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ED6908" w14:textId="252E584E" w:rsidR="0069539B" w:rsidRDefault="00F61EF5">
      <w:pPr>
        <w:pStyle w:val="BodyText"/>
        <w:rPr>
          <w:rFonts w:ascii="Times New Roman"/>
          <w:sz w:val="20"/>
        </w:rPr>
      </w:pPr>
      <w:r>
        <w:rPr>
          <w:noProof/>
          <w:lang w:val="en-GB" w:eastAsia="en-GB"/>
        </w:rPr>
        <w:drawing>
          <wp:anchor distT="0" distB="0" distL="114300" distR="114300" simplePos="0" relativeHeight="251658752" behindDoc="1" locked="0" layoutInCell="1" allowOverlap="1" wp14:anchorId="093B673F" wp14:editId="6C898C1E">
            <wp:simplePos x="0" y="0"/>
            <wp:positionH relativeFrom="column">
              <wp:posOffset>-323851</wp:posOffset>
            </wp:positionH>
            <wp:positionV relativeFrom="paragraph">
              <wp:posOffset>9525</wp:posOffset>
            </wp:positionV>
            <wp:extent cx="10682705" cy="7553325"/>
            <wp:effectExtent l="0" t="0" r="4445" b="0"/>
            <wp:wrapNone/>
            <wp:docPr id="869493838" name="Picture 3" descr="A brochure of a young chi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493838" name="Picture 3" descr="A brochure of a young child&#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688821" cy="755764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E33040" w14:textId="3A472BB1" w:rsidR="0069539B" w:rsidRDefault="0069539B">
      <w:pPr>
        <w:pStyle w:val="BodyText"/>
        <w:rPr>
          <w:rFonts w:ascii="Times New Roman"/>
          <w:sz w:val="20"/>
        </w:rPr>
      </w:pPr>
    </w:p>
    <w:p w14:paraId="69BEC0A5" w14:textId="77777777" w:rsidR="0069539B" w:rsidRDefault="0069539B">
      <w:pPr>
        <w:pStyle w:val="BodyText"/>
        <w:rPr>
          <w:rFonts w:ascii="Times New Roman"/>
          <w:sz w:val="20"/>
        </w:rPr>
      </w:pPr>
    </w:p>
    <w:p w14:paraId="55F15906" w14:textId="28461F5F" w:rsidR="0069539B" w:rsidRDefault="0069539B">
      <w:pPr>
        <w:pStyle w:val="BodyText"/>
        <w:rPr>
          <w:rFonts w:ascii="Times New Roman"/>
          <w:sz w:val="29"/>
        </w:rPr>
      </w:pPr>
    </w:p>
    <w:p w14:paraId="620E0CB3" w14:textId="77777777" w:rsidR="0069539B" w:rsidRDefault="0069539B">
      <w:pPr>
        <w:pStyle w:val="BodyText"/>
        <w:rPr>
          <w:sz w:val="20"/>
        </w:rPr>
      </w:pPr>
    </w:p>
    <w:p w14:paraId="500A10CF" w14:textId="77777777" w:rsidR="0069539B" w:rsidRDefault="0069539B">
      <w:pPr>
        <w:pStyle w:val="BodyText"/>
        <w:rPr>
          <w:sz w:val="20"/>
        </w:rPr>
      </w:pPr>
    </w:p>
    <w:p w14:paraId="2D33B09D" w14:textId="77777777" w:rsidR="0069539B" w:rsidRDefault="0069539B">
      <w:pPr>
        <w:pStyle w:val="BodyText"/>
        <w:rPr>
          <w:sz w:val="20"/>
        </w:rPr>
      </w:pPr>
    </w:p>
    <w:p w14:paraId="51E00D6E" w14:textId="77777777" w:rsidR="0069539B" w:rsidRDefault="0069539B">
      <w:pPr>
        <w:pStyle w:val="BodyText"/>
        <w:rPr>
          <w:sz w:val="20"/>
        </w:rPr>
      </w:pPr>
    </w:p>
    <w:p w14:paraId="1B700B0E" w14:textId="77777777" w:rsidR="0069539B" w:rsidRDefault="0069539B">
      <w:pPr>
        <w:pStyle w:val="BodyText"/>
        <w:rPr>
          <w:sz w:val="20"/>
        </w:rPr>
      </w:pPr>
    </w:p>
    <w:p w14:paraId="3464E69D" w14:textId="77777777" w:rsidR="0069539B" w:rsidRDefault="0069539B">
      <w:pPr>
        <w:pStyle w:val="BodyText"/>
        <w:rPr>
          <w:sz w:val="20"/>
        </w:rPr>
      </w:pPr>
    </w:p>
    <w:p w14:paraId="1DEFD64D" w14:textId="77777777" w:rsidR="0069539B" w:rsidRDefault="0069539B">
      <w:pPr>
        <w:pStyle w:val="BodyText"/>
        <w:rPr>
          <w:sz w:val="20"/>
        </w:rPr>
      </w:pPr>
    </w:p>
    <w:p w14:paraId="14FD0378" w14:textId="77777777" w:rsidR="0069539B" w:rsidRDefault="0069539B">
      <w:pPr>
        <w:pStyle w:val="BodyText"/>
        <w:rPr>
          <w:sz w:val="20"/>
        </w:rPr>
      </w:pPr>
    </w:p>
    <w:p w14:paraId="497ACE9C" w14:textId="77777777" w:rsidR="0069539B" w:rsidRDefault="0069539B">
      <w:pPr>
        <w:pStyle w:val="BodyText"/>
        <w:rPr>
          <w:sz w:val="20"/>
        </w:rPr>
      </w:pPr>
    </w:p>
    <w:p w14:paraId="07552379" w14:textId="77777777" w:rsidR="0069539B" w:rsidRDefault="0069539B">
      <w:pPr>
        <w:pStyle w:val="BodyText"/>
        <w:spacing w:before="7"/>
        <w:rPr>
          <w:sz w:val="16"/>
        </w:rPr>
      </w:pPr>
    </w:p>
    <w:p w14:paraId="545B377D" w14:textId="77777777" w:rsidR="0069539B" w:rsidRDefault="0069539B">
      <w:pPr>
        <w:jc w:val="right"/>
        <w:rPr>
          <w:sz w:val="36"/>
        </w:rPr>
        <w:sectPr w:rsidR="0069539B">
          <w:type w:val="continuous"/>
          <w:pgSz w:w="16840" w:h="11910" w:orient="landscape"/>
          <w:pgMar w:top="0" w:right="580" w:bottom="0" w:left="540" w:header="720" w:footer="720" w:gutter="0"/>
          <w:cols w:space="720"/>
        </w:sectPr>
      </w:pPr>
    </w:p>
    <w:p w14:paraId="4A6C9F89" w14:textId="2B7CE31F" w:rsidR="0069539B" w:rsidRDefault="00F61EF5">
      <w:pPr>
        <w:pStyle w:val="BodyText"/>
        <w:spacing w:before="18" w:line="339" w:lineRule="exact"/>
        <w:ind w:left="180"/>
      </w:pPr>
      <w:r>
        <w:rPr>
          <w:noProof/>
          <w:lang w:val="en-GB" w:eastAsia="en-GB"/>
        </w:rPr>
        <w:lastRenderedPageBreak/>
        <w:drawing>
          <wp:anchor distT="0" distB="0" distL="114300" distR="114300" simplePos="0" relativeHeight="251660800" behindDoc="1" locked="0" layoutInCell="1" allowOverlap="1" wp14:anchorId="7474048E" wp14:editId="77849A4F">
            <wp:simplePos x="0" y="0"/>
            <wp:positionH relativeFrom="column">
              <wp:posOffset>-361950</wp:posOffset>
            </wp:positionH>
            <wp:positionV relativeFrom="paragraph">
              <wp:posOffset>-396875</wp:posOffset>
            </wp:positionV>
            <wp:extent cx="10699750" cy="7564974"/>
            <wp:effectExtent l="0" t="0" r="6350" b="0"/>
            <wp:wrapNone/>
            <wp:docPr id="1597181837" name="Picture 4" descr="A young child in a swimming p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181837" name="Picture 4" descr="A young child in a swimming pool&#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699750" cy="7564974"/>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mc:AlternateContent>
          <mc:Choice Requires="wps">
            <w:drawing>
              <wp:anchor distT="0" distB="0" distL="0" distR="0" simplePos="0" relativeHeight="251656704" behindDoc="1" locked="0" layoutInCell="1" allowOverlap="1" wp14:anchorId="3571AEAE" wp14:editId="6547200D">
                <wp:simplePos x="0" y="0"/>
                <wp:positionH relativeFrom="page">
                  <wp:posOffset>976654</wp:posOffset>
                </wp:positionH>
                <wp:positionV relativeFrom="page">
                  <wp:posOffset>7104175</wp:posOffset>
                </wp:positionV>
                <wp:extent cx="189230" cy="152400"/>
                <wp:effectExtent l="0" t="0" r="0" b="0"/>
                <wp:wrapNone/>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230" cy="152400"/>
                        </a:xfrm>
                        <a:prstGeom prst="rect">
                          <a:avLst/>
                        </a:prstGeom>
                      </wps:spPr>
                      <wps:txbx>
                        <w:txbxContent>
                          <w:p w14:paraId="528C2634" w14:textId="77777777" w:rsidR="0069539B" w:rsidRDefault="00FD26C0">
                            <w:pPr>
                              <w:spacing w:line="240" w:lineRule="exact"/>
                              <w:rPr>
                                <w:sz w:val="24"/>
                              </w:rPr>
                            </w:pPr>
                            <w:r>
                              <w:rPr>
                                <w:color w:val="231F20"/>
                                <w:spacing w:val="-5"/>
                                <w:sz w:val="24"/>
                              </w:rPr>
                              <w:t>by:</w:t>
                            </w:r>
                          </w:p>
                        </w:txbxContent>
                      </wps:txbx>
                      <wps:bodyPr wrap="square" lIns="0" tIns="0" rIns="0" bIns="0" rtlCol="0">
                        <a:noAutofit/>
                      </wps:bodyPr>
                    </wps:wsp>
                  </a:graphicData>
                </a:graphic>
              </wp:anchor>
            </w:drawing>
          </mc:Choice>
          <mc:Fallback>
            <w:pict>
              <v:shapetype w14:anchorId="3571AEAE" id="_x0000_t202" coordsize="21600,21600" o:spt="202" path="m,l,21600r21600,l21600,xe">
                <v:stroke joinstyle="miter"/>
                <v:path gradientshapeok="t" o:connecttype="rect"/>
              </v:shapetype>
              <v:shape id="Textbox 23" o:spid="_x0000_s1026" type="#_x0000_t202" style="position:absolute;left:0;text-align:left;margin-left:76.9pt;margin-top:559.4pt;width:14.9pt;height:12pt;z-index:-251659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" filled="f" stroked="f">
                <v:textbox inset="0,0,0,0">
                  <w:txbxContent>
                    <w:p w14:paraId="528C2634" w14:textId="77777777" w:rsidR="0069539B" w:rsidRDefault="00FD26C0">
                      <w:pPr>
                        <w:spacing w:line="240" w:lineRule="exact"/>
                        <w:rPr>
                          <w:sz w:val="24"/>
                        </w:rPr>
                      </w:pPr>
                      <w:r>
                        <w:rPr>
                          <w:color w:val="231F20"/>
                          <w:spacing w:val="-5"/>
                          <w:sz w:val="24"/>
                        </w:rPr>
                        <w:t>by:</w:t>
                      </w:r>
                    </w:p>
                  </w:txbxContent>
                </v:textbox>
                <w10:wrap anchorx="page" anchory="page"/>
              </v:shape>
            </w:pict>
          </mc:Fallback>
        </mc:AlternateContent>
      </w:r>
      <w:r>
        <w:rPr>
          <w:color w:val="231F20"/>
        </w:rPr>
        <w:t>This</w:t>
      </w:r>
      <w:r>
        <w:rPr>
          <w:color w:val="231F20"/>
          <w:spacing w:val="-7"/>
        </w:rPr>
        <w:t xml:space="preserve"> </w:t>
      </w:r>
      <w:r>
        <w:rPr>
          <w:color w:val="231F20"/>
        </w:rPr>
        <w:t>template</w:t>
      </w:r>
      <w:r>
        <w:rPr>
          <w:color w:val="231F20"/>
          <w:spacing w:val="-5"/>
        </w:rPr>
        <w:t xml:space="preserve"> </w:t>
      </w:r>
      <w:r>
        <w:rPr>
          <w:color w:val="231F20"/>
        </w:rPr>
        <w:t>can</w:t>
      </w:r>
      <w:r>
        <w:rPr>
          <w:color w:val="231F20"/>
          <w:spacing w:val="-6"/>
        </w:rPr>
        <w:t xml:space="preserve"> </w:t>
      </w:r>
      <w:r>
        <w:rPr>
          <w:color w:val="231F20"/>
        </w:rPr>
        <w:t>be</w:t>
      </w:r>
      <w:r>
        <w:rPr>
          <w:color w:val="231F20"/>
          <w:spacing w:val="-5"/>
        </w:rPr>
        <w:t xml:space="preserve"> </w:t>
      </w:r>
      <w:r>
        <w:rPr>
          <w:color w:val="231F20"/>
        </w:rPr>
        <w:t>used</w:t>
      </w:r>
      <w:r>
        <w:rPr>
          <w:color w:val="231F20"/>
          <w:spacing w:val="-6"/>
        </w:rPr>
        <w:t xml:space="preserve"> </w:t>
      </w:r>
      <w:r>
        <w:rPr>
          <w:color w:val="231F20"/>
        </w:rPr>
        <w:t>for</w:t>
      </w:r>
      <w:r>
        <w:rPr>
          <w:color w:val="231F20"/>
          <w:spacing w:val="-5"/>
        </w:rPr>
        <w:t xml:space="preserve"> </w:t>
      </w:r>
      <w:r>
        <w:rPr>
          <w:color w:val="231F20"/>
        </w:rPr>
        <w:t>multiple</w:t>
      </w:r>
      <w:r>
        <w:rPr>
          <w:color w:val="231F20"/>
          <w:spacing w:val="-5"/>
        </w:rPr>
        <w:t xml:space="preserve"> </w:t>
      </w:r>
      <w:r>
        <w:rPr>
          <w:color w:val="231F20"/>
          <w:spacing w:val="-2"/>
        </w:rPr>
        <w:t>purposes:</w:t>
      </w:r>
    </w:p>
    <w:p w14:paraId="44311E8A" w14:textId="77777777" w:rsidR="0069539B" w:rsidRDefault="00FD26C0">
      <w:pPr>
        <w:pStyle w:val="ListParagraph"/>
        <w:numPr>
          <w:ilvl w:val="0"/>
          <w:numId w:val="1"/>
        </w:numPr>
        <w:tabs>
          <w:tab w:val="left" w:pos="540"/>
        </w:tabs>
        <w:spacing w:before="2" w:line="235" w:lineRule="auto"/>
        <w:ind w:right="9272"/>
        <w:rPr>
          <w:sz w:val="28"/>
        </w:rPr>
      </w:pPr>
      <w:r>
        <w:rPr>
          <w:color w:val="231F20"/>
          <w:sz w:val="28"/>
        </w:rPr>
        <w:t>It</w:t>
      </w:r>
      <w:r>
        <w:rPr>
          <w:color w:val="231F20"/>
          <w:spacing w:val="-7"/>
          <w:sz w:val="28"/>
        </w:rPr>
        <w:t xml:space="preserve"> </w:t>
      </w:r>
      <w:r>
        <w:rPr>
          <w:color w:val="231F20"/>
          <w:sz w:val="28"/>
        </w:rPr>
        <w:t>enables</w:t>
      </w:r>
      <w:r>
        <w:rPr>
          <w:color w:val="231F20"/>
          <w:spacing w:val="-7"/>
          <w:sz w:val="28"/>
        </w:rPr>
        <w:t xml:space="preserve"> </w:t>
      </w:r>
      <w:r>
        <w:rPr>
          <w:color w:val="231F20"/>
          <w:sz w:val="28"/>
        </w:rPr>
        <w:t>schools</w:t>
      </w:r>
      <w:r>
        <w:rPr>
          <w:color w:val="231F20"/>
          <w:spacing w:val="-7"/>
          <w:sz w:val="28"/>
        </w:rPr>
        <w:t xml:space="preserve"> </w:t>
      </w:r>
      <w:r>
        <w:rPr>
          <w:color w:val="231F20"/>
          <w:sz w:val="28"/>
        </w:rPr>
        <w:t>to</w:t>
      </w:r>
      <w:r>
        <w:rPr>
          <w:color w:val="231F20"/>
          <w:spacing w:val="-7"/>
          <w:sz w:val="28"/>
        </w:rPr>
        <w:t xml:space="preserve"> </w:t>
      </w:r>
      <w:r>
        <w:rPr>
          <w:color w:val="231F20"/>
          <w:sz w:val="28"/>
        </w:rPr>
        <w:t>effectively</w:t>
      </w:r>
      <w:r>
        <w:rPr>
          <w:color w:val="231F20"/>
          <w:spacing w:val="-7"/>
          <w:sz w:val="28"/>
        </w:rPr>
        <w:t xml:space="preserve"> </w:t>
      </w:r>
      <w:r>
        <w:rPr>
          <w:color w:val="231F20"/>
          <w:sz w:val="28"/>
        </w:rPr>
        <w:t>plan</w:t>
      </w:r>
      <w:r>
        <w:rPr>
          <w:color w:val="231F20"/>
          <w:spacing w:val="-7"/>
          <w:sz w:val="28"/>
        </w:rPr>
        <w:t xml:space="preserve"> </w:t>
      </w:r>
      <w:r>
        <w:rPr>
          <w:color w:val="231F20"/>
          <w:sz w:val="28"/>
        </w:rPr>
        <w:t>their</w:t>
      </w:r>
      <w:r>
        <w:rPr>
          <w:color w:val="231F20"/>
          <w:spacing w:val="-7"/>
          <w:sz w:val="28"/>
        </w:rPr>
        <w:t xml:space="preserve"> </w:t>
      </w:r>
      <w:r>
        <w:rPr>
          <w:color w:val="231F20"/>
          <w:sz w:val="28"/>
        </w:rPr>
        <w:t>use</w:t>
      </w:r>
      <w:r>
        <w:rPr>
          <w:color w:val="231F20"/>
          <w:spacing w:val="-7"/>
          <w:sz w:val="28"/>
        </w:rPr>
        <w:t xml:space="preserve"> </w:t>
      </w:r>
      <w:r>
        <w:rPr>
          <w:color w:val="231F20"/>
          <w:sz w:val="28"/>
        </w:rPr>
        <w:t>of</w:t>
      </w:r>
      <w:r>
        <w:rPr>
          <w:color w:val="231F20"/>
          <w:spacing w:val="-7"/>
          <w:sz w:val="28"/>
        </w:rPr>
        <w:t xml:space="preserve"> </w:t>
      </w:r>
      <w:r>
        <w:rPr>
          <w:color w:val="231F20"/>
          <w:sz w:val="28"/>
        </w:rPr>
        <w:t>the Primary PE and sport premium</w:t>
      </w:r>
    </w:p>
    <w:p w14:paraId="2B6D70D2" w14:textId="77777777" w:rsidR="0069539B" w:rsidRDefault="00FD26C0">
      <w:pPr>
        <w:pStyle w:val="ListParagraph"/>
        <w:numPr>
          <w:ilvl w:val="0"/>
          <w:numId w:val="1"/>
        </w:numPr>
        <w:tabs>
          <w:tab w:val="left" w:pos="540"/>
        </w:tabs>
        <w:spacing w:before="2" w:line="235" w:lineRule="auto"/>
        <w:ind w:right="9183"/>
        <w:rPr>
          <w:sz w:val="28"/>
        </w:rPr>
      </w:pPr>
      <w:r>
        <w:rPr>
          <w:color w:val="231F20"/>
          <w:sz w:val="28"/>
        </w:rPr>
        <w:t>It</w:t>
      </w:r>
      <w:r>
        <w:rPr>
          <w:color w:val="231F20"/>
          <w:spacing w:val="-6"/>
          <w:sz w:val="28"/>
        </w:rPr>
        <w:t xml:space="preserve"> </w:t>
      </w:r>
      <w:r>
        <w:rPr>
          <w:color w:val="231F20"/>
          <w:sz w:val="28"/>
        </w:rPr>
        <w:t>helps</w:t>
      </w:r>
      <w:r>
        <w:rPr>
          <w:color w:val="231F20"/>
          <w:spacing w:val="-7"/>
          <w:sz w:val="28"/>
        </w:rPr>
        <w:t xml:space="preserve"> </w:t>
      </w:r>
      <w:r>
        <w:rPr>
          <w:color w:val="231F20"/>
          <w:sz w:val="28"/>
        </w:rPr>
        <w:t>schools</w:t>
      </w:r>
      <w:r>
        <w:rPr>
          <w:color w:val="231F20"/>
          <w:spacing w:val="-7"/>
          <w:sz w:val="28"/>
        </w:rPr>
        <w:t xml:space="preserve"> </w:t>
      </w:r>
      <w:r>
        <w:rPr>
          <w:color w:val="231F20"/>
          <w:sz w:val="28"/>
        </w:rPr>
        <w:t>to</w:t>
      </w:r>
      <w:r>
        <w:rPr>
          <w:color w:val="231F20"/>
          <w:spacing w:val="-7"/>
          <w:sz w:val="28"/>
        </w:rPr>
        <w:t xml:space="preserve"> </w:t>
      </w:r>
      <w:r>
        <w:rPr>
          <w:color w:val="231F20"/>
          <w:sz w:val="28"/>
        </w:rPr>
        <w:t>meet</w:t>
      </w:r>
      <w:r>
        <w:rPr>
          <w:color w:val="231F20"/>
          <w:spacing w:val="-6"/>
          <w:sz w:val="28"/>
        </w:rPr>
        <w:t xml:space="preserve"> </w:t>
      </w:r>
      <w:r>
        <w:rPr>
          <w:color w:val="231F20"/>
          <w:sz w:val="28"/>
        </w:rPr>
        <w:t>the</w:t>
      </w:r>
      <w:r>
        <w:rPr>
          <w:color w:val="231F20"/>
          <w:spacing w:val="-6"/>
          <w:sz w:val="28"/>
        </w:rPr>
        <w:t xml:space="preserve"> </w:t>
      </w:r>
      <w:r>
        <w:rPr>
          <w:color w:val="231F20"/>
          <w:sz w:val="28"/>
        </w:rPr>
        <w:t>requirements</w:t>
      </w:r>
      <w:r>
        <w:rPr>
          <w:color w:val="231F20"/>
          <w:spacing w:val="-7"/>
          <w:sz w:val="28"/>
        </w:rPr>
        <w:t xml:space="preserve"> </w:t>
      </w:r>
      <w:r>
        <w:rPr>
          <w:color w:val="231F20"/>
          <w:sz w:val="28"/>
        </w:rPr>
        <w:t>(as</w:t>
      </w:r>
      <w:r>
        <w:rPr>
          <w:color w:val="231F20"/>
          <w:spacing w:val="-7"/>
          <w:sz w:val="28"/>
        </w:rPr>
        <w:t xml:space="preserve"> </w:t>
      </w:r>
      <w:r>
        <w:rPr>
          <w:color w:val="231F20"/>
          <w:sz w:val="28"/>
        </w:rPr>
        <w:t>set</w:t>
      </w:r>
      <w:r>
        <w:rPr>
          <w:color w:val="231F20"/>
          <w:spacing w:val="-6"/>
          <w:sz w:val="28"/>
        </w:rPr>
        <w:t xml:space="preserve"> </w:t>
      </w:r>
      <w:r>
        <w:rPr>
          <w:color w:val="231F20"/>
          <w:sz w:val="28"/>
        </w:rPr>
        <w:t>out in guidance) to publish information on their Primary PE and sport premium</w:t>
      </w:r>
    </w:p>
    <w:p w14:paraId="208DF637" w14:textId="77777777" w:rsidR="0069539B" w:rsidRDefault="00FD26C0">
      <w:pPr>
        <w:pStyle w:val="ListParagraph"/>
        <w:numPr>
          <w:ilvl w:val="0"/>
          <w:numId w:val="1"/>
        </w:numPr>
        <w:tabs>
          <w:tab w:val="left" w:pos="540"/>
        </w:tabs>
        <w:spacing w:before="3" w:line="235" w:lineRule="auto"/>
        <w:ind w:right="9260"/>
        <w:rPr>
          <w:sz w:val="28"/>
        </w:rPr>
      </w:pPr>
      <w:r>
        <w:rPr>
          <w:color w:val="231F20"/>
          <w:sz w:val="28"/>
        </w:rPr>
        <w:t xml:space="preserve">It will be an effective document to support </w:t>
      </w:r>
      <w:proofErr w:type="spellStart"/>
      <w:r>
        <w:rPr>
          <w:color w:val="231F20"/>
          <w:sz w:val="28"/>
        </w:rPr>
        <w:t>Ofsted</w:t>
      </w:r>
      <w:proofErr w:type="spellEnd"/>
      <w:r>
        <w:rPr>
          <w:color w:val="231F20"/>
          <w:sz w:val="28"/>
        </w:rPr>
        <w:t xml:space="preserve"> inspections enabling schools to evidence progress</w:t>
      </w:r>
      <w:r>
        <w:rPr>
          <w:color w:val="231F20"/>
          <w:spacing w:val="40"/>
          <w:sz w:val="28"/>
        </w:rPr>
        <w:t xml:space="preserve"> </w:t>
      </w:r>
      <w:r>
        <w:rPr>
          <w:color w:val="231F20"/>
          <w:sz w:val="28"/>
        </w:rPr>
        <w:t>in Physical Education (PE) and evidence swimming attainment, which forms part of the PE National Curriculum.</w:t>
      </w:r>
      <w:r>
        <w:rPr>
          <w:color w:val="231F20"/>
          <w:spacing w:val="-12"/>
          <w:sz w:val="28"/>
        </w:rPr>
        <w:t xml:space="preserve"> </w:t>
      </w:r>
      <w:r>
        <w:rPr>
          <w:color w:val="231F20"/>
          <w:sz w:val="28"/>
        </w:rPr>
        <w:t>We</w:t>
      </w:r>
      <w:r>
        <w:rPr>
          <w:color w:val="231F20"/>
          <w:spacing w:val="-11"/>
          <w:sz w:val="28"/>
        </w:rPr>
        <w:t xml:space="preserve"> </w:t>
      </w:r>
      <w:r>
        <w:rPr>
          <w:color w:val="231F20"/>
          <w:sz w:val="28"/>
        </w:rPr>
        <w:t>would</w:t>
      </w:r>
      <w:r>
        <w:rPr>
          <w:color w:val="231F20"/>
          <w:spacing w:val="-12"/>
          <w:sz w:val="28"/>
        </w:rPr>
        <w:t xml:space="preserve"> </w:t>
      </w:r>
      <w:r>
        <w:rPr>
          <w:color w:val="231F20"/>
          <w:sz w:val="28"/>
        </w:rPr>
        <w:t>recommend</w:t>
      </w:r>
      <w:r>
        <w:rPr>
          <w:color w:val="231F20"/>
          <w:spacing w:val="-12"/>
          <w:sz w:val="28"/>
        </w:rPr>
        <w:t xml:space="preserve"> </w:t>
      </w:r>
      <w:r>
        <w:rPr>
          <w:color w:val="231F20"/>
          <w:sz w:val="28"/>
        </w:rPr>
        <w:t>schools</w:t>
      </w:r>
      <w:r>
        <w:rPr>
          <w:color w:val="231F20"/>
          <w:spacing w:val="-12"/>
          <w:sz w:val="28"/>
        </w:rPr>
        <w:t xml:space="preserve"> </w:t>
      </w:r>
      <w:r>
        <w:rPr>
          <w:color w:val="231F20"/>
          <w:sz w:val="28"/>
        </w:rPr>
        <w:t>consider</w:t>
      </w:r>
    </w:p>
    <w:p w14:paraId="012B723A" w14:textId="77777777" w:rsidR="0069539B" w:rsidRDefault="00FD26C0">
      <w:pPr>
        <w:pStyle w:val="BodyText"/>
        <w:spacing w:before="5" w:line="235" w:lineRule="auto"/>
        <w:ind w:left="540" w:right="7831"/>
      </w:pPr>
      <w:r>
        <w:rPr>
          <w:color w:val="231F20"/>
        </w:rPr>
        <w:t>the</w:t>
      </w:r>
      <w:r>
        <w:rPr>
          <w:color w:val="231F20"/>
          <w:spacing w:val="-8"/>
        </w:rPr>
        <w:t xml:space="preserve"> </w:t>
      </w:r>
      <w:r>
        <w:rPr>
          <w:color w:val="231F20"/>
        </w:rPr>
        <w:t>Intent,</w:t>
      </w:r>
      <w:r>
        <w:rPr>
          <w:color w:val="231F20"/>
          <w:spacing w:val="-8"/>
        </w:rPr>
        <w:t xml:space="preserve"> </w:t>
      </w:r>
      <w:r>
        <w:rPr>
          <w:color w:val="231F20"/>
        </w:rPr>
        <w:t>Implementation</w:t>
      </w:r>
      <w:r>
        <w:rPr>
          <w:color w:val="231F20"/>
          <w:spacing w:val="-9"/>
        </w:rPr>
        <w:t xml:space="preserve"> </w:t>
      </w:r>
      <w:r>
        <w:rPr>
          <w:color w:val="231F20"/>
        </w:rPr>
        <w:t>and</w:t>
      </w:r>
      <w:r>
        <w:rPr>
          <w:color w:val="231F20"/>
          <w:spacing w:val="-9"/>
        </w:rPr>
        <w:t xml:space="preserve"> </w:t>
      </w:r>
      <w:r>
        <w:rPr>
          <w:color w:val="231F20"/>
        </w:rPr>
        <w:t>Impact</w:t>
      </w:r>
      <w:r>
        <w:rPr>
          <w:color w:val="231F20"/>
          <w:spacing w:val="-8"/>
        </w:rPr>
        <w:t xml:space="preserve"> </w:t>
      </w:r>
      <w:r>
        <w:rPr>
          <w:color w:val="231F20"/>
        </w:rPr>
        <w:t>of</w:t>
      </w:r>
      <w:r>
        <w:rPr>
          <w:color w:val="231F20"/>
          <w:spacing w:val="-9"/>
        </w:rPr>
        <w:t xml:space="preserve"> </w:t>
      </w:r>
      <w:r>
        <w:rPr>
          <w:color w:val="231F20"/>
        </w:rPr>
        <w:t>any</w:t>
      </w:r>
      <w:r>
        <w:rPr>
          <w:color w:val="231F20"/>
          <w:spacing w:val="-8"/>
        </w:rPr>
        <w:t xml:space="preserve"> </w:t>
      </w:r>
      <w:r>
        <w:rPr>
          <w:color w:val="231F20"/>
        </w:rPr>
        <w:t>spend,</w:t>
      </w:r>
      <w:r>
        <w:rPr>
          <w:color w:val="231F20"/>
          <w:spacing w:val="-8"/>
        </w:rPr>
        <w:t xml:space="preserve"> </w:t>
      </w:r>
      <w:r>
        <w:rPr>
          <w:color w:val="231F20"/>
        </w:rPr>
        <w:t>as examined within the Education Inspection Framework.</w:t>
      </w:r>
    </w:p>
    <w:p w14:paraId="7AC9D12A" w14:textId="77777777" w:rsidR="0069539B" w:rsidRDefault="0069539B">
      <w:pPr>
        <w:pStyle w:val="BodyText"/>
        <w:spacing w:before="9"/>
        <w:rPr>
          <w:sz w:val="27"/>
        </w:rPr>
      </w:pPr>
    </w:p>
    <w:p w14:paraId="2B6A3E02" w14:textId="77777777" w:rsidR="0069539B" w:rsidRDefault="00FD26C0">
      <w:pPr>
        <w:pStyle w:val="BodyText"/>
        <w:spacing w:line="235" w:lineRule="auto"/>
        <w:ind w:left="180" w:right="7831"/>
      </w:pPr>
      <w:r>
        <w:rPr>
          <w:color w:val="231F20"/>
        </w:rPr>
        <w:t>It</w:t>
      </w:r>
      <w:r>
        <w:rPr>
          <w:color w:val="231F20"/>
          <w:spacing w:val="-7"/>
        </w:rPr>
        <w:t xml:space="preserve"> </w:t>
      </w:r>
      <w:r>
        <w:rPr>
          <w:color w:val="231F20"/>
        </w:rPr>
        <w:t>is</w:t>
      </w:r>
      <w:r>
        <w:rPr>
          <w:color w:val="231F20"/>
          <w:spacing w:val="-8"/>
        </w:rPr>
        <w:t xml:space="preserve"> </w:t>
      </w:r>
      <w:r>
        <w:rPr>
          <w:color w:val="231F20"/>
        </w:rPr>
        <w:t>important</w:t>
      </w:r>
      <w:r>
        <w:rPr>
          <w:color w:val="231F20"/>
          <w:spacing w:val="-7"/>
        </w:rPr>
        <w:t xml:space="preserve"> </w:t>
      </w:r>
      <w:r>
        <w:rPr>
          <w:color w:val="231F20"/>
        </w:rPr>
        <w:t>that</w:t>
      </w:r>
      <w:r>
        <w:rPr>
          <w:color w:val="231F20"/>
          <w:spacing w:val="-7"/>
        </w:rPr>
        <w:t xml:space="preserve"> </w:t>
      </w:r>
      <w:r>
        <w:rPr>
          <w:color w:val="231F20"/>
        </w:rPr>
        <w:t>your</w:t>
      </w:r>
      <w:r>
        <w:rPr>
          <w:color w:val="231F20"/>
          <w:spacing w:val="-7"/>
        </w:rPr>
        <w:t xml:space="preserve"> </w:t>
      </w:r>
      <w:r>
        <w:rPr>
          <w:color w:val="231F20"/>
        </w:rPr>
        <w:t>grant</w:t>
      </w:r>
      <w:r>
        <w:rPr>
          <w:color w:val="231F20"/>
          <w:spacing w:val="-7"/>
        </w:rPr>
        <w:t xml:space="preserve"> </w:t>
      </w:r>
      <w:r>
        <w:rPr>
          <w:color w:val="231F20"/>
        </w:rPr>
        <w:t>is</w:t>
      </w:r>
      <w:r>
        <w:rPr>
          <w:color w:val="231F20"/>
          <w:spacing w:val="-8"/>
        </w:rPr>
        <w:t xml:space="preserve"> </w:t>
      </w:r>
      <w:r>
        <w:rPr>
          <w:color w:val="231F20"/>
        </w:rPr>
        <w:t>used</w:t>
      </w:r>
      <w:r>
        <w:rPr>
          <w:color w:val="231F20"/>
          <w:spacing w:val="-8"/>
        </w:rPr>
        <w:t xml:space="preserve"> </w:t>
      </w:r>
      <w:r>
        <w:rPr>
          <w:color w:val="231F20"/>
        </w:rPr>
        <w:t>effectively</w:t>
      </w:r>
      <w:r>
        <w:rPr>
          <w:color w:val="231F20"/>
          <w:spacing w:val="-7"/>
        </w:rPr>
        <w:t xml:space="preserve"> </w:t>
      </w:r>
      <w:r>
        <w:rPr>
          <w:color w:val="231F20"/>
        </w:rPr>
        <w:t>and</w:t>
      </w:r>
      <w:r>
        <w:rPr>
          <w:color w:val="231F20"/>
          <w:spacing w:val="-8"/>
        </w:rPr>
        <w:t xml:space="preserve"> </w:t>
      </w:r>
      <w:r>
        <w:rPr>
          <w:color w:val="231F20"/>
        </w:rPr>
        <w:t>based</w:t>
      </w:r>
      <w:r>
        <w:rPr>
          <w:color w:val="231F20"/>
          <w:spacing w:val="-8"/>
        </w:rPr>
        <w:t xml:space="preserve"> </w:t>
      </w:r>
      <w:r>
        <w:rPr>
          <w:color w:val="231F20"/>
        </w:rPr>
        <w:t>on school need.</w:t>
      </w:r>
    </w:p>
    <w:p w14:paraId="25D99A96" w14:textId="77777777" w:rsidR="0069539B" w:rsidRDefault="0069539B">
      <w:pPr>
        <w:pStyle w:val="BodyText"/>
        <w:spacing w:before="8"/>
        <w:rPr>
          <w:sz w:val="27"/>
        </w:rPr>
      </w:pPr>
    </w:p>
    <w:p w14:paraId="280C2763" w14:textId="77777777" w:rsidR="0069539B" w:rsidRDefault="00FD26C0">
      <w:pPr>
        <w:spacing w:line="235" w:lineRule="auto"/>
        <w:ind w:left="180" w:right="11294"/>
        <w:rPr>
          <w:b/>
          <w:sz w:val="28"/>
        </w:rPr>
      </w:pPr>
      <w:r>
        <w:rPr>
          <w:color w:val="231F20"/>
          <w:sz w:val="28"/>
        </w:rPr>
        <w:t>Schools must use the funding to make</w:t>
      </w:r>
      <w:r>
        <w:rPr>
          <w:color w:val="231F20"/>
          <w:spacing w:val="-16"/>
          <w:sz w:val="28"/>
        </w:rPr>
        <w:t xml:space="preserve"> </w:t>
      </w:r>
      <w:r>
        <w:rPr>
          <w:b/>
          <w:color w:val="231F20"/>
          <w:sz w:val="28"/>
        </w:rPr>
        <w:t>additional</w:t>
      </w:r>
      <w:r>
        <w:rPr>
          <w:b/>
          <w:color w:val="231F20"/>
          <w:spacing w:val="-16"/>
          <w:sz w:val="28"/>
        </w:rPr>
        <w:t xml:space="preserve"> </w:t>
      </w:r>
      <w:r>
        <w:rPr>
          <w:b/>
          <w:color w:val="231F20"/>
          <w:sz w:val="28"/>
        </w:rPr>
        <w:t>and</w:t>
      </w:r>
      <w:r>
        <w:rPr>
          <w:b/>
          <w:color w:val="231F20"/>
          <w:spacing w:val="-16"/>
          <w:sz w:val="28"/>
        </w:rPr>
        <w:t xml:space="preserve"> </w:t>
      </w:r>
      <w:r>
        <w:rPr>
          <w:b/>
          <w:color w:val="231F20"/>
          <w:sz w:val="28"/>
        </w:rPr>
        <w:t>sustainable</w:t>
      </w:r>
    </w:p>
    <w:p w14:paraId="754FD1F6" w14:textId="77777777" w:rsidR="0069539B" w:rsidRDefault="00FD26C0">
      <w:pPr>
        <w:pStyle w:val="BodyText"/>
        <w:spacing w:before="2" w:line="235" w:lineRule="auto"/>
        <w:ind w:left="180" w:right="10364"/>
      </w:pPr>
      <w:r>
        <w:rPr>
          <w:b/>
          <w:color w:val="231F20"/>
        </w:rPr>
        <w:t xml:space="preserve">improvements </w:t>
      </w:r>
      <w:r>
        <w:rPr>
          <w:color w:val="231F20"/>
        </w:rPr>
        <w:t>to the quality of the PE, School</w:t>
      </w:r>
      <w:r>
        <w:rPr>
          <w:color w:val="231F20"/>
          <w:spacing w:val="-15"/>
        </w:rPr>
        <w:t xml:space="preserve"> </w:t>
      </w:r>
      <w:r>
        <w:rPr>
          <w:color w:val="231F20"/>
        </w:rPr>
        <w:t>Sport</w:t>
      </w:r>
      <w:r>
        <w:rPr>
          <w:color w:val="231F20"/>
          <w:spacing w:val="-14"/>
        </w:rPr>
        <w:t xml:space="preserve"> </w:t>
      </w:r>
      <w:r>
        <w:rPr>
          <w:color w:val="231F20"/>
        </w:rPr>
        <w:t>and</w:t>
      </w:r>
      <w:r>
        <w:rPr>
          <w:color w:val="231F20"/>
          <w:spacing w:val="-15"/>
        </w:rPr>
        <w:t xml:space="preserve"> </w:t>
      </w:r>
      <w:r>
        <w:rPr>
          <w:color w:val="231F20"/>
        </w:rPr>
        <w:t>Physical</w:t>
      </w:r>
      <w:r>
        <w:rPr>
          <w:color w:val="231F20"/>
          <w:spacing w:val="-15"/>
        </w:rPr>
        <w:t xml:space="preserve"> </w:t>
      </w:r>
      <w:r>
        <w:rPr>
          <w:color w:val="231F20"/>
        </w:rPr>
        <w:t>Activity</w:t>
      </w:r>
      <w:r>
        <w:rPr>
          <w:color w:val="231F20"/>
          <w:spacing w:val="-14"/>
        </w:rPr>
        <w:t xml:space="preserve"> </w:t>
      </w:r>
      <w:r>
        <w:rPr>
          <w:color w:val="231F20"/>
        </w:rPr>
        <w:t>(PESSPA)</w:t>
      </w:r>
    </w:p>
    <w:p w14:paraId="1236B1C5" w14:textId="77777777" w:rsidR="0069539B" w:rsidRDefault="00FD26C0">
      <w:pPr>
        <w:pStyle w:val="BodyText"/>
        <w:spacing w:line="339" w:lineRule="exact"/>
        <w:ind w:left="180"/>
      </w:pPr>
      <w:r>
        <w:rPr>
          <w:color w:val="231F20"/>
        </w:rPr>
        <w:t>they</w:t>
      </w:r>
      <w:r>
        <w:rPr>
          <w:color w:val="231F20"/>
          <w:spacing w:val="-6"/>
        </w:rPr>
        <w:t xml:space="preserve"> </w:t>
      </w:r>
      <w:r>
        <w:rPr>
          <w:color w:val="231F20"/>
        </w:rPr>
        <w:t>offer.</w:t>
      </w:r>
      <w:r>
        <w:rPr>
          <w:color w:val="231F20"/>
          <w:spacing w:val="-6"/>
        </w:rPr>
        <w:t xml:space="preserve"> </w:t>
      </w:r>
      <w:r>
        <w:rPr>
          <w:color w:val="231F20"/>
        </w:rPr>
        <w:t>This</w:t>
      </w:r>
      <w:r>
        <w:rPr>
          <w:color w:val="231F20"/>
          <w:spacing w:val="-6"/>
        </w:rPr>
        <w:t xml:space="preserve"> </w:t>
      </w:r>
      <w:r>
        <w:rPr>
          <w:color w:val="231F20"/>
        </w:rPr>
        <w:t>means</w:t>
      </w:r>
      <w:r>
        <w:rPr>
          <w:color w:val="231F20"/>
          <w:spacing w:val="-6"/>
        </w:rPr>
        <w:t xml:space="preserve"> </w:t>
      </w:r>
      <w:r>
        <w:rPr>
          <w:color w:val="231F20"/>
        </w:rPr>
        <w:t>that</w:t>
      </w:r>
      <w:r>
        <w:rPr>
          <w:color w:val="231F20"/>
          <w:spacing w:val="-6"/>
        </w:rPr>
        <w:t xml:space="preserve"> </w:t>
      </w:r>
      <w:r>
        <w:rPr>
          <w:color w:val="231F20"/>
        </w:rPr>
        <w:t>you</w:t>
      </w:r>
      <w:r>
        <w:rPr>
          <w:color w:val="231F20"/>
          <w:spacing w:val="-6"/>
        </w:rPr>
        <w:t xml:space="preserve"> </w:t>
      </w:r>
      <w:r>
        <w:rPr>
          <w:color w:val="231F20"/>
        </w:rPr>
        <w:t>should</w:t>
      </w:r>
      <w:r>
        <w:rPr>
          <w:color w:val="231F20"/>
          <w:spacing w:val="-6"/>
        </w:rPr>
        <w:t xml:space="preserve"> </w:t>
      </w:r>
      <w:r>
        <w:rPr>
          <w:color w:val="231F20"/>
        </w:rPr>
        <w:t>use</w:t>
      </w:r>
      <w:r>
        <w:rPr>
          <w:color w:val="231F20"/>
          <w:spacing w:val="-5"/>
        </w:rPr>
        <w:t xml:space="preserve"> </w:t>
      </w:r>
      <w:r>
        <w:rPr>
          <w:color w:val="231F20"/>
        </w:rPr>
        <w:t>the</w:t>
      </w:r>
      <w:r>
        <w:rPr>
          <w:color w:val="231F20"/>
          <w:spacing w:val="-6"/>
        </w:rPr>
        <w:t xml:space="preserve"> </w:t>
      </w:r>
      <w:r>
        <w:rPr>
          <w:color w:val="231F20"/>
        </w:rPr>
        <w:t>Primary</w:t>
      </w:r>
      <w:r>
        <w:rPr>
          <w:color w:val="231F20"/>
          <w:spacing w:val="-5"/>
        </w:rPr>
        <w:t xml:space="preserve"> </w:t>
      </w:r>
      <w:r>
        <w:rPr>
          <w:color w:val="231F20"/>
        </w:rPr>
        <w:t>PE</w:t>
      </w:r>
      <w:r>
        <w:rPr>
          <w:color w:val="231F20"/>
          <w:spacing w:val="-6"/>
        </w:rPr>
        <w:t xml:space="preserve"> </w:t>
      </w:r>
      <w:r>
        <w:rPr>
          <w:color w:val="231F20"/>
        </w:rPr>
        <w:t>and</w:t>
      </w:r>
      <w:r>
        <w:rPr>
          <w:color w:val="231F20"/>
          <w:spacing w:val="-6"/>
        </w:rPr>
        <w:t xml:space="preserve"> </w:t>
      </w:r>
      <w:r>
        <w:rPr>
          <w:color w:val="231F20"/>
        </w:rPr>
        <w:t>sport</w:t>
      </w:r>
      <w:r>
        <w:rPr>
          <w:color w:val="231F20"/>
          <w:spacing w:val="-6"/>
        </w:rPr>
        <w:t xml:space="preserve"> </w:t>
      </w:r>
      <w:r>
        <w:rPr>
          <w:color w:val="231F20"/>
        </w:rPr>
        <w:t>premium</w:t>
      </w:r>
      <w:r>
        <w:rPr>
          <w:color w:val="231F20"/>
          <w:spacing w:val="-5"/>
        </w:rPr>
        <w:t xml:space="preserve"> to:</w:t>
      </w:r>
    </w:p>
    <w:p w14:paraId="574E9F84" w14:textId="77777777" w:rsidR="0069539B" w:rsidRDefault="0069539B">
      <w:pPr>
        <w:pStyle w:val="BodyText"/>
        <w:spacing w:before="6"/>
        <w:rPr>
          <w:sz w:val="27"/>
        </w:rPr>
      </w:pPr>
    </w:p>
    <w:p w14:paraId="7E4A79B2" w14:textId="77777777" w:rsidR="0069539B" w:rsidRDefault="00FD26C0">
      <w:pPr>
        <w:pStyle w:val="ListParagraph"/>
        <w:numPr>
          <w:ilvl w:val="0"/>
          <w:numId w:val="1"/>
        </w:numPr>
        <w:tabs>
          <w:tab w:val="left" w:pos="540"/>
        </w:tabs>
        <w:spacing w:line="235" w:lineRule="auto"/>
        <w:ind w:right="1870"/>
        <w:rPr>
          <w:sz w:val="28"/>
        </w:rPr>
      </w:pPr>
      <w:r>
        <w:rPr>
          <w:color w:val="231F20"/>
          <w:sz w:val="28"/>
        </w:rPr>
        <w:t>Build</w:t>
      </w:r>
      <w:r>
        <w:rPr>
          <w:color w:val="231F20"/>
          <w:spacing w:val="-1"/>
          <w:sz w:val="28"/>
        </w:rPr>
        <w:t xml:space="preserve"> </w:t>
      </w:r>
      <w:r>
        <w:rPr>
          <w:color w:val="231F20"/>
          <w:sz w:val="28"/>
        </w:rPr>
        <w:t>capacity</w:t>
      </w:r>
      <w:r>
        <w:rPr>
          <w:color w:val="231F20"/>
          <w:spacing w:val="-1"/>
          <w:sz w:val="28"/>
        </w:rPr>
        <w:t xml:space="preserve"> </w:t>
      </w:r>
      <w:r>
        <w:rPr>
          <w:color w:val="231F20"/>
          <w:sz w:val="28"/>
        </w:rPr>
        <w:t>and</w:t>
      </w:r>
      <w:r>
        <w:rPr>
          <w:color w:val="231F20"/>
          <w:spacing w:val="-1"/>
          <w:sz w:val="28"/>
        </w:rPr>
        <w:t xml:space="preserve"> </w:t>
      </w:r>
      <w:r>
        <w:rPr>
          <w:color w:val="231F20"/>
          <w:sz w:val="28"/>
        </w:rPr>
        <w:t>capability within</w:t>
      </w:r>
      <w:r>
        <w:rPr>
          <w:color w:val="231F20"/>
          <w:spacing w:val="-1"/>
          <w:sz w:val="28"/>
        </w:rPr>
        <w:t xml:space="preserve"> </w:t>
      </w:r>
      <w:r>
        <w:rPr>
          <w:color w:val="231F20"/>
          <w:sz w:val="28"/>
        </w:rPr>
        <w:t>the</w:t>
      </w:r>
      <w:r>
        <w:rPr>
          <w:color w:val="231F20"/>
          <w:spacing w:val="-1"/>
          <w:sz w:val="28"/>
        </w:rPr>
        <w:t xml:space="preserve"> </w:t>
      </w:r>
      <w:r>
        <w:rPr>
          <w:color w:val="231F20"/>
          <w:sz w:val="28"/>
        </w:rPr>
        <w:t>school</w:t>
      </w:r>
      <w:r>
        <w:rPr>
          <w:color w:val="231F20"/>
          <w:spacing w:val="-1"/>
          <w:sz w:val="28"/>
        </w:rPr>
        <w:t xml:space="preserve"> </w:t>
      </w:r>
      <w:r>
        <w:rPr>
          <w:color w:val="231F20"/>
          <w:sz w:val="28"/>
        </w:rPr>
        <w:t>to</w:t>
      </w:r>
      <w:r>
        <w:rPr>
          <w:color w:val="231F20"/>
          <w:spacing w:val="-1"/>
          <w:sz w:val="28"/>
        </w:rPr>
        <w:t xml:space="preserve"> </w:t>
      </w:r>
      <w:r>
        <w:rPr>
          <w:color w:val="231F20"/>
          <w:sz w:val="28"/>
        </w:rPr>
        <w:t>ensure</w:t>
      </w:r>
      <w:r>
        <w:rPr>
          <w:color w:val="231F20"/>
          <w:spacing w:val="-1"/>
          <w:sz w:val="28"/>
        </w:rPr>
        <w:t xml:space="preserve"> </w:t>
      </w:r>
      <w:r>
        <w:rPr>
          <w:color w:val="231F20"/>
          <w:sz w:val="28"/>
        </w:rPr>
        <w:t>that</w:t>
      </w:r>
      <w:r>
        <w:rPr>
          <w:color w:val="231F20"/>
          <w:spacing w:val="-1"/>
          <w:sz w:val="28"/>
        </w:rPr>
        <w:t xml:space="preserve"> </w:t>
      </w:r>
      <w:r>
        <w:rPr>
          <w:color w:val="231F20"/>
          <w:sz w:val="28"/>
        </w:rPr>
        <w:t>improvements</w:t>
      </w:r>
      <w:r>
        <w:rPr>
          <w:color w:val="231F20"/>
          <w:spacing w:val="-1"/>
          <w:sz w:val="28"/>
        </w:rPr>
        <w:t xml:space="preserve"> </w:t>
      </w:r>
      <w:r>
        <w:rPr>
          <w:color w:val="231F20"/>
          <w:sz w:val="28"/>
        </w:rPr>
        <w:t>made</w:t>
      </w:r>
      <w:r>
        <w:rPr>
          <w:color w:val="231F20"/>
          <w:spacing w:val="-1"/>
          <w:sz w:val="28"/>
        </w:rPr>
        <w:t xml:space="preserve"> </w:t>
      </w:r>
      <w:r>
        <w:rPr>
          <w:color w:val="231F20"/>
          <w:sz w:val="28"/>
        </w:rPr>
        <w:t>now</w:t>
      </w:r>
      <w:r>
        <w:rPr>
          <w:color w:val="231F20"/>
          <w:spacing w:val="-1"/>
          <w:sz w:val="28"/>
        </w:rPr>
        <w:t xml:space="preserve"> </w:t>
      </w:r>
      <w:r>
        <w:rPr>
          <w:color w:val="231F20"/>
          <w:sz w:val="28"/>
        </w:rPr>
        <w:t>will</w:t>
      </w:r>
      <w:r>
        <w:rPr>
          <w:color w:val="231F20"/>
          <w:spacing w:val="-1"/>
          <w:sz w:val="28"/>
        </w:rPr>
        <w:t xml:space="preserve"> </w:t>
      </w:r>
      <w:r>
        <w:rPr>
          <w:color w:val="231F20"/>
          <w:sz w:val="28"/>
        </w:rPr>
        <w:t>benefit</w:t>
      </w:r>
      <w:r>
        <w:rPr>
          <w:color w:val="231F20"/>
          <w:spacing w:val="-1"/>
          <w:sz w:val="28"/>
        </w:rPr>
        <w:t xml:space="preserve"> </w:t>
      </w:r>
      <w:r>
        <w:rPr>
          <w:color w:val="231F20"/>
          <w:sz w:val="28"/>
        </w:rPr>
        <w:t>pupils joining the school in future years</w:t>
      </w:r>
    </w:p>
    <w:p w14:paraId="0A2B8D57" w14:textId="77777777" w:rsidR="0069539B" w:rsidRDefault="00FD26C0">
      <w:pPr>
        <w:pStyle w:val="ListParagraph"/>
        <w:numPr>
          <w:ilvl w:val="0"/>
          <w:numId w:val="1"/>
        </w:numPr>
        <w:tabs>
          <w:tab w:val="left" w:pos="539"/>
        </w:tabs>
        <w:spacing w:line="339" w:lineRule="exact"/>
        <w:ind w:left="539" w:hanging="359"/>
        <w:rPr>
          <w:sz w:val="28"/>
        </w:rPr>
      </w:pPr>
      <w:r>
        <w:rPr>
          <w:color w:val="231F20"/>
          <w:sz w:val="28"/>
        </w:rPr>
        <w:t>Develop</w:t>
      </w:r>
      <w:r>
        <w:rPr>
          <w:color w:val="231F20"/>
          <w:spacing w:val="-8"/>
          <w:sz w:val="28"/>
        </w:rPr>
        <w:t xml:space="preserve"> </w:t>
      </w:r>
      <w:r>
        <w:rPr>
          <w:color w:val="231F20"/>
          <w:sz w:val="28"/>
        </w:rPr>
        <w:t>or</w:t>
      </w:r>
      <w:r>
        <w:rPr>
          <w:color w:val="231F20"/>
          <w:spacing w:val="-7"/>
          <w:sz w:val="28"/>
        </w:rPr>
        <w:t xml:space="preserve"> </w:t>
      </w:r>
      <w:r>
        <w:rPr>
          <w:color w:val="231F20"/>
          <w:sz w:val="28"/>
        </w:rPr>
        <w:t>add</w:t>
      </w:r>
      <w:r>
        <w:rPr>
          <w:color w:val="231F20"/>
          <w:spacing w:val="-7"/>
          <w:sz w:val="28"/>
        </w:rPr>
        <w:t xml:space="preserve"> </w:t>
      </w:r>
      <w:r>
        <w:rPr>
          <w:color w:val="231F20"/>
          <w:sz w:val="28"/>
        </w:rPr>
        <w:t>to</w:t>
      </w:r>
      <w:r>
        <w:rPr>
          <w:color w:val="231F20"/>
          <w:spacing w:val="-8"/>
          <w:sz w:val="28"/>
        </w:rPr>
        <w:t xml:space="preserve"> </w:t>
      </w:r>
      <w:r>
        <w:rPr>
          <w:color w:val="231F20"/>
          <w:sz w:val="28"/>
        </w:rPr>
        <w:t>the</w:t>
      </w:r>
      <w:r>
        <w:rPr>
          <w:color w:val="231F20"/>
          <w:spacing w:val="-6"/>
          <w:sz w:val="28"/>
        </w:rPr>
        <w:t xml:space="preserve"> </w:t>
      </w:r>
      <w:r>
        <w:rPr>
          <w:color w:val="231F20"/>
          <w:sz w:val="28"/>
        </w:rPr>
        <w:t>PESSPA</w:t>
      </w:r>
      <w:r>
        <w:rPr>
          <w:color w:val="231F20"/>
          <w:spacing w:val="-7"/>
          <w:sz w:val="28"/>
        </w:rPr>
        <w:t xml:space="preserve"> </w:t>
      </w:r>
      <w:r>
        <w:rPr>
          <w:color w:val="231F20"/>
          <w:sz w:val="28"/>
        </w:rPr>
        <w:t>activities</w:t>
      </w:r>
      <w:r>
        <w:rPr>
          <w:color w:val="231F20"/>
          <w:spacing w:val="-7"/>
          <w:sz w:val="28"/>
        </w:rPr>
        <w:t xml:space="preserve"> </w:t>
      </w:r>
      <w:r>
        <w:rPr>
          <w:color w:val="231F20"/>
          <w:sz w:val="28"/>
        </w:rPr>
        <w:t>that</w:t>
      </w:r>
      <w:r>
        <w:rPr>
          <w:color w:val="231F20"/>
          <w:spacing w:val="-7"/>
          <w:sz w:val="28"/>
        </w:rPr>
        <w:t xml:space="preserve"> </w:t>
      </w:r>
      <w:r>
        <w:rPr>
          <w:color w:val="231F20"/>
          <w:sz w:val="28"/>
        </w:rPr>
        <w:t>your</w:t>
      </w:r>
      <w:r>
        <w:rPr>
          <w:color w:val="231F20"/>
          <w:spacing w:val="-6"/>
          <w:sz w:val="28"/>
        </w:rPr>
        <w:t xml:space="preserve"> </w:t>
      </w:r>
      <w:r>
        <w:rPr>
          <w:color w:val="231F20"/>
          <w:sz w:val="28"/>
        </w:rPr>
        <w:t>school</w:t>
      </w:r>
      <w:r>
        <w:rPr>
          <w:color w:val="231F20"/>
          <w:spacing w:val="-8"/>
          <w:sz w:val="28"/>
        </w:rPr>
        <w:t xml:space="preserve"> </w:t>
      </w:r>
      <w:r>
        <w:rPr>
          <w:color w:val="231F20"/>
          <w:sz w:val="28"/>
        </w:rPr>
        <w:t>already</w:t>
      </w:r>
      <w:r>
        <w:rPr>
          <w:color w:val="231F20"/>
          <w:spacing w:val="-7"/>
          <w:sz w:val="28"/>
        </w:rPr>
        <w:t xml:space="preserve"> </w:t>
      </w:r>
      <w:r>
        <w:rPr>
          <w:color w:val="231F20"/>
          <w:spacing w:val="-2"/>
          <w:sz w:val="28"/>
        </w:rPr>
        <w:t>offers.</w:t>
      </w:r>
    </w:p>
    <w:p w14:paraId="43D9F6D5" w14:textId="77777777" w:rsidR="0069539B" w:rsidRDefault="0069539B">
      <w:pPr>
        <w:pStyle w:val="BodyText"/>
        <w:spacing w:before="6"/>
        <w:rPr>
          <w:sz w:val="27"/>
        </w:rPr>
      </w:pPr>
    </w:p>
    <w:p w14:paraId="1BDF1403" w14:textId="77777777" w:rsidR="0069539B" w:rsidRDefault="00FD26C0">
      <w:pPr>
        <w:spacing w:line="235" w:lineRule="auto"/>
        <w:ind w:left="180" w:right="855"/>
        <w:rPr>
          <w:b/>
          <w:sz w:val="28"/>
        </w:rPr>
      </w:pPr>
      <w:r>
        <w:rPr>
          <w:b/>
          <w:color w:val="231F20"/>
          <w:sz w:val="28"/>
        </w:rPr>
        <w:t>The</w:t>
      </w:r>
      <w:r>
        <w:rPr>
          <w:b/>
          <w:color w:val="231F20"/>
          <w:spacing w:val="-15"/>
          <w:sz w:val="28"/>
        </w:rPr>
        <w:t xml:space="preserve"> </w:t>
      </w:r>
      <w:r>
        <w:rPr>
          <w:b/>
          <w:color w:val="231F20"/>
          <w:sz w:val="28"/>
        </w:rPr>
        <w:t>Primary</w:t>
      </w:r>
      <w:r>
        <w:rPr>
          <w:b/>
          <w:color w:val="231F20"/>
          <w:spacing w:val="-15"/>
          <w:sz w:val="28"/>
        </w:rPr>
        <w:t xml:space="preserve"> </w:t>
      </w:r>
      <w:r>
        <w:rPr>
          <w:b/>
          <w:color w:val="231F20"/>
          <w:sz w:val="28"/>
        </w:rPr>
        <w:t>PE</w:t>
      </w:r>
      <w:r>
        <w:rPr>
          <w:b/>
          <w:color w:val="231F20"/>
          <w:spacing w:val="-15"/>
          <w:sz w:val="28"/>
        </w:rPr>
        <w:t xml:space="preserve"> </w:t>
      </w:r>
      <w:r>
        <w:rPr>
          <w:b/>
          <w:color w:val="231F20"/>
          <w:sz w:val="28"/>
        </w:rPr>
        <w:t>and</w:t>
      </w:r>
      <w:r>
        <w:rPr>
          <w:b/>
          <w:color w:val="231F20"/>
          <w:spacing w:val="-15"/>
          <w:sz w:val="28"/>
        </w:rPr>
        <w:t xml:space="preserve"> </w:t>
      </w:r>
      <w:r>
        <w:rPr>
          <w:b/>
          <w:color w:val="231F20"/>
          <w:sz w:val="28"/>
        </w:rPr>
        <w:t>sport</w:t>
      </w:r>
      <w:r>
        <w:rPr>
          <w:b/>
          <w:color w:val="231F20"/>
          <w:spacing w:val="-15"/>
          <w:sz w:val="28"/>
        </w:rPr>
        <w:t xml:space="preserve"> </w:t>
      </w:r>
      <w:r>
        <w:rPr>
          <w:b/>
          <w:color w:val="231F20"/>
          <w:sz w:val="28"/>
        </w:rPr>
        <w:t>premium</w:t>
      </w:r>
      <w:r>
        <w:rPr>
          <w:b/>
          <w:color w:val="231F20"/>
          <w:spacing w:val="-15"/>
          <w:sz w:val="28"/>
        </w:rPr>
        <w:t xml:space="preserve"> </w:t>
      </w:r>
      <w:r>
        <w:rPr>
          <w:b/>
          <w:color w:val="231F20"/>
          <w:sz w:val="28"/>
        </w:rPr>
        <w:t>should</w:t>
      </w:r>
      <w:r>
        <w:rPr>
          <w:b/>
          <w:color w:val="231F20"/>
          <w:spacing w:val="-16"/>
          <w:sz w:val="28"/>
        </w:rPr>
        <w:t xml:space="preserve"> </w:t>
      </w:r>
      <w:r>
        <w:rPr>
          <w:b/>
          <w:color w:val="231F20"/>
          <w:sz w:val="28"/>
        </w:rPr>
        <w:t>not</w:t>
      </w:r>
      <w:r>
        <w:rPr>
          <w:b/>
          <w:color w:val="231F20"/>
          <w:spacing w:val="-15"/>
          <w:sz w:val="28"/>
        </w:rPr>
        <w:t xml:space="preserve"> </w:t>
      </w:r>
      <w:r>
        <w:rPr>
          <w:b/>
          <w:color w:val="231F20"/>
          <w:sz w:val="28"/>
        </w:rPr>
        <w:t>be</w:t>
      </w:r>
      <w:r>
        <w:rPr>
          <w:b/>
          <w:color w:val="231F20"/>
          <w:spacing w:val="-15"/>
          <w:sz w:val="28"/>
        </w:rPr>
        <w:t xml:space="preserve"> </w:t>
      </w:r>
      <w:r>
        <w:rPr>
          <w:b/>
          <w:color w:val="231F20"/>
          <w:sz w:val="28"/>
        </w:rPr>
        <w:t>used</w:t>
      </w:r>
      <w:r>
        <w:rPr>
          <w:b/>
          <w:color w:val="231F20"/>
          <w:spacing w:val="-15"/>
          <w:sz w:val="28"/>
        </w:rPr>
        <w:t xml:space="preserve"> </w:t>
      </w:r>
      <w:r>
        <w:rPr>
          <w:b/>
          <w:color w:val="231F20"/>
          <w:sz w:val="28"/>
        </w:rPr>
        <w:t>to</w:t>
      </w:r>
      <w:r>
        <w:rPr>
          <w:b/>
          <w:color w:val="231F20"/>
          <w:spacing w:val="-15"/>
          <w:sz w:val="28"/>
        </w:rPr>
        <w:t xml:space="preserve"> </w:t>
      </w:r>
      <w:r>
        <w:rPr>
          <w:b/>
          <w:color w:val="231F20"/>
          <w:sz w:val="28"/>
        </w:rPr>
        <w:t>fund</w:t>
      </w:r>
      <w:r>
        <w:rPr>
          <w:b/>
          <w:color w:val="231F20"/>
          <w:spacing w:val="-15"/>
          <w:sz w:val="28"/>
        </w:rPr>
        <w:t xml:space="preserve"> </w:t>
      </w:r>
      <w:r>
        <w:rPr>
          <w:b/>
          <w:color w:val="231F20"/>
          <w:sz w:val="28"/>
        </w:rPr>
        <w:t>capital</w:t>
      </w:r>
      <w:r>
        <w:rPr>
          <w:b/>
          <w:color w:val="231F20"/>
          <w:spacing w:val="-15"/>
          <w:sz w:val="28"/>
        </w:rPr>
        <w:t xml:space="preserve"> </w:t>
      </w:r>
      <w:r>
        <w:rPr>
          <w:b/>
          <w:color w:val="231F20"/>
          <w:sz w:val="28"/>
        </w:rPr>
        <w:t>spend</w:t>
      </w:r>
      <w:r>
        <w:rPr>
          <w:b/>
          <w:color w:val="231F20"/>
          <w:spacing w:val="-15"/>
          <w:sz w:val="28"/>
        </w:rPr>
        <w:t xml:space="preserve"> </w:t>
      </w:r>
      <w:r>
        <w:rPr>
          <w:b/>
          <w:color w:val="231F20"/>
          <w:sz w:val="28"/>
        </w:rPr>
        <w:t>projects;</w:t>
      </w:r>
      <w:r>
        <w:rPr>
          <w:b/>
          <w:color w:val="231F20"/>
          <w:spacing w:val="-15"/>
          <w:sz w:val="28"/>
        </w:rPr>
        <w:t xml:space="preserve"> </w:t>
      </w:r>
      <w:r>
        <w:rPr>
          <w:b/>
          <w:color w:val="231F20"/>
          <w:sz w:val="28"/>
        </w:rPr>
        <w:t>the</w:t>
      </w:r>
      <w:r>
        <w:rPr>
          <w:b/>
          <w:color w:val="231F20"/>
          <w:spacing w:val="-15"/>
          <w:sz w:val="28"/>
        </w:rPr>
        <w:t xml:space="preserve"> </w:t>
      </w:r>
      <w:r>
        <w:rPr>
          <w:b/>
          <w:color w:val="231F20"/>
          <w:sz w:val="28"/>
        </w:rPr>
        <w:t>school’s</w:t>
      </w:r>
      <w:r>
        <w:rPr>
          <w:b/>
          <w:color w:val="231F20"/>
          <w:spacing w:val="-15"/>
          <w:sz w:val="28"/>
        </w:rPr>
        <w:t xml:space="preserve"> </w:t>
      </w:r>
      <w:r>
        <w:rPr>
          <w:b/>
          <w:color w:val="231F20"/>
          <w:sz w:val="28"/>
        </w:rPr>
        <w:t>core</w:t>
      </w:r>
      <w:r>
        <w:rPr>
          <w:b/>
          <w:color w:val="231F20"/>
          <w:spacing w:val="-15"/>
          <w:sz w:val="28"/>
        </w:rPr>
        <w:t xml:space="preserve"> </w:t>
      </w:r>
      <w:r>
        <w:rPr>
          <w:b/>
          <w:color w:val="231F20"/>
          <w:sz w:val="28"/>
        </w:rPr>
        <w:t>budget</w:t>
      </w:r>
      <w:r>
        <w:rPr>
          <w:b/>
          <w:color w:val="231F20"/>
          <w:spacing w:val="-15"/>
          <w:sz w:val="28"/>
        </w:rPr>
        <w:t xml:space="preserve"> </w:t>
      </w:r>
      <w:r>
        <w:rPr>
          <w:b/>
          <w:color w:val="231F20"/>
          <w:sz w:val="28"/>
        </w:rPr>
        <w:t>should</w:t>
      </w:r>
      <w:r>
        <w:rPr>
          <w:b/>
          <w:color w:val="231F20"/>
          <w:spacing w:val="-16"/>
          <w:sz w:val="28"/>
        </w:rPr>
        <w:t xml:space="preserve"> </w:t>
      </w:r>
      <w:r>
        <w:rPr>
          <w:b/>
          <w:color w:val="231F20"/>
          <w:sz w:val="28"/>
        </w:rPr>
        <w:t xml:space="preserve">fund these. Further detail on capital expenditure can be found in the updated </w:t>
      </w:r>
      <w:hyperlink r:id="rId9">
        <w:r>
          <w:rPr>
            <w:b/>
            <w:color w:val="205E9E"/>
            <w:sz w:val="28"/>
            <w:u w:val="single" w:color="205E9E"/>
          </w:rPr>
          <w:t>Primary PE and sport premium guidance</w:t>
        </w:r>
      </w:hyperlink>
      <w:r>
        <w:rPr>
          <w:b/>
          <w:color w:val="231F20"/>
          <w:sz w:val="28"/>
        </w:rPr>
        <w:t>.</w:t>
      </w:r>
    </w:p>
    <w:p w14:paraId="580F6745" w14:textId="77777777" w:rsidR="0069539B" w:rsidRDefault="0069539B">
      <w:pPr>
        <w:pStyle w:val="BodyText"/>
        <w:spacing w:before="3"/>
        <w:rPr>
          <w:b/>
          <w:sz w:val="27"/>
        </w:rPr>
      </w:pPr>
    </w:p>
    <w:p w14:paraId="61F99409" w14:textId="77777777" w:rsidR="0069539B" w:rsidRDefault="00FD26C0">
      <w:pPr>
        <w:pStyle w:val="BodyText"/>
        <w:spacing w:before="1"/>
        <w:ind w:left="180"/>
      </w:pPr>
      <w:r>
        <w:rPr>
          <w:color w:val="231F20"/>
        </w:rPr>
        <w:t>The</w:t>
      </w:r>
      <w:r>
        <w:rPr>
          <w:color w:val="231F20"/>
          <w:spacing w:val="31"/>
        </w:rPr>
        <w:t xml:space="preserve"> </w:t>
      </w:r>
      <w:r>
        <w:rPr>
          <w:color w:val="231F20"/>
        </w:rPr>
        <w:t>Primary</w:t>
      </w:r>
      <w:r>
        <w:rPr>
          <w:color w:val="231F20"/>
          <w:spacing w:val="31"/>
        </w:rPr>
        <w:t xml:space="preserve"> </w:t>
      </w:r>
      <w:r>
        <w:rPr>
          <w:color w:val="231F20"/>
        </w:rPr>
        <w:t>PE</w:t>
      </w:r>
      <w:r>
        <w:rPr>
          <w:color w:val="231F20"/>
          <w:spacing w:val="31"/>
        </w:rPr>
        <w:t xml:space="preserve"> </w:t>
      </w:r>
      <w:r>
        <w:rPr>
          <w:color w:val="231F20"/>
        </w:rPr>
        <w:t>and</w:t>
      </w:r>
      <w:r>
        <w:rPr>
          <w:color w:val="231F20"/>
          <w:spacing w:val="32"/>
        </w:rPr>
        <w:t xml:space="preserve"> </w:t>
      </w:r>
      <w:r>
        <w:rPr>
          <w:color w:val="231F20"/>
        </w:rPr>
        <w:t>sport</w:t>
      </w:r>
      <w:r>
        <w:rPr>
          <w:color w:val="231F20"/>
          <w:spacing w:val="31"/>
        </w:rPr>
        <w:t xml:space="preserve"> </w:t>
      </w:r>
      <w:r>
        <w:rPr>
          <w:color w:val="231F20"/>
        </w:rPr>
        <w:t>premium</w:t>
      </w:r>
      <w:r>
        <w:rPr>
          <w:color w:val="231F20"/>
          <w:spacing w:val="31"/>
        </w:rPr>
        <w:t xml:space="preserve"> </w:t>
      </w:r>
      <w:r>
        <w:rPr>
          <w:color w:val="231F20"/>
        </w:rPr>
        <w:t>guidance,</w:t>
      </w:r>
      <w:r>
        <w:rPr>
          <w:color w:val="231F20"/>
          <w:spacing w:val="32"/>
        </w:rPr>
        <w:t xml:space="preserve"> </w:t>
      </w:r>
      <w:r>
        <w:rPr>
          <w:color w:val="231F20"/>
        </w:rPr>
        <w:t>outlines</w:t>
      </w:r>
      <w:r>
        <w:rPr>
          <w:color w:val="231F20"/>
          <w:spacing w:val="31"/>
        </w:rPr>
        <w:t xml:space="preserve"> </w:t>
      </w:r>
      <w:r>
        <w:rPr>
          <w:color w:val="231F20"/>
        </w:rPr>
        <w:t>5</w:t>
      </w:r>
      <w:r>
        <w:rPr>
          <w:color w:val="231F20"/>
          <w:spacing w:val="31"/>
        </w:rPr>
        <w:t xml:space="preserve"> </w:t>
      </w:r>
      <w:r>
        <w:rPr>
          <w:color w:val="231F20"/>
        </w:rPr>
        <w:t>key</w:t>
      </w:r>
      <w:r>
        <w:rPr>
          <w:color w:val="231F20"/>
          <w:spacing w:val="32"/>
        </w:rPr>
        <w:t xml:space="preserve"> </w:t>
      </w:r>
      <w:r>
        <w:rPr>
          <w:color w:val="231F20"/>
        </w:rPr>
        <w:t>priorities</w:t>
      </w:r>
      <w:r>
        <w:rPr>
          <w:color w:val="231F20"/>
          <w:spacing w:val="31"/>
        </w:rPr>
        <w:t xml:space="preserve"> </w:t>
      </w:r>
      <w:r>
        <w:rPr>
          <w:color w:val="231F20"/>
        </w:rPr>
        <w:t>that</w:t>
      </w:r>
      <w:r>
        <w:rPr>
          <w:color w:val="231F20"/>
          <w:spacing w:val="31"/>
        </w:rPr>
        <w:t xml:space="preserve"> </w:t>
      </w:r>
      <w:r>
        <w:rPr>
          <w:color w:val="231F20"/>
        </w:rPr>
        <w:t>funding</w:t>
      </w:r>
      <w:r>
        <w:rPr>
          <w:color w:val="231F20"/>
          <w:spacing w:val="31"/>
        </w:rPr>
        <w:t xml:space="preserve"> </w:t>
      </w:r>
      <w:r>
        <w:rPr>
          <w:color w:val="231F20"/>
        </w:rPr>
        <w:t>should</w:t>
      </w:r>
      <w:r>
        <w:rPr>
          <w:color w:val="231F20"/>
          <w:spacing w:val="32"/>
        </w:rPr>
        <w:t xml:space="preserve"> </w:t>
      </w:r>
      <w:r>
        <w:rPr>
          <w:color w:val="231F20"/>
        </w:rPr>
        <w:t>be</w:t>
      </w:r>
      <w:r>
        <w:rPr>
          <w:color w:val="231F20"/>
          <w:spacing w:val="31"/>
        </w:rPr>
        <w:t xml:space="preserve"> </w:t>
      </w:r>
      <w:r>
        <w:rPr>
          <w:color w:val="231F20"/>
        </w:rPr>
        <w:t>used</w:t>
      </w:r>
      <w:r>
        <w:rPr>
          <w:color w:val="231F20"/>
          <w:spacing w:val="31"/>
        </w:rPr>
        <w:t xml:space="preserve"> </w:t>
      </w:r>
      <w:r>
        <w:rPr>
          <w:color w:val="231F20"/>
        </w:rPr>
        <w:t>towards.</w:t>
      </w:r>
      <w:r>
        <w:rPr>
          <w:color w:val="231F20"/>
          <w:spacing w:val="32"/>
        </w:rPr>
        <w:t xml:space="preserve"> </w:t>
      </w:r>
      <w:r>
        <w:rPr>
          <w:color w:val="231F20"/>
        </w:rPr>
        <w:t>It</w:t>
      </w:r>
      <w:r>
        <w:rPr>
          <w:color w:val="231F20"/>
          <w:spacing w:val="31"/>
        </w:rPr>
        <w:t xml:space="preserve"> </w:t>
      </w:r>
      <w:r>
        <w:rPr>
          <w:color w:val="231F20"/>
        </w:rPr>
        <w:t>is</w:t>
      </w:r>
      <w:r>
        <w:rPr>
          <w:color w:val="231F20"/>
          <w:spacing w:val="31"/>
        </w:rPr>
        <w:t xml:space="preserve"> </w:t>
      </w:r>
      <w:r>
        <w:rPr>
          <w:color w:val="231F20"/>
          <w:spacing w:val="-5"/>
        </w:rPr>
        <w:t>not</w:t>
      </w:r>
    </w:p>
    <w:p w14:paraId="3EB11288" w14:textId="77777777" w:rsidR="0069539B" w:rsidRDefault="0069539B">
      <w:pPr>
        <w:sectPr w:rsidR="0069539B">
          <w:footerReference w:type="default" r:id="rId10"/>
          <w:pgSz w:w="16840" w:h="11910" w:orient="landscape"/>
          <w:pgMar w:top="640" w:right="580" w:bottom="700" w:left="540" w:header="0" w:footer="518" w:gutter="0"/>
          <w:cols w:space="720"/>
        </w:sectPr>
      </w:pPr>
    </w:p>
    <w:p w14:paraId="2A20CF83" w14:textId="77777777" w:rsidR="0069539B" w:rsidRDefault="00FD26C0">
      <w:pPr>
        <w:pStyle w:val="BodyText"/>
        <w:spacing w:before="18"/>
        <w:ind w:left="180"/>
        <w:jc w:val="both"/>
      </w:pPr>
      <w:r>
        <w:rPr>
          <w:color w:val="231F20"/>
        </w:rPr>
        <w:lastRenderedPageBreak/>
        <w:t>necessary</w:t>
      </w:r>
      <w:r>
        <w:rPr>
          <w:color w:val="231F20"/>
          <w:spacing w:val="-4"/>
        </w:rPr>
        <w:t xml:space="preserve"> </w:t>
      </w:r>
      <w:r>
        <w:rPr>
          <w:color w:val="231F20"/>
        </w:rPr>
        <w:t>that</w:t>
      </w:r>
      <w:r>
        <w:rPr>
          <w:color w:val="231F20"/>
          <w:spacing w:val="-4"/>
        </w:rPr>
        <w:t xml:space="preserve"> </w:t>
      </w:r>
      <w:r>
        <w:rPr>
          <w:color w:val="231F20"/>
        </w:rPr>
        <w:t>spending</w:t>
      </w:r>
      <w:r>
        <w:rPr>
          <w:color w:val="231F20"/>
          <w:spacing w:val="-3"/>
        </w:rPr>
        <w:t xml:space="preserve"> </w:t>
      </w:r>
      <w:r>
        <w:rPr>
          <w:color w:val="231F20"/>
        </w:rPr>
        <w:t>has</w:t>
      </w:r>
      <w:r>
        <w:rPr>
          <w:color w:val="231F20"/>
          <w:spacing w:val="-5"/>
        </w:rPr>
        <w:t xml:space="preserve"> </w:t>
      </w:r>
      <w:r>
        <w:rPr>
          <w:color w:val="231F20"/>
        </w:rPr>
        <w:t>to</w:t>
      </w:r>
      <w:r>
        <w:rPr>
          <w:color w:val="231F20"/>
          <w:spacing w:val="-4"/>
        </w:rPr>
        <w:t xml:space="preserve"> </w:t>
      </w:r>
      <w:r>
        <w:rPr>
          <w:color w:val="231F20"/>
        </w:rPr>
        <w:t>meet</w:t>
      </w:r>
      <w:r>
        <w:rPr>
          <w:color w:val="231F20"/>
          <w:spacing w:val="-4"/>
        </w:rPr>
        <w:t xml:space="preserve"> </w:t>
      </w:r>
      <w:r>
        <w:rPr>
          <w:color w:val="231F20"/>
        </w:rPr>
        <w:t>all</w:t>
      </w:r>
      <w:r>
        <w:rPr>
          <w:color w:val="231F20"/>
          <w:spacing w:val="-5"/>
        </w:rPr>
        <w:t xml:space="preserve"> </w:t>
      </w:r>
      <w:r>
        <w:rPr>
          <w:color w:val="231F20"/>
        </w:rPr>
        <w:t>the</w:t>
      </w:r>
      <w:r>
        <w:rPr>
          <w:color w:val="231F20"/>
          <w:spacing w:val="-3"/>
        </w:rPr>
        <w:t xml:space="preserve"> </w:t>
      </w:r>
      <w:r>
        <w:rPr>
          <w:color w:val="231F20"/>
        </w:rPr>
        <w:t>key</w:t>
      </w:r>
      <w:r>
        <w:rPr>
          <w:color w:val="231F20"/>
          <w:spacing w:val="-4"/>
        </w:rPr>
        <w:t xml:space="preserve"> </w:t>
      </w:r>
      <w:r>
        <w:rPr>
          <w:color w:val="231F20"/>
        </w:rPr>
        <w:t>priorities,</w:t>
      </w:r>
      <w:r>
        <w:rPr>
          <w:color w:val="231F20"/>
          <w:spacing w:val="-4"/>
        </w:rPr>
        <w:t xml:space="preserve"> </w:t>
      </w:r>
      <w:r>
        <w:rPr>
          <w:color w:val="231F20"/>
        </w:rPr>
        <w:t>you</w:t>
      </w:r>
      <w:r>
        <w:rPr>
          <w:color w:val="231F20"/>
          <w:spacing w:val="-4"/>
        </w:rPr>
        <w:t xml:space="preserve"> </w:t>
      </w:r>
      <w:r>
        <w:rPr>
          <w:color w:val="231F20"/>
        </w:rPr>
        <w:t>should</w:t>
      </w:r>
      <w:r>
        <w:rPr>
          <w:color w:val="231F20"/>
          <w:spacing w:val="-5"/>
        </w:rPr>
        <w:t xml:space="preserve"> </w:t>
      </w:r>
      <w:r>
        <w:rPr>
          <w:color w:val="231F20"/>
        </w:rPr>
        <w:t>select</w:t>
      </w:r>
      <w:r>
        <w:rPr>
          <w:color w:val="231F20"/>
          <w:spacing w:val="-3"/>
        </w:rPr>
        <w:t xml:space="preserve"> </w:t>
      </w:r>
      <w:r>
        <w:rPr>
          <w:color w:val="231F20"/>
        </w:rPr>
        <w:t>the</w:t>
      </w:r>
      <w:r>
        <w:rPr>
          <w:color w:val="231F20"/>
          <w:spacing w:val="-4"/>
        </w:rPr>
        <w:t xml:space="preserve"> </w:t>
      </w:r>
      <w:r>
        <w:rPr>
          <w:color w:val="231F20"/>
        </w:rPr>
        <w:t>priorities</w:t>
      </w:r>
      <w:r>
        <w:rPr>
          <w:color w:val="231F20"/>
          <w:spacing w:val="-4"/>
        </w:rPr>
        <w:t xml:space="preserve"> </w:t>
      </w:r>
      <w:r>
        <w:rPr>
          <w:color w:val="231F20"/>
        </w:rPr>
        <w:t>that</w:t>
      </w:r>
      <w:r>
        <w:rPr>
          <w:color w:val="231F20"/>
          <w:spacing w:val="-4"/>
        </w:rPr>
        <w:t xml:space="preserve"> </w:t>
      </w:r>
      <w:r>
        <w:rPr>
          <w:color w:val="231F20"/>
        </w:rPr>
        <w:t>you</w:t>
      </w:r>
      <w:r>
        <w:rPr>
          <w:color w:val="231F20"/>
          <w:spacing w:val="-5"/>
        </w:rPr>
        <w:t xml:space="preserve"> </w:t>
      </w:r>
      <w:r>
        <w:rPr>
          <w:color w:val="231F20"/>
        </w:rPr>
        <w:t>aim</w:t>
      </w:r>
      <w:r>
        <w:rPr>
          <w:color w:val="231F20"/>
          <w:spacing w:val="-3"/>
        </w:rPr>
        <w:t xml:space="preserve"> </w:t>
      </w:r>
      <w:r>
        <w:rPr>
          <w:color w:val="231F20"/>
        </w:rPr>
        <w:t>to</w:t>
      </w:r>
      <w:r>
        <w:rPr>
          <w:color w:val="231F20"/>
          <w:spacing w:val="-5"/>
        </w:rPr>
        <w:t xml:space="preserve"> </w:t>
      </w:r>
      <w:r>
        <w:rPr>
          <w:color w:val="231F20"/>
        </w:rPr>
        <w:t>use</w:t>
      </w:r>
      <w:r>
        <w:rPr>
          <w:color w:val="231F20"/>
          <w:spacing w:val="-3"/>
        </w:rPr>
        <w:t xml:space="preserve"> </w:t>
      </w:r>
      <w:r>
        <w:rPr>
          <w:color w:val="231F20"/>
        </w:rPr>
        <w:t>any</w:t>
      </w:r>
      <w:r>
        <w:rPr>
          <w:color w:val="231F20"/>
          <w:spacing w:val="-4"/>
        </w:rPr>
        <w:t xml:space="preserve"> </w:t>
      </w:r>
      <w:r>
        <w:rPr>
          <w:color w:val="231F20"/>
        </w:rPr>
        <w:t>funding</w:t>
      </w:r>
      <w:r>
        <w:rPr>
          <w:color w:val="231F20"/>
          <w:spacing w:val="-4"/>
        </w:rPr>
        <w:t xml:space="preserve"> </w:t>
      </w:r>
      <w:r>
        <w:rPr>
          <w:color w:val="231F20"/>
          <w:spacing w:val="-2"/>
        </w:rPr>
        <w:t>towards.</w:t>
      </w:r>
    </w:p>
    <w:p w14:paraId="47C5A1D7" w14:textId="77777777" w:rsidR="0069539B" w:rsidRDefault="0069539B">
      <w:pPr>
        <w:pStyle w:val="BodyText"/>
        <w:spacing w:before="5"/>
        <w:rPr>
          <w:sz w:val="27"/>
        </w:rPr>
      </w:pPr>
    </w:p>
    <w:p w14:paraId="03DE995D" w14:textId="0BA9DD74" w:rsidR="0069539B" w:rsidRDefault="00FD26C0">
      <w:pPr>
        <w:pStyle w:val="BodyText"/>
        <w:spacing w:before="1" w:line="235" w:lineRule="auto"/>
        <w:ind w:left="180" w:right="134"/>
        <w:jc w:val="both"/>
        <w:rPr>
          <w:b/>
        </w:rPr>
      </w:pPr>
      <w:r>
        <w:rPr>
          <w:color w:val="231F20"/>
        </w:rPr>
        <w:t xml:space="preserve">Although completing this template is not a requirement for schools, schools are required to publish details of how they spend this funding. Schools must also outline what the impact this funding has had on pupils’ PE and sport participation and attainment and how any spending will be sustainable in the future. </w:t>
      </w:r>
      <w:r>
        <w:rPr>
          <w:b/>
          <w:color w:val="231F20"/>
        </w:rPr>
        <w:t>All funding must be spent by 31st July 202</w:t>
      </w:r>
      <w:r w:rsidR="00FB7196">
        <w:rPr>
          <w:b/>
          <w:color w:val="231F20"/>
        </w:rPr>
        <w:t>5</w:t>
      </w:r>
      <w:r>
        <w:rPr>
          <w:b/>
          <w:color w:val="231F20"/>
        </w:rPr>
        <w:t>.</w:t>
      </w:r>
    </w:p>
    <w:p w14:paraId="0DAE399D" w14:textId="77777777" w:rsidR="0069539B" w:rsidRDefault="0069539B">
      <w:pPr>
        <w:pStyle w:val="BodyText"/>
        <w:spacing w:before="9"/>
        <w:rPr>
          <w:b/>
          <w:sz w:val="27"/>
        </w:rPr>
      </w:pPr>
    </w:p>
    <w:p w14:paraId="6FE4F1AE" w14:textId="77777777" w:rsidR="0069539B" w:rsidRDefault="00FD26C0">
      <w:pPr>
        <w:pStyle w:val="BodyText"/>
        <w:spacing w:line="235" w:lineRule="auto"/>
        <w:ind w:left="180" w:right="135"/>
        <w:jc w:val="both"/>
      </w:pPr>
      <w:r>
        <w:rPr>
          <w:color w:val="231F20"/>
        </w:rPr>
        <w:t>The Department for Education has worked closely with the Association for Physical Education (</w:t>
      </w:r>
      <w:proofErr w:type="spellStart"/>
      <w:r>
        <w:rPr>
          <w:color w:val="231F20"/>
        </w:rPr>
        <w:t>afPE</w:t>
      </w:r>
      <w:proofErr w:type="spellEnd"/>
      <w:r>
        <w:rPr>
          <w:color w:val="231F20"/>
        </w:rPr>
        <w:t>) and the Youth Sport Trust (YST) to develop this template and encourages schools to use it. This template is an effective way of meeting the reporting requirements of the Primary PE and sport premium.</w:t>
      </w:r>
    </w:p>
    <w:p w14:paraId="3D18A283" w14:textId="77777777" w:rsidR="0069539B" w:rsidRDefault="00FD26C0">
      <w:pPr>
        <w:pStyle w:val="BodyText"/>
        <w:spacing w:before="9"/>
        <w:rPr>
          <w:sz w:val="12"/>
        </w:rPr>
      </w:pPr>
      <w:r>
        <w:rPr>
          <w:noProof/>
          <w:lang w:val="en-GB" w:eastAsia="en-GB"/>
        </w:rPr>
        <mc:AlternateContent>
          <mc:Choice Requires="wps">
            <w:drawing>
              <wp:anchor distT="0" distB="0" distL="0" distR="0" simplePos="0" relativeHeight="487589888" behindDoc="1" locked="0" layoutInCell="1" allowOverlap="1" wp14:anchorId="5FBD8AD1" wp14:editId="222F5576">
                <wp:simplePos x="0" y="0"/>
                <wp:positionH relativeFrom="page">
                  <wp:posOffset>171450</wp:posOffset>
                </wp:positionH>
                <wp:positionV relativeFrom="paragraph">
                  <wp:posOffset>113030</wp:posOffset>
                </wp:positionV>
                <wp:extent cx="10059035" cy="2317750"/>
                <wp:effectExtent l="0" t="0" r="0" b="6350"/>
                <wp:wrapTopAndBottom/>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059035" cy="2317750"/>
                        </a:xfrm>
                        <a:prstGeom prst="rect">
                          <a:avLst/>
                        </a:prstGeom>
                        <a:solidFill>
                          <a:srgbClr val="ED2124"/>
                        </a:solidFill>
                      </wps:spPr>
                      <wps:txbx>
                        <w:txbxContent>
                          <w:p w14:paraId="2634A94B" w14:textId="72535B4D" w:rsidR="0069539B" w:rsidRDefault="00FD26C0">
                            <w:pPr>
                              <w:spacing w:before="23"/>
                              <w:ind w:left="62"/>
                              <w:rPr>
                                <w:b/>
                                <w:color w:val="000000"/>
                                <w:sz w:val="36"/>
                              </w:rPr>
                            </w:pPr>
                            <w:r>
                              <w:rPr>
                                <w:b/>
                                <w:color w:val="FFFFFF"/>
                                <w:sz w:val="36"/>
                              </w:rPr>
                              <w:t>Review</w:t>
                            </w:r>
                            <w:r>
                              <w:rPr>
                                <w:b/>
                                <w:color w:val="FFFFFF"/>
                                <w:spacing w:val="-9"/>
                                <w:sz w:val="36"/>
                              </w:rPr>
                              <w:t xml:space="preserve"> </w:t>
                            </w:r>
                            <w:r>
                              <w:rPr>
                                <w:b/>
                                <w:color w:val="FFFFFF"/>
                                <w:sz w:val="36"/>
                              </w:rPr>
                              <w:t>of</w:t>
                            </w:r>
                            <w:r>
                              <w:rPr>
                                <w:b/>
                                <w:color w:val="FFFFFF"/>
                                <w:spacing w:val="-9"/>
                                <w:sz w:val="36"/>
                              </w:rPr>
                              <w:t xml:space="preserve"> </w:t>
                            </w:r>
                            <w:r>
                              <w:rPr>
                                <w:b/>
                                <w:color w:val="FFFFFF"/>
                                <w:sz w:val="36"/>
                              </w:rPr>
                              <w:t>last</w:t>
                            </w:r>
                            <w:r>
                              <w:rPr>
                                <w:b/>
                                <w:color w:val="FFFFFF"/>
                                <w:spacing w:val="-8"/>
                                <w:sz w:val="36"/>
                              </w:rPr>
                              <w:t xml:space="preserve"> </w:t>
                            </w:r>
                            <w:r>
                              <w:rPr>
                                <w:b/>
                                <w:color w:val="FFFFFF"/>
                                <w:sz w:val="36"/>
                              </w:rPr>
                              <w:t>year’s</w:t>
                            </w:r>
                            <w:r>
                              <w:rPr>
                                <w:b/>
                                <w:color w:val="FFFFFF"/>
                                <w:spacing w:val="-7"/>
                                <w:sz w:val="36"/>
                              </w:rPr>
                              <w:t xml:space="preserve"> </w:t>
                            </w:r>
                            <w:r>
                              <w:rPr>
                                <w:b/>
                                <w:color w:val="FFFFFF"/>
                                <w:sz w:val="36"/>
                              </w:rPr>
                              <w:t>spend</w:t>
                            </w:r>
                            <w:r>
                              <w:rPr>
                                <w:b/>
                                <w:color w:val="FFFFFF"/>
                                <w:spacing w:val="-8"/>
                                <w:sz w:val="36"/>
                              </w:rPr>
                              <w:t xml:space="preserve"> </w:t>
                            </w:r>
                            <w:r>
                              <w:rPr>
                                <w:b/>
                                <w:color w:val="FFFFFF"/>
                                <w:sz w:val="36"/>
                              </w:rPr>
                              <w:t>and</w:t>
                            </w:r>
                            <w:r>
                              <w:rPr>
                                <w:b/>
                                <w:color w:val="FFFFFF"/>
                                <w:spacing w:val="-8"/>
                                <w:sz w:val="36"/>
                              </w:rPr>
                              <w:t xml:space="preserve"> </w:t>
                            </w:r>
                            <w:r>
                              <w:rPr>
                                <w:b/>
                                <w:color w:val="FFFFFF"/>
                                <w:sz w:val="36"/>
                              </w:rPr>
                              <w:t>key</w:t>
                            </w:r>
                            <w:r>
                              <w:rPr>
                                <w:b/>
                                <w:color w:val="FFFFFF"/>
                                <w:spacing w:val="-8"/>
                                <w:sz w:val="36"/>
                              </w:rPr>
                              <w:t xml:space="preserve"> </w:t>
                            </w:r>
                            <w:r>
                              <w:rPr>
                                <w:b/>
                                <w:color w:val="FFFFFF"/>
                                <w:sz w:val="36"/>
                              </w:rPr>
                              <w:t>achievements</w:t>
                            </w:r>
                            <w:r>
                              <w:rPr>
                                <w:b/>
                                <w:color w:val="FFFFFF"/>
                                <w:spacing w:val="-7"/>
                                <w:sz w:val="36"/>
                              </w:rPr>
                              <w:t xml:space="preserve"> </w:t>
                            </w:r>
                            <w:r>
                              <w:rPr>
                                <w:b/>
                                <w:color w:val="FFFFFF"/>
                                <w:spacing w:val="-2"/>
                                <w:sz w:val="36"/>
                              </w:rPr>
                              <w:t>(202</w:t>
                            </w:r>
                            <w:r w:rsidR="00242333">
                              <w:rPr>
                                <w:b/>
                                <w:color w:val="FFFFFF"/>
                                <w:spacing w:val="-2"/>
                                <w:sz w:val="36"/>
                              </w:rPr>
                              <w:t>4</w:t>
                            </w:r>
                            <w:r>
                              <w:rPr>
                                <w:b/>
                                <w:color w:val="FFFFFF"/>
                                <w:spacing w:val="-2"/>
                                <w:sz w:val="36"/>
                              </w:rPr>
                              <w:t>/202</w:t>
                            </w:r>
                            <w:r w:rsidR="00242333">
                              <w:rPr>
                                <w:b/>
                                <w:color w:val="FFFFFF"/>
                                <w:spacing w:val="-2"/>
                                <w:sz w:val="36"/>
                              </w:rPr>
                              <w:t>5</w:t>
                            </w:r>
                            <w:r>
                              <w:rPr>
                                <w:b/>
                                <w:color w:val="FFFFFF"/>
                                <w:spacing w:val="-2"/>
                                <w:sz w:val="36"/>
                              </w:rPr>
                              <w:t>)</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5FBD8AD1" id="Textbox 31" o:spid="_x0000_s1027" type="#_x0000_t202" style="position:absolute;margin-left:13.5pt;margin-top:8.9pt;width:792.05pt;height:182.5pt;z-index:-157265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" fillcolor="#ed2124" stroked="f">
                <v:textbox inset="0,0,0,0">
                  <w:txbxContent>
                    <w:p w14:paraId="2634A94B" w14:textId="72535B4D" w:rsidR="0069539B" w:rsidRDefault="00FD26C0">
                      <w:pPr>
                        <w:spacing w:before="23"/>
                        <w:ind w:left="62"/>
                        <w:rPr>
                          <w:b/>
                          <w:color w:val="000000"/>
                          <w:sz w:val="36"/>
                        </w:rPr>
                      </w:pPr>
                      <w:r>
                        <w:rPr>
                          <w:b/>
                          <w:color w:val="FFFFFF"/>
                          <w:sz w:val="36"/>
                        </w:rPr>
                        <w:t>Review</w:t>
                      </w:r>
                      <w:r>
                        <w:rPr>
                          <w:b/>
                          <w:color w:val="FFFFFF"/>
                          <w:spacing w:val="-9"/>
                          <w:sz w:val="36"/>
                        </w:rPr>
                        <w:t xml:space="preserve"> </w:t>
                      </w:r>
                      <w:r>
                        <w:rPr>
                          <w:b/>
                          <w:color w:val="FFFFFF"/>
                          <w:sz w:val="36"/>
                        </w:rPr>
                        <w:t>of</w:t>
                      </w:r>
                      <w:r>
                        <w:rPr>
                          <w:b/>
                          <w:color w:val="FFFFFF"/>
                          <w:spacing w:val="-9"/>
                          <w:sz w:val="36"/>
                        </w:rPr>
                        <w:t xml:space="preserve"> </w:t>
                      </w:r>
                      <w:r>
                        <w:rPr>
                          <w:b/>
                          <w:color w:val="FFFFFF"/>
                          <w:sz w:val="36"/>
                        </w:rPr>
                        <w:t>last</w:t>
                      </w:r>
                      <w:r>
                        <w:rPr>
                          <w:b/>
                          <w:color w:val="FFFFFF"/>
                          <w:spacing w:val="-8"/>
                          <w:sz w:val="36"/>
                        </w:rPr>
                        <w:t xml:space="preserve"> </w:t>
                      </w:r>
                      <w:r>
                        <w:rPr>
                          <w:b/>
                          <w:color w:val="FFFFFF"/>
                          <w:sz w:val="36"/>
                        </w:rPr>
                        <w:t>year’s</w:t>
                      </w:r>
                      <w:r>
                        <w:rPr>
                          <w:b/>
                          <w:color w:val="FFFFFF"/>
                          <w:spacing w:val="-7"/>
                          <w:sz w:val="36"/>
                        </w:rPr>
                        <w:t xml:space="preserve"> </w:t>
                      </w:r>
                      <w:r>
                        <w:rPr>
                          <w:b/>
                          <w:color w:val="FFFFFF"/>
                          <w:sz w:val="36"/>
                        </w:rPr>
                        <w:t>spend</w:t>
                      </w:r>
                      <w:r>
                        <w:rPr>
                          <w:b/>
                          <w:color w:val="FFFFFF"/>
                          <w:spacing w:val="-8"/>
                          <w:sz w:val="36"/>
                        </w:rPr>
                        <w:t xml:space="preserve"> </w:t>
                      </w:r>
                      <w:r>
                        <w:rPr>
                          <w:b/>
                          <w:color w:val="FFFFFF"/>
                          <w:sz w:val="36"/>
                        </w:rPr>
                        <w:t>and</w:t>
                      </w:r>
                      <w:r>
                        <w:rPr>
                          <w:b/>
                          <w:color w:val="FFFFFF"/>
                          <w:spacing w:val="-8"/>
                          <w:sz w:val="36"/>
                        </w:rPr>
                        <w:t xml:space="preserve"> </w:t>
                      </w:r>
                      <w:r>
                        <w:rPr>
                          <w:b/>
                          <w:color w:val="FFFFFF"/>
                          <w:sz w:val="36"/>
                        </w:rPr>
                        <w:t>key</w:t>
                      </w:r>
                      <w:r>
                        <w:rPr>
                          <w:b/>
                          <w:color w:val="FFFFFF"/>
                          <w:spacing w:val="-8"/>
                          <w:sz w:val="36"/>
                        </w:rPr>
                        <w:t xml:space="preserve"> </w:t>
                      </w:r>
                      <w:r>
                        <w:rPr>
                          <w:b/>
                          <w:color w:val="FFFFFF"/>
                          <w:sz w:val="36"/>
                        </w:rPr>
                        <w:t>achievements</w:t>
                      </w:r>
                      <w:r>
                        <w:rPr>
                          <w:b/>
                          <w:color w:val="FFFFFF"/>
                          <w:spacing w:val="-7"/>
                          <w:sz w:val="36"/>
                        </w:rPr>
                        <w:t xml:space="preserve"> </w:t>
                      </w:r>
                      <w:r>
                        <w:rPr>
                          <w:b/>
                          <w:color w:val="FFFFFF"/>
                          <w:spacing w:val="-2"/>
                          <w:sz w:val="36"/>
                        </w:rPr>
                        <w:t>(202</w:t>
                      </w:r>
                      <w:r w:rsidR="00242333">
                        <w:rPr>
                          <w:b/>
                          <w:color w:val="FFFFFF"/>
                          <w:spacing w:val="-2"/>
                          <w:sz w:val="36"/>
                        </w:rPr>
                        <w:t>4</w:t>
                      </w:r>
                      <w:r>
                        <w:rPr>
                          <w:b/>
                          <w:color w:val="FFFFFF"/>
                          <w:spacing w:val="-2"/>
                          <w:sz w:val="36"/>
                        </w:rPr>
                        <w:t>/202</w:t>
                      </w:r>
                      <w:r w:rsidR="00242333">
                        <w:rPr>
                          <w:b/>
                          <w:color w:val="FFFFFF"/>
                          <w:spacing w:val="-2"/>
                          <w:sz w:val="36"/>
                        </w:rPr>
                        <w:t>5</w:t>
                      </w:r>
                      <w:r>
                        <w:rPr>
                          <w:b/>
                          <w:color w:val="FFFFFF"/>
                          <w:spacing w:val="-2"/>
                          <w:sz w:val="36"/>
                        </w:rPr>
                        <w:t>)</w:t>
                      </w:r>
                    </w:p>
                  </w:txbxContent>
                </v:textbox>
                <w10:wrap type="topAndBottom" anchorx="page"/>
              </v:shape>
            </w:pict>
          </mc:Fallback>
        </mc:AlternateContent>
      </w:r>
    </w:p>
    <w:p w14:paraId="751F50A1" w14:textId="77777777" w:rsidR="0069539B" w:rsidRDefault="0069539B">
      <w:pPr>
        <w:pStyle w:val="BodyText"/>
        <w:rPr>
          <w:sz w:val="6"/>
        </w:rPr>
      </w:pPr>
    </w:p>
    <w:p w14:paraId="1E97C9DE" w14:textId="77777777" w:rsidR="00DD6586" w:rsidRDefault="00DD6586">
      <w:pPr>
        <w:pStyle w:val="BodyText"/>
        <w:spacing w:before="44"/>
        <w:ind w:left="180"/>
        <w:rPr>
          <w:color w:val="231F20"/>
        </w:rPr>
      </w:pPr>
    </w:p>
    <w:p w14:paraId="5CBB7D0A" w14:textId="77777777" w:rsidR="00DD6586" w:rsidRDefault="00DD6586">
      <w:pPr>
        <w:pStyle w:val="BodyText"/>
        <w:spacing w:before="44"/>
        <w:ind w:left="180"/>
        <w:rPr>
          <w:color w:val="231F20"/>
        </w:rPr>
      </w:pPr>
    </w:p>
    <w:p w14:paraId="122E1DE9" w14:textId="77777777" w:rsidR="00DD6586" w:rsidRDefault="00DD6586">
      <w:pPr>
        <w:pStyle w:val="BodyText"/>
        <w:spacing w:before="44"/>
        <w:ind w:left="180"/>
        <w:rPr>
          <w:color w:val="231F20"/>
        </w:rPr>
      </w:pPr>
    </w:p>
    <w:p w14:paraId="03722ACA" w14:textId="77777777" w:rsidR="00DD6586" w:rsidRDefault="00DD6586">
      <w:pPr>
        <w:pStyle w:val="BodyText"/>
        <w:spacing w:before="44"/>
        <w:ind w:left="180"/>
        <w:rPr>
          <w:color w:val="231F20"/>
        </w:rPr>
      </w:pPr>
    </w:p>
    <w:p w14:paraId="2CDD4B81" w14:textId="77777777" w:rsidR="00DD6586" w:rsidRDefault="00DD6586">
      <w:pPr>
        <w:pStyle w:val="BodyText"/>
        <w:spacing w:before="44"/>
        <w:ind w:left="180"/>
        <w:rPr>
          <w:color w:val="231F20"/>
        </w:rPr>
      </w:pPr>
    </w:p>
    <w:p w14:paraId="4733B8F5" w14:textId="77777777" w:rsidR="00DD6586" w:rsidRDefault="00DD6586">
      <w:pPr>
        <w:pStyle w:val="BodyText"/>
        <w:spacing w:before="44"/>
        <w:ind w:left="180"/>
        <w:rPr>
          <w:color w:val="231F20"/>
        </w:rPr>
      </w:pPr>
    </w:p>
    <w:p w14:paraId="3591DD2F" w14:textId="77777777" w:rsidR="00DD6586" w:rsidRDefault="00DD6586">
      <w:pPr>
        <w:pStyle w:val="BodyText"/>
        <w:spacing w:before="44"/>
        <w:ind w:left="180"/>
        <w:rPr>
          <w:color w:val="231F20"/>
        </w:rPr>
      </w:pPr>
    </w:p>
    <w:p w14:paraId="08F6CFEA" w14:textId="77777777" w:rsidR="00DD6586" w:rsidRDefault="00DD6586">
      <w:pPr>
        <w:pStyle w:val="BodyText"/>
        <w:spacing w:before="44"/>
        <w:ind w:left="180"/>
        <w:rPr>
          <w:color w:val="231F20"/>
        </w:rPr>
      </w:pPr>
    </w:p>
    <w:p w14:paraId="4566739F" w14:textId="77777777" w:rsidR="00DD6586" w:rsidRDefault="00DD6586">
      <w:pPr>
        <w:pStyle w:val="BodyText"/>
        <w:spacing w:before="44"/>
        <w:ind w:left="180"/>
        <w:rPr>
          <w:color w:val="231F20"/>
        </w:rPr>
      </w:pPr>
    </w:p>
    <w:p w14:paraId="4D6536E9" w14:textId="7F92FFA6" w:rsidR="0069539B" w:rsidRDefault="00FD26C0">
      <w:pPr>
        <w:pStyle w:val="BodyText"/>
        <w:spacing w:before="44"/>
        <w:ind w:left="180"/>
      </w:pPr>
      <w:r>
        <w:rPr>
          <w:color w:val="231F20"/>
        </w:rPr>
        <w:lastRenderedPageBreak/>
        <w:t>We</w:t>
      </w:r>
      <w:r>
        <w:rPr>
          <w:color w:val="231F20"/>
          <w:spacing w:val="-7"/>
        </w:rPr>
        <w:t xml:space="preserve"> </w:t>
      </w:r>
      <w:r>
        <w:rPr>
          <w:color w:val="231F20"/>
        </w:rPr>
        <w:t>recommend</w:t>
      </w:r>
      <w:r>
        <w:rPr>
          <w:color w:val="231F20"/>
          <w:spacing w:val="-7"/>
        </w:rPr>
        <w:t xml:space="preserve"> </w:t>
      </w:r>
      <w:r>
        <w:rPr>
          <w:color w:val="231F20"/>
        </w:rPr>
        <w:t>you</w:t>
      </w:r>
      <w:r>
        <w:rPr>
          <w:color w:val="231F20"/>
          <w:spacing w:val="-7"/>
        </w:rPr>
        <w:t xml:space="preserve"> </w:t>
      </w:r>
      <w:r>
        <w:rPr>
          <w:color w:val="231F20"/>
        </w:rPr>
        <w:t>start</w:t>
      </w:r>
      <w:r>
        <w:rPr>
          <w:color w:val="231F20"/>
          <w:spacing w:val="-6"/>
        </w:rPr>
        <w:t xml:space="preserve"> </w:t>
      </w:r>
      <w:r>
        <w:rPr>
          <w:color w:val="231F20"/>
        </w:rPr>
        <w:t>by</w:t>
      </w:r>
      <w:r>
        <w:rPr>
          <w:color w:val="231F20"/>
          <w:spacing w:val="-6"/>
        </w:rPr>
        <w:t xml:space="preserve"> </w:t>
      </w:r>
      <w:r>
        <w:rPr>
          <w:color w:val="231F20"/>
        </w:rPr>
        <w:t>reflecting</w:t>
      </w:r>
      <w:r>
        <w:rPr>
          <w:color w:val="231F20"/>
          <w:spacing w:val="-6"/>
        </w:rPr>
        <w:t xml:space="preserve"> </w:t>
      </w:r>
      <w:r>
        <w:rPr>
          <w:color w:val="231F20"/>
        </w:rPr>
        <w:t>on</w:t>
      </w:r>
      <w:r>
        <w:rPr>
          <w:color w:val="231F20"/>
          <w:spacing w:val="-7"/>
        </w:rPr>
        <w:t xml:space="preserve"> </w:t>
      </w:r>
      <w:r>
        <w:rPr>
          <w:color w:val="231F20"/>
        </w:rPr>
        <w:t>the</w:t>
      </w:r>
      <w:r>
        <w:rPr>
          <w:color w:val="231F20"/>
          <w:spacing w:val="-6"/>
        </w:rPr>
        <w:t xml:space="preserve"> </w:t>
      </w:r>
      <w:r>
        <w:rPr>
          <w:color w:val="231F20"/>
        </w:rPr>
        <w:t>impact</w:t>
      </w:r>
      <w:r>
        <w:rPr>
          <w:color w:val="231F20"/>
          <w:spacing w:val="-6"/>
        </w:rPr>
        <w:t xml:space="preserve"> </w:t>
      </w:r>
      <w:r>
        <w:rPr>
          <w:color w:val="231F20"/>
        </w:rPr>
        <w:t>of</w:t>
      </w:r>
      <w:r>
        <w:rPr>
          <w:color w:val="231F20"/>
          <w:spacing w:val="-7"/>
        </w:rPr>
        <w:t xml:space="preserve"> </w:t>
      </w:r>
      <w:r>
        <w:rPr>
          <w:color w:val="231F20"/>
        </w:rPr>
        <w:t>current</w:t>
      </w:r>
      <w:r>
        <w:rPr>
          <w:color w:val="231F20"/>
          <w:spacing w:val="-7"/>
        </w:rPr>
        <w:t xml:space="preserve"> </w:t>
      </w:r>
      <w:r>
        <w:rPr>
          <w:color w:val="231F20"/>
        </w:rPr>
        <w:t>provision</w:t>
      </w:r>
      <w:r>
        <w:rPr>
          <w:color w:val="231F20"/>
          <w:spacing w:val="-7"/>
        </w:rPr>
        <w:t xml:space="preserve"> </w:t>
      </w:r>
      <w:r>
        <w:rPr>
          <w:color w:val="231F20"/>
        </w:rPr>
        <w:t>and</w:t>
      </w:r>
      <w:r>
        <w:rPr>
          <w:color w:val="231F20"/>
          <w:spacing w:val="-7"/>
        </w:rPr>
        <w:t xml:space="preserve"> </w:t>
      </w:r>
      <w:r>
        <w:rPr>
          <w:color w:val="231F20"/>
        </w:rPr>
        <w:t>reviewing</w:t>
      </w:r>
      <w:r>
        <w:rPr>
          <w:color w:val="231F20"/>
          <w:spacing w:val="-6"/>
        </w:rPr>
        <w:t xml:space="preserve"> </w:t>
      </w:r>
      <w:r>
        <w:rPr>
          <w:color w:val="231F20"/>
        </w:rPr>
        <w:t>your</w:t>
      </w:r>
      <w:r>
        <w:rPr>
          <w:color w:val="231F20"/>
          <w:spacing w:val="-6"/>
        </w:rPr>
        <w:t xml:space="preserve"> </w:t>
      </w:r>
      <w:r>
        <w:rPr>
          <w:color w:val="231F20"/>
        </w:rPr>
        <w:t>previous</w:t>
      </w:r>
      <w:r>
        <w:rPr>
          <w:color w:val="231F20"/>
          <w:spacing w:val="-7"/>
        </w:rPr>
        <w:t xml:space="preserve"> </w:t>
      </w:r>
      <w:r>
        <w:rPr>
          <w:color w:val="231F20"/>
          <w:spacing w:val="-2"/>
        </w:rPr>
        <w:t>spend.</w:t>
      </w:r>
    </w:p>
    <w:p w14:paraId="3EF85D64" w14:textId="77777777" w:rsidR="0069539B" w:rsidRDefault="0069539B">
      <w:pPr>
        <w:pStyle w:val="BodyText"/>
        <w:spacing w:before="4"/>
        <w:rPr>
          <w:sz w:val="15"/>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563"/>
        <w:gridCol w:w="5036"/>
        <w:gridCol w:w="4768"/>
      </w:tblGrid>
      <w:tr w:rsidR="0069539B" w14:paraId="638364D7" w14:textId="77777777">
        <w:trPr>
          <w:trHeight w:val="499"/>
        </w:trPr>
        <w:tc>
          <w:tcPr>
            <w:tcW w:w="5563" w:type="dxa"/>
          </w:tcPr>
          <w:p w14:paraId="59238983" w14:textId="77777777" w:rsidR="0069539B" w:rsidRDefault="00FD26C0">
            <w:pPr>
              <w:pStyle w:val="TableParagraph"/>
              <w:rPr>
                <w:b/>
                <w:sz w:val="28"/>
              </w:rPr>
            </w:pPr>
            <w:r>
              <w:rPr>
                <w:b/>
                <w:color w:val="231F20"/>
                <w:spacing w:val="-2"/>
                <w:sz w:val="28"/>
              </w:rPr>
              <w:t>Activity/Action</w:t>
            </w:r>
          </w:p>
        </w:tc>
        <w:tc>
          <w:tcPr>
            <w:tcW w:w="5036" w:type="dxa"/>
          </w:tcPr>
          <w:p w14:paraId="435F4BAB" w14:textId="77777777" w:rsidR="0069539B" w:rsidRDefault="00FD26C0">
            <w:pPr>
              <w:pStyle w:val="TableParagraph"/>
              <w:ind w:left="79"/>
              <w:rPr>
                <w:b/>
                <w:sz w:val="28"/>
              </w:rPr>
            </w:pPr>
            <w:r>
              <w:rPr>
                <w:b/>
                <w:color w:val="231F20"/>
                <w:spacing w:val="-2"/>
                <w:sz w:val="28"/>
              </w:rPr>
              <w:t>Impact</w:t>
            </w:r>
          </w:p>
        </w:tc>
        <w:tc>
          <w:tcPr>
            <w:tcW w:w="4768" w:type="dxa"/>
          </w:tcPr>
          <w:p w14:paraId="39E6BA3C" w14:textId="77777777" w:rsidR="0069539B" w:rsidRDefault="00FD26C0">
            <w:pPr>
              <w:pStyle w:val="TableParagraph"/>
              <w:rPr>
                <w:b/>
                <w:sz w:val="28"/>
              </w:rPr>
            </w:pPr>
            <w:r>
              <w:rPr>
                <w:b/>
                <w:color w:val="231F20"/>
                <w:spacing w:val="-2"/>
                <w:sz w:val="28"/>
              </w:rPr>
              <w:t>Comments</w:t>
            </w:r>
          </w:p>
        </w:tc>
      </w:tr>
      <w:tr w:rsidR="00242333" w14:paraId="63C84A28" w14:textId="77777777">
        <w:trPr>
          <w:trHeight w:val="5379"/>
        </w:trPr>
        <w:tc>
          <w:tcPr>
            <w:tcW w:w="5563" w:type="dxa"/>
          </w:tcPr>
          <w:p w14:paraId="3718FF9F" w14:textId="77777777" w:rsidR="00242333" w:rsidRPr="00C824F0" w:rsidRDefault="00242333" w:rsidP="00242333">
            <w:pPr>
              <w:pStyle w:val="TableParagraph"/>
              <w:spacing w:before="0"/>
              <w:ind w:left="0"/>
              <w:rPr>
                <w:rFonts w:asciiTheme="minorHAnsi" w:hAnsiTheme="minorHAnsi" w:cstheme="minorHAnsi"/>
                <w:sz w:val="28"/>
              </w:rPr>
            </w:pPr>
            <w:r w:rsidRPr="00C824F0">
              <w:rPr>
                <w:rFonts w:asciiTheme="minorHAnsi" w:hAnsiTheme="minorHAnsi" w:cstheme="minorHAnsi"/>
                <w:sz w:val="28"/>
              </w:rPr>
              <w:t xml:space="preserve"> </w:t>
            </w:r>
          </w:p>
          <w:p w14:paraId="551355EB" w14:textId="77777777" w:rsidR="00242333" w:rsidRDefault="00242333" w:rsidP="00242333">
            <w:pPr>
              <w:pStyle w:val="TableParagraph"/>
              <w:spacing w:before="0"/>
              <w:ind w:left="0"/>
              <w:rPr>
                <w:rFonts w:asciiTheme="minorHAnsi" w:hAnsiTheme="minorHAnsi" w:cstheme="minorHAnsi"/>
                <w:sz w:val="28"/>
              </w:rPr>
            </w:pPr>
            <w:r w:rsidRPr="00C824F0">
              <w:rPr>
                <w:rFonts w:asciiTheme="minorHAnsi" w:hAnsiTheme="minorHAnsi" w:cstheme="minorHAnsi"/>
                <w:sz w:val="28"/>
              </w:rPr>
              <w:t xml:space="preserve">Outdoor area has continued to be enhanced and the. </w:t>
            </w:r>
          </w:p>
          <w:p w14:paraId="61D40C6F" w14:textId="77777777" w:rsidR="00242333" w:rsidRDefault="00242333" w:rsidP="00242333">
            <w:pPr>
              <w:pStyle w:val="TableParagraph"/>
              <w:spacing w:before="0"/>
              <w:ind w:left="0"/>
              <w:rPr>
                <w:rFonts w:asciiTheme="minorHAnsi" w:hAnsiTheme="minorHAnsi" w:cstheme="minorHAnsi"/>
                <w:sz w:val="28"/>
              </w:rPr>
            </w:pPr>
          </w:p>
          <w:p w14:paraId="1EEDE607" w14:textId="77777777" w:rsidR="00242333" w:rsidRDefault="00242333" w:rsidP="00242333">
            <w:pPr>
              <w:pStyle w:val="TableParagraph"/>
              <w:spacing w:before="0"/>
              <w:ind w:left="0"/>
              <w:rPr>
                <w:rFonts w:asciiTheme="minorHAnsi" w:hAnsiTheme="minorHAnsi" w:cstheme="minorHAnsi"/>
                <w:sz w:val="28"/>
              </w:rPr>
            </w:pPr>
          </w:p>
          <w:p w14:paraId="279E5D02" w14:textId="77777777" w:rsidR="00242333" w:rsidRDefault="00242333" w:rsidP="00242333">
            <w:pPr>
              <w:pStyle w:val="TableParagraph"/>
              <w:spacing w:before="0"/>
              <w:ind w:left="0"/>
              <w:rPr>
                <w:rFonts w:asciiTheme="minorHAnsi" w:hAnsiTheme="minorHAnsi" w:cstheme="minorHAnsi"/>
                <w:sz w:val="28"/>
              </w:rPr>
            </w:pPr>
            <w:r>
              <w:rPr>
                <w:rFonts w:asciiTheme="minorHAnsi" w:hAnsiTheme="minorHAnsi" w:cstheme="minorHAnsi"/>
                <w:sz w:val="28"/>
              </w:rPr>
              <w:t>Wider range of extra-curricular clubs</w:t>
            </w:r>
          </w:p>
          <w:p w14:paraId="0162CDA1" w14:textId="77777777" w:rsidR="00242333" w:rsidRDefault="00242333" w:rsidP="00242333">
            <w:pPr>
              <w:pStyle w:val="TableParagraph"/>
              <w:spacing w:before="0"/>
              <w:ind w:left="0"/>
              <w:rPr>
                <w:rFonts w:asciiTheme="minorHAnsi" w:hAnsiTheme="minorHAnsi" w:cstheme="minorHAnsi"/>
                <w:sz w:val="28"/>
              </w:rPr>
            </w:pPr>
          </w:p>
          <w:p w14:paraId="467739EF" w14:textId="77777777" w:rsidR="00242333" w:rsidRDefault="00242333" w:rsidP="00242333">
            <w:pPr>
              <w:pStyle w:val="TableParagraph"/>
              <w:spacing w:before="0"/>
              <w:ind w:left="0"/>
              <w:rPr>
                <w:rFonts w:asciiTheme="minorHAnsi" w:hAnsiTheme="minorHAnsi" w:cstheme="minorHAnsi"/>
                <w:sz w:val="28"/>
              </w:rPr>
            </w:pPr>
          </w:p>
          <w:p w14:paraId="66F65240" w14:textId="77777777" w:rsidR="00242333" w:rsidRDefault="00242333" w:rsidP="00242333">
            <w:pPr>
              <w:pStyle w:val="TableParagraph"/>
              <w:spacing w:before="0"/>
              <w:ind w:left="0"/>
              <w:rPr>
                <w:rFonts w:asciiTheme="minorHAnsi" w:hAnsiTheme="minorHAnsi" w:cstheme="minorHAnsi"/>
                <w:sz w:val="28"/>
              </w:rPr>
            </w:pPr>
          </w:p>
          <w:p w14:paraId="12BE510C" w14:textId="77777777" w:rsidR="00242333" w:rsidRDefault="00242333" w:rsidP="00242333">
            <w:pPr>
              <w:pStyle w:val="TableParagraph"/>
              <w:spacing w:before="0"/>
              <w:ind w:left="0"/>
              <w:rPr>
                <w:rFonts w:asciiTheme="minorHAnsi" w:hAnsiTheme="minorHAnsi" w:cstheme="minorHAnsi"/>
                <w:sz w:val="28"/>
              </w:rPr>
            </w:pPr>
          </w:p>
          <w:p w14:paraId="2A37ED23" w14:textId="0DD5CDA5" w:rsidR="00242333" w:rsidRDefault="00242333" w:rsidP="00242333">
            <w:pPr>
              <w:pStyle w:val="TableParagraph"/>
              <w:spacing w:before="0"/>
              <w:ind w:left="0"/>
              <w:rPr>
                <w:rFonts w:asciiTheme="minorHAnsi" w:hAnsiTheme="minorHAnsi" w:cstheme="minorHAnsi"/>
                <w:sz w:val="28"/>
              </w:rPr>
            </w:pPr>
          </w:p>
          <w:p w14:paraId="5E3EF567" w14:textId="30594EAE" w:rsidR="008A1FD7" w:rsidRDefault="008A1FD7" w:rsidP="00242333">
            <w:pPr>
              <w:pStyle w:val="TableParagraph"/>
              <w:spacing w:before="0"/>
              <w:ind w:left="0"/>
              <w:rPr>
                <w:rFonts w:asciiTheme="minorHAnsi" w:hAnsiTheme="minorHAnsi" w:cstheme="minorHAnsi"/>
                <w:sz w:val="28"/>
              </w:rPr>
            </w:pPr>
          </w:p>
          <w:p w14:paraId="6D2C3004" w14:textId="533AFC3E" w:rsidR="008A1FD7" w:rsidRDefault="008A1FD7" w:rsidP="00242333">
            <w:pPr>
              <w:pStyle w:val="TableParagraph"/>
              <w:spacing w:before="0"/>
              <w:ind w:left="0"/>
              <w:rPr>
                <w:rFonts w:asciiTheme="minorHAnsi" w:hAnsiTheme="minorHAnsi" w:cstheme="minorHAnsi"/>
                <w:sz w:val="28"/>
              </w:rPr>
            </w:pPr>
          </w:p>
          <w:p w14:paraId="18EBBADB" w14:textId="266C1F5A" w:rsidR="008A1FD7" w:rsidRDefault="008A1FD7" w:rsidP="00242333">
            <w:pPr>
              <w:pStyle w:val="TableParagraph"/>
              <w:spacing w:before="0"/>
              <w:ind w:left="0"/>
              <w:rPr>
                <w:rFonts w:asciiTheme="minorHAnsi" w:hAnsiTheme="minorHAnsi" w:cstheme="minorHAnsi"/>
                <w:sz w:val="28"/>
              </w:rPr>
            </w:pPr>
          </w:p>
          <w:p w14:paraId="1CFB9797" w14:textId="7AF331CD" w:rsidR="008A1FD7" w:rsidRDefault="008A1FD7" w:rsidP="00242333">
            <w:pPr>
              <w:pStyle w:val="TableParagraph"/>
              <w:spacing w:before="0"/>
              <w:ind w:left="0"/>
              <w:rPr>
                <w:rFonts w:asciiTheme="minorHAnsi" w:hAnsiTheme="minorHAnsi" w:cstheme="minorHAnsi"/>
                <w:sz w:val="28"/>
              </w:rPr>
            </w:pPr>
          </w:p>
          <w:p w14:paraId="5ECA7D48" w14:textId="77777777" w:rsidR="008A1FD7" w:rsidRDefault="008A1FD7" w:rsidP="00242333">
            <w:pPr>
              <w:pStyle w:val="TableParagraph"/>
              <w:spacing w:before="0"/>
              <w:ind w:left="0"/>
              <w:rPr>
                <w:rFonts w:asciiTheme="minorHAnsi" w:hAnsiTheme="minorHAnsi" w:cstheme="minorHAnsi"/>
                <w:sz w:val="28"/>
              </w:rPr>
            </w:pPr>
          </w:p>
          <w:p w14:paraId="3E911EE6" w14:textId="77777777" w:rsidR="00242333" w:rsidRDefault="00242333" w:rsidP="00242333">
            <w:pPr>
              <w:pStyle w:val="TableParagraph"/>
              <w:spacing w:before="0"/>
              <w:ind w:left="0"/>
              <w:rPr>
                <w:rFonts w:asciiTheme="minorHAnsi" w:hAnsiTheme="minorHAnsi" w:cstheme="minorHAnsi"/>
                <w:sz w:val="28"/>
              </w:rPr>
            </w:pPr>
            <w:r>
              <w:rPr>
                <w:rFonts w:asciiTheme="minorHAnsi" w:hAnsiTheme="minorHAnsi" w:cstheme="minorHAnsi"/>
                <w:sz w:val="28"/>
              </w:rPr>
              <w:t>Increased swimming offer to Year 4 in addition to Year 5. Paid for an additional qualified swim instructor to go into the water with the less confident swimmers.</w:t>
            </w:r>
          </w:p>
          <w:p w14:paraId="605B2675" w14:textId="77777777" w:rsidR="00242333" w:rsidRDefault="00242333" w:rsidP="00242333">
            <w:pPr>
              <w:pStyle w:val="TableParagraph"/>
              <w:spacing w:before="0"/>
              <w:ind w:left="0"/>
              <w:rPr>
                <w:rFonts w:asciiTheme="minorHAnsi" w:hAnsiTheme="minorHAnsi" w:cstheme="minorHAnsi"/>
                <w:sz w:val="28"/>
              </w:rPr>
            </w:pPr>
          </w:p>
          <w:p w14:paraId="23DF4C98" w14:textId="77777777" w:rsidR="00242333" w:rsidRDefault="00242333" w:rsidP="00242333">
            <w:pPr>
              <w:pStyle w:val="TableParagraph"/>
              <w:spacing w:before="0"/>
              <w:ind w:left="0"/>
              <w:rPr>
                <w:rFonts w:asciiTheme="minorHAnsi" w:hAnsiTheme="minorHAnsi" w:cstheme="minorHAnsi"/>
                <w:sz w:val="28"/>
              </w:rPr>
            </w:pPr>
          </w:p>
          <w:p w14:paraId="488A20E2" w14:textId="77777777" w:rsidR="00242333" w:rsidRDefault="00242333" w:rsidP="00242333">
            <w:pPr>
              <w:pStyle w:val="TableParagraph"/>
              <w:spacing w:before="0"/>
              <w:ind w:left="0"/>
              <w:rPr>
                <w:rFonts w:asciiTheme="minorHAnsi" w:hAnsiTheme="minorHAnsi" w:cstheme="minorHAnsi"/>
                <w:sz w:val="28"/>
              </w:rPr>
            </w:pPr>
          </w:p>
          <w:p w14:paraId="42C06C2A" w14:textId="761C6ABF" w:rsidR="00242333" w:rsidRPr="00ED1C6D" w:rsidRDefault="00242333" w:rsidP="00242333">
            <w:pPr>
              <w:pStyle w:val="TableParagraph"/>
              <w:spacing w:before="0"/>
              <w:ind w:left="0"/>
              <w:rPr>
                <w:rFonts w:ascii="Arial" w:hAnsi="Arial" w:cs="Arial"/>
                <w:sz w:val="24"/>
                <w:szCs w:val="24"/>
              </w:rPr>
            </w:pPr>
            <w:r>
              <w:rPr>
                <w:rFonts w:asciiTheme="minorHAnsi" w:hAnsiTheme="minorHAnsi" w:cstheme="minorHAnsi"/>
                <w:sz w:val="28"/>
              </w:rPr>
              <w:t>Additional sporting opportunities has increased within school</w:t>
            </w:r>
          </w:p>
        </w:tc>
        <w:tc>
          <w:tcPr>
            <w:tcW w:w="5036" w:type="dxa"/>
          </w:tcPr>
          <w:p w14:paraId="3B3809C3" w14:textId="77777777" w:rsidR="00242333" w:rsidRDefault="00242333" w:rsidP="00242333">
            <w:pPr>
              <w:pStyle w:val="TableParagraph"/>
              <w:spacing w:before="0"/>
              <w:ind w:left="0"/>
              <w:rPr>
                <w:rFonts w:asciiTheme="minorHAnsi" w:hAnsiTheme="minorHAnsi" w:cstheme="minorHAnsi"/>
                <w:sz w:val="28"/>
              </w:rPr>
            </w:pPr>
            <w:r w:rsidRPr="00C824F0">
              <w:rPr>
                <w:rFonts w:asciiTheme="minorHAnsi" w:hAnsiTheme="minorHAnsi" w:cstheme="minorHAnsi"/>
                <w:sz w:val="28"/>
              </w:rPr>
              <w:t>Majority of pupils are engaging in physical activity for at least 30 minutes in the school day</w:t>
            </w:r>
          </w:p>
          <w:p w14:paraId="6FDB58BA" w14:textId="77777777" w:rsidR="00242333" w:rsidRDefault="00242333" w:rsidP="00242333">
            <w:pPr>
              <w:pStyle w:val="TableParagraph"/>
              <w:spacing w:before="0"/>
              <w:ind w:left="0"/>
              <w:rPr>
                <w:rFonts w:asciiTheme="minorHAnsi" w:hAnsiTheme="minorHAnsi" w:cstheme="minorHAnsi"/>
                <w:sz w:val="28"/>
              </w:rPr>
            </w:pPr>
          </w:p>
          <w:p w14:paraId="4CE7BE12" w14:textId="77777777" w:rsidR="00242333" w:rsidRDefault="00242333" w:rsidP="00242333">
            <w:pPr>
              <w:pStyle w:val="TableParagraph"/>
              <w:spacing w:before="0"/>
              <w:ind w:left="0"/>
              <w:rPr>
                <w:rFonts w:asciiTheme="minorHAnsi" w:hAnsiTheme="minorHAnsi" w:cstheme="minorHAnsi"/>
                <w:sz w:val="28"/>
              </w:rPr>
            </w:pPr>
          </w:p>
          <w:p w14:paraId="0514AD02" w14:textId="56B560A9" w:rsidR="00AE2138" w:rsidRDefault="00242333" w:rsidP="00AE2138">
            <w:pPr>
              <w:pStyle w:val="TableParagraph"/>
              <w:spacing w:before="0"/>
              <w:ind w:left="0"/>
              <w:rPr>
                <w:rFonts w:asciiTheme="minorHAnsi" w:hAnsiTheme="minorHAnsi" w:cstheme="minorHAnsi"/>
                <w:sz w:val="28"/>
              </w:rPr>
            </w:pPr>
            <w:r>
              <w:rPr>
                <w:rFonts w:asciiTheme="minorHAnsi" w:hAnsiTheme="minorHAnsi" w:cstheme="minorHAnsi"/>
                <w:sz w:val="28"/>
              </w:rPr>
              <w:t xml:space="preserve"> </w:t>
            </w:r>
            <w:r w:rsidR="00AE2138">
              <w:rPr>
                <w:rFonts w:asciiTheme="minorHAnsi" w:hAnsiTheme="minorHAnsi" w:cstheme="minorHAnsi"/>
                <w:sz w:val="28"/>
              </w:rPr>
              <w:t>Ball skills, mega skills, big Comp club, cricket, Football, Forest School, gymnastics, hand and ball skills, mini rugby, multi sports, Ninja warrior, archery, tiny tennis Clubs offered 31</w:t>
            </w:r>
          </w:p>
          <w:p w14:paraId="053DE066" w14:textId="77777777" w:rsidR="00AE2138" w:rsidRDefault="00AE2138" w:rsidP="00AE2138">
            <w:pPr>
              <w:pStyle w:val="TableParagraph"/>
              <w:spacing w:before="0"/>
              <w:ind w:left="0"/>
              <w:rPr>
                <w:rFonts w:asciiTheme="minorHAnsi" w:hAnsiTheme="minorHAnsi" w:cstheme="minorHAnsi"/>
                <w:sz w:val="28"/>
              </w:rPr>
            </w:pPr>
          </w:p>
          <w:p w14:paraId="31D66526" w14:textId="77777777" w:rsidR="00AE2138" w:rsidRDefault="00AE2138" w:rsidP="00AE2138">
            <w:pPr>
              <w:pStyle w:val="TableParagraph"/>
              <w:spacing w:before="0"/>
              <w:ind w:left="0"/>
              <w:rPr>
                <w:rFonts w:asciiTheme="minorHAnsi" w:hAnsiTheme="minorHAnsi" w:cstheme="minorHAnsi"/>
                <w:sz w:val="28"/>
              </w:rPr>
            </w:pPr>
            <w:r>
              <w:rPr>
                <w:rFonts w:asciiTheme="minorHAnsi" w:hAnsiTheme="minorHAnsi" w:cstheme="minorHAnsi"/>
                <w:sz w:val="28"/>
              </w:rPr>
              <w:t xml:space="preserve">   339 Pupils participated in the clubs this academic year</w:t>
            </w:r>
          </w:p>
          <w:p w14:paraId="2C39AD12" w14:textId="08F33036" w:rsidR="00242333" w:rsidRDefault="00242333" w:rsidP="00AE2138">
            <w:pPr>
              <w:pStyle w:val="TableParagraph"/>
              <w:spacing w:before="0"/>
              <w:ind w:left="0"/>
              <w:rPr>
                <w:rFonts w:asciiTheme="minorHAnsi" w:hAnsiTheme="minorHAnsi" w:cstheme="minorHAnsi"/>
                <w:sz w:val="28"/>
              </w:rPr>
            </w:pPr>
          </w:p>
          <w:p w14:paraId="3BB15199" w14:textId="77777777" w:rsidR="00242333" w:rsidRDefault="00242333" w:rsidP="00242333">
            <w:pPr>
              <w:pStyle w:val="TableParagraph"/>
              <w:spacing w:before="0"/>
              <w:ind w:left="0"/>
              <w:rPr>
                <w:rFonts w:asciiTheme="minorHAnsi" w:hAnsiTheme="minorHAnsi" w:cstheme="minorHAnsi"/>
                <w:sz w:val="28"/>
              </w:rPr>
            </w:pPr>
          </w:p>
          <w:p w14:paraId="1C942E0E" w14:textId="77777777" w:rsidR="00242333" w:rsidRDefault="00242333" w:rsidP="00242333">
            <w:pPr>
              <w:pStyle w:val="TableParagraph"/>
              <w:spacing w:before="0"/>
              <w:ind w:left="0"/>
              <w:rPr>
                <w:rFonts w:asciiTheme="minorHAnsi" w:hAnsiTheme="minorHAnsi" w:cstheme="minorHAnsi"/>
                <w:sz w:val="28"/>
              </w:rPr>
            </w:pPr>
          </w:p>
          <w:p w14:paraId="7BB78FE5" w14:textId="79D09FBA" w:rsidR="00242333" w:rsidRDefault="00242333" w:rsidP="00242333">
            <w:pPr>
              <w:pStyle w:val="TableParagraph"/>
              <w:spacing w:before="0"/>
              <w:ind w:left="0"/>
              <w:rPr>
                <w:rFonts w:asciiTheme="minorHAnsi" w:hAnsiTheme="minorHAnsi" w:cstheme="minorHAnsi"/>
                <w:sz w:val="28"/>
              </w:rPr>
            </w:pPr>
            <w:r>
              <w:rPr>
                <w:rFonts w:asciiTheme="minorHAnsi" w:hAnsiTheme="minorHAnsi" w:cstheme="minorHAnsi"/>
                <w:sz w:val="28"/>
              </w:rPr>
              <w:t xml:space="preserve">  </w:t>
            </w:r>
            <w:r w:rsidR="00A84F60">
              <w:rPr>
                <w:rFonts w:asciiTheme="minorHAnsi" w:hAnsiTheme="minorHAnsi" w:cstheme="minorHAnsi"/>
                <w:sz w:val="28"/>
              </w:rPr>
              <w:t>33</w:t>
            </w:r>
            <w:r>
              <w:rPr>
                <w:rFonts w:asciiTheme="minorHAnsi" w:hAnsiTheme="minorHAnsi" w:cstheme="minorHAnsi"/>
                <w:sz w:val="28"/>
              </w:rPr>
              <w:t xml:space="preserve">% swimming 25m </w:t>
            </w:r>
          </w:p>
          <w:p w14:paraId="4C1848F7" w14:textId="77777777" w:rsidR="00242333" w:rsidRDefault="00242333" w:rsidP="00242333">
            <w:pPr>
              <w:pStyle w:val="TableParagraph"/>
              <w:spacing w:before="0"/>
              <w:ind w:left="0"/>
              <w:rPr>
                <w:rFonts w:asciiTheme="minorHAnsi" w:hAnsiTheme="minorHAnsi" w:cstheme="minorHAnsi"/>
                <w:sz w:val="28"/>
              </w:rPr>
            </w:pPr>
          </w:p>
          <w:p w14:paraId="5AB40079" w14:textId="77777777" w:rsidR="00242333" w:rsidRDefault="00242333" w:rsidP="00242333">
            <w:pPr>
              <w:pStyle w:val="TableParagraph"/>
              <w:spacing w:before="0"/>
              <w:ind w:left="0"/>
              <w:rPr>
                <w:rFonts w:asciiTheme="minorHAnsi" w:hAnsiTheme="minorHAnsi" w:cstheme="minorHAnsi"/>
                <w:sz w:val="28"/>
              </w:rPr>
            </w:pPr>
          </w:p>
          <w:p w14:paraId="46830C81" w14:textId="77777777" w:rsidR="00242333" w:rsidRDefault="00242333" w:rsidP="00242333">
            <w:pPr>
              <w:pStyle w:val="TableParagraph"/>
              <w:spacing w:before="0"/>
              <w:ind w:left="0"/>
              <w:rPr>
                <w:rFonts w:asciiTheme="minorHAnsi" w:hAnsiTheme="minorHAnsi" w:cstheme="minorHAnsi"/>
                <w:sz w:val="28"/>
              </w:rPr>
            </w:pPr>
          </w:p>
          <w:p w14:paraId="2C8395F1" w14:textId="77777777" w:rsidR="00242333" w:rsidRDefault="00242333" w:rsidP="00242333">
            <w:pPr>
              <w:pStyle w:val="TableParagraph"/>
              <w:spacing w:before="0"/>
              <w:ind w:left="0"/>
              <w:rPr>
                <w:rFonts w:asciiTheme="minorHAnsi" w:hAnsiTheme="minorHAnsi" w:cstheme="minorHAnsi"/>
                <w:sz w:val="28"/>
              </w:rPr>
            </w:pPr>
          </w:p>
          <w:p w14:paraId="4F1C19AA" w14:textId="77777777" w:rsidR="00242333" w:rsidRDefault="00242333" w:rsidP="00242333">
            <w:pPr>
              <w:pStyle w:val="TableParagraph"/>
              <w:spacing w:before="0"/>
              <w:ind w:left="0"/>
              <w:rPr>
                <w:rFonts w:asciiTheme="minorHAnsi" w:hAnsiTheme="minorHAnsi" w:cstheme="minorHAnsi"/>
                <w:sz w:val="28"/>
              </w:rPr>
            </w:pPr>
          </w:p>
          <w:p w14:paraId="041163CE" w14:textId="77777777" w:rsidR="00242333" w:rsidRDefault="00242333" w:rsidP="00242333">
            <w:pPr>
              <w:pStyle w:val="TableParagraph"/>
              <w:spacing w:before="0"/>
              <w:ind w:left="0"/>
              <w:rPr>
                <w:rFonts w:asciiTheme="minorHAnsi" w:hAnsiTheme="minorHAnsi" w:cstheme="minorHAnsi"/>
                <w:sz w:val="28"/>
              </w:rPr>
            </w:pPr>
          </w:p>
          <w:p w14:paraId="2A2E8F88" w14:textId="77777777" w:rsidR="00242333" w:rsidRDefault="00242333" w:rsidP="00242333">
            <w:pPr>
              <w:pStyle w:val="TableParagraph"/>
              <w:spacing w:before="0"/>
              <w:ind w:left="0"/>
              <w:rPr>
                <w:rFonts w:asciiTheme="minorHAnsi" w:hAnsiTheme="minorHAnsi" w:cstheme="minorHAnsi"/>
                <w:sz w:val="28"/>
              </w:rPr>
            </w:pPr>
            <w:r>
              <w:rPr>
                <w:rFonts w:asciiTheme="minorHAnsi" w:hAnsiTheme="minorHAnsi" w:cstheme="minorHAnsi"/>
                <w:sz w:val="28"/>
              </w:rPr>
              <w:t xml:space="preserve">Tennis, taster judo, tag rugby, roller bikes, blaze pods, golf. </w:t>
            </w:r>
          </w:p>
          <w:p w14:paraId="57452900" w14:textId="77777777" w:rsidR="00242333" w:rsidRDefault="00242333" w:rsidP="00242333">
            <w:pPr>
              <w:pStyle w:val="TableParagraph"/>
              <w:spacing w:before="0"/>
              <w:ind w:left="0"/>
              <w:rPr>
                <w:rFonts w:asciiTheme="minorHAnsi" w:hAnsiTheme="minorHAnsi" w:cstheme="minorHAnsi"/>
                <w:sz w:val="28"/>
              </w:rPr>
            </w:pPr>
          </w:p>
          <w:p w14:paraId="6B025BD9" w14:textId="4851B453" w:rsidR="00242333" w:rsidRPr="00ED1C6D" w:rsidRDefault="00242333" w:rsidP="00242333">
            <w:pPr>
              <w:pStyle w:val="TableParagraph"/>
              <w:spacing w:before="0"/>
              <w:ind w:left="0"/>
              <w:rPr>
                <w:rFonts w:ascii="Arial" w:hAnsi="Arial" w:cs="Arial"/>
                <w:sz w:val="24"/>
                <w:szCs w:val="24"/>
              </w:rPr>
            </w:pPr>
          </w:p>
        </w:tc>
        <w:tc>
          <w:tcPr>
            <w:tcW w:w="4768" w:type="dxa"/>
          </w:tcPr>
          <w:p w14:paraId="1342C19D" w14:textId="77777777" w:rsidR="00242333" w:rsidRDefault="00242333" w:rsidP="00242333">
            <w:pPr>
              <w:pStyle w:val="TableParagraph"/>
              <w:spacing w:before="0"/>
              <w:ind w:left="0"/>
              <w:rPr>
                <w:rFonts w:asciiTheme="minorHAnsi" w:hAnsiTheme="minorHAnsi" w:cstheme="minorHAnsi"/>
                <w:sz w:val="28"/>
              </w:rPr>
            </w:pPr>
            <w:r w:rsidRPr="00C824F0">
              <w:rPr>
                <w:rFonts w:asciiTheme="minorHAnsi" w:hAnsiTheme="minorHAnsi" w:cstheme="minorHAnsi"/>
                <w:sz w:val="28"/>
              </w:rPr>
              <w:t>Plans to enhance the outdoor space further to include greater teamwork challenges.</w:t>
            </w:r>
          </w:p>
          <w:p w14:paraId="030A6AFF" w14:textId="77777777" w:rsidR="00242333" w:rsidRDefault="00242333" w:rsidP="00242333">
            <w:pPr>
              <w:pStyle w:val="TableParagraph"/>
              <w:spacing w:before="0"/>
              <w:ind w:left="0"/>
              <w:rPr>
                <w:rFonts w:asciiTheme="minorHAnsi" w:hAnsiTheme="minorHAnsi" w:cstheme="minorHAnsi"/>
                <w:sz w:val="28"/>
              </w:rPr>
            </w:pPr>
          </w:p>
          <w:p w14:paraId="41B76CA3" w14:textId="6B71F520" w:rsidR="00242333" w:rsidRDefault="00242333" w:rsidP="00242333">
            <w:pPr>
              <w:pStyle w:val="TableParagraph"/>
              <w:spacing w:before="0"/>
              <w:ind w:left="0"/>
              <w:rPr>
                <w:rFonts w:asciiTheme="minorHAnsi" w:hAnsiTheme="minorHAnsi" w:cstheme="minorHAnsi"/>
                <w:sz w:val="28"/>
              </w:rPr>
            </w:pPr>
            <w:r>
              <w:rPr>
                <w:rFonts w:asciiTheme="minorHAnsi" w:hAnsiTheme="minorHAnsi" w:cstheme="minorHAnsi"/>
                <w:sz w:val="28"/>
              </w:rPr>
              <w:t xml:space="preserve">Pupil voice has been sought regarding clubs for next year. Cricket has been swapped </w:t>
            </w:r>
          </w:p>
          <w:p w14:paraId="34CF854E" w14:textId="77777777" w:rsidR="00242333" w:rsidRDefault="00242333" w:rsidP="00242333">
            <w:pPr>
              <w:pStyle w:val="TableParagraph"/>
              <w:spacing w:before="0"/>
              <w:ind w:left="0"/>
              <w:rPr>
                <w:rFonts w:asciiTheme="minorHAnsi" w:hAnsiTheme="minorHAnsi" w:cstheme="minorHAnsi"/>
                <w:sz w:val="28"/>
              </w:rPr>
            </w:pPr>
          </w:p>
          <w:p w14:paraId="1839D4E2" w14:textId="77777777" w:rsidR="00242333" w:rsidRDefault="00242333" w:rsidP="00242333">
            <w:pPr>
              <w:pStyle w:val="TableParagraph"/>
              <w:spacing w:before="0"/>
              <w:ind w:left="0"/>
              <w:rPr>
                <w:rFonts w:asciiTheme="minorHAnsi" w:hAnsiTheme="minorHAnsi" w:cstheme="minorHAnsi"/>
                <w:sz w:val="28"/>
              </w:rPr>
            </w:pPr>
          </w:p>
          <w:p w14:paraId="7DA8A9E1" w14:textId="77777777" w:rsidR="00242333" w:rsidRDefault="00242333" w:rsidP="00242333">
            <w:pPr>
              <w:pStyle w:val="TableParagraph"/>
              <w:spacing w:before="0"/>
              <w:ind w:left="0"/>
              <w:rPr>
                <w:rFonts w:asciiTheme="minorHAnsi" w:hAnsiTheme="minorHAnsi" w:cstheme="minorHAnsi"/>
                <w:sz w:val="28"/>
              </w:rPr>
            </w:pPr>
          </w:p>
          <w:p w14:paraId="4A8A1D64" w14:textId="77777777" w:rsidR="00242333" w:rsidRDefault="00242333" w:rsidP="00242333">
            <w:pPr>
              <w:pStyle w:val="TableParagraph"/>
              <w:spacing w:before="0"/>
              <w:ind w:left="0"/>
              <w:rPr>
                <w:rFonts w:asciiTheme="minorHAnsi" w:hAnsiTheme="minorHAnsi" w:cstheme="minorHAnsi"/>
                <w:sz w:val="28"/>
              </w:rPr>
            </w:pPr>
          </w:p>
          <w:p w14:paraId="2F965A86" w14:textId="77777777" w:rsidR="00242333" w:rsidRDefault="00242333" w:rsidP="00242333">
            <w:pPr>
              <w:pStyle w:val="TableParagraph"/>
              <w:spacing w:before="0"/>
              <w:ind w:left="0"/>
              <w:rPr>
                <w:rFonts w:asciiTheme="minorHAnsi" w:hAnsiTheme="minorHAnsi" w:cstheme="minorHAnsi"/>
                <w:sz w:val="28"/>
              </w:rPr>
            </w:pPr>
            <w:r>
              <w:rPr>
                <w:rFonts w:asciiTheme="minorHAnsi" w:hAnsiTheme="minorHAnsi" w:cstheme="minorHAnsi"/>
                <w:sz w:val="28"/>
              </w:rPr>
              <w:t>This is to continue next year to measure impact on % that can swim by Year 6</w:t>
            </w:r>
          </w:p>
          <w:p w14:paraId="361B8E50" w14:textId="77777777" w:rsidR="00242333" w:rsidRDefault="00242333" w:rsidP="00242333">
            <w:pPr>
              <w:pStyle w:val="TableParagraph"/>
              <w:spacing w:before="0"/>
              <w:ind w:left="0"/>
              <w:rPr>
                <w:rFonts w:asciiTheme="minorHAnsi" w:hAnsiTheme="minorHAnsi" w:cstheme="minorHAnsi"/>
                <w:sz w:val="28"/>
              </w:rPr>
            </w:pPr>
          </w:p>
          <w:p w14:paraId="5A2F5F6A" w14:textId="77777777" w:rsidR="00242333" w:rsidRDefault="00242333" w:rsidP="00242333">
            <w:pPr>
              <w:pStyle w:val="TableParagraph"/>
              <w:spacing w:before="0"/>
              <w:ind w:left="0"/>
              <w:rPr>
                <w:rFonts w:asciiTheme="minorHAnsi" w:hAnsiTheme="minorHAnsi" w:cstheme="minorHAnsi"/>
                <w:sz w:val="28"/>
              </w:rPr>
            </w:pPr>
          </w:p>
          <w:p w14:paraId="666C42DE" w14:textId="77777777" w:rsidR="00242333" w:rsidRDefault="00242333" w:rsidP="00242333">
            <w:pPr>
              <w:pStyle w:val="TableParagraph"/>
              <w:spacing w:before="0"/>
              <w:ind w:left="0"/>
              <w:rPr>
                <w:rFonts w:asciiTheme="minorHAnsi" w:hAnsiTheme="minorHAnsi" w:cstheme="minorHAnsi"/>
                <w:sz w:val="28"/>
              </w:rPr>
            </w:pPr>
          </w:p>
          <w:p w14:paraId="624E24EC" w14:textId="19351E15" w:rsidR="00242333" w:rsidRDefault="00242333" w:rsidP="00242333">
            <w:pPr>
              <w:pStyle w:val="TableParagraph"/>
              <w:spacing w:before="0"/>
              <w:ind w:left="0"/>
              <w:rPr>
                <w:rFonts w:asciiTheme="minorHAnsi" w:hAnsiTheme="minorHAnsi" w:cstheme="minorHAnsi"/>
                <w:sz w:val="28"/>
              </w:rPr>
            </w:pPr>
          </w:p>
          <w:p w14:paraId="25CFC6D3" w14:textId="2F0B5329" w:rsidR="008A1FD7" w:rsidRDefault="008A1FD7" w:rsidP="00242333">
            <w:pPr>
              <w:pStyle w:val="TableParagraph"/>
              <w:spacing w:before="0"/>
              <w:ind w:left="0"/>
              <w:rPr>
                <w:rFonts w:asciiTheme="minorHAnsi" w:hAnsiTheme="minorHAnsi" w:cstheme="minorHAnsi"/>
                <w:sz w:val="28"/>
              </w:rPr>
            </w:pPr>
          </w:p>
          <w:p w14:paraId="608222CF" w14:textId="7B7E5402" w:rsidR="008A1FD7" w:rsidRDefault="008A1FD7" w:rsidP="00242333">
            <w:pPr>
              <w:pStyle w:val="TableParagraph"/>
              <w:spacing w:before="0"/>
              <w:ind w:left="0"/>
              <w:rPr>
                <w:rFonts w:asciiTheme="minorHAnsi" w:hAnsiTheme="minorHAnsi" w:cstheme="minorHAnsi"/>
                <w:sz w:val="28"/>
              </w:rPr>
            </w:pPr>
          </w:p>
          <w:p w14:paraId="3869D7C0" w14:textId="4F86A083" w:rsidR="008A1FD7" w:rsidRDefault="008A1FD7" w:rsidP="00242333">
            <w:pPr>
              <w:pStyle w:val="TableParagraph"/>
              <w:spacing w:before="0"/>
              <w:ind w:left="0"/>
              <w:rPr>
                <w:rFonts w:asciiTheme="minorHAnsi" w:hAnsiTheme="minorHAnsi" w:cstheme="minorHAnsi"/>
                <w:sz w:val="28"/>
              </w:rPr>
            </w:pPr>
          </w:p>
          <w:p w14:paraId="7AC8B188" w14:textId="004F967C" w:rsidR="008A1FD7" w:rsidRDefault="008A1FD7" w:rsidP="00242333">
            <w:pPr>
              <w:pStyle w:val="TableParagraph"/>
              <w:spacing w:before="0"/>
              <w:ind w:left="0"/>
              <w:rPr>
                <w:rFonts w:asciiTheme="minorHAnsi" w:hAnsiTheme="minorHAnsi" w:cstheme="minorHAnsi"/>
                <w:sz w:val="28"/>
              </w:rPr>
            </w:pPr>
          </w:p>
          <w:p w14:paraId="084CD211" w14:textId="77777777" w:rsidR="008A1FD7" w:rsidRDefault="008A1FD7" w:rsidP="00242333">
            <w:pPr>
              <w:pStyle w:val="TableParagraph"/>
              <w:spacing w:before="0"/>
              <w:ind w:left="0"/>
              <w:rPr>
                <w:rFonts w:asciiTheme="minorHAnsi" w:hAnsiTheme="minorHAnsi" w:cstheme="minorHAnsi"/>
                <w:sz w:val="28"/>
              </w:rPr>
            </w:pPr>
          </w:p>
          <w:p w14:paraId="548A96CE" w14:textId="6AEB6F9D" w:rsidR="00242333" w:rsidRPr="00ED1C6D" w:rsidRDefault="00242333" w:rsidP="00242333">
            <w:pPr>
              <w:pStyle w:val="TableParagraph"/>
              <w:spacing w:before="0"/>
              <w:ind w:left="0"/>
              <w:rPr>
                <w:rFonts w:ascii="Arial" w:hAnsi="Arial" w:cs="Arial"/>
                <w:sz w:val="24"/>
                <w:szCs w:val="24"/>
              </w:rPr>
            </w:pPr>
            <w:r>
              <w:rPr>
                <w:rFonts w:asciiTheme="minorHAnsi" w:hAnsiTheme="minorHAnsi" w:cstheme="minorHAnsi"/>
                <w:sz w:val="28"/>
              </w:rPr>
              <w:t>Part of these were within fitness fortnight. To run a fitness week again next year.</w:t>
            </w:r>
          </w:p>
        </w:tc>
      </w:tr>
    </w:tbl>
    <w:p w14:paraId="15D1BAE6" w14:textId="77777777" w:rsidR="0069539B" w:rsidRDefault="0069539B">
      <w:pPr>
        <w:rPr>
          <w:rFonts w:ascii="Times New Roman"/>
          <w:sz w:val="28"/>
        </w:rPr>
        <w:sectPr w:rsidR="0069539B">
          <w:footerReference w:type="default" r:id="rId11"/>
          <w:pgSz w:w="16840" w:h="11910" w:orient="landscape"/>
          <w:pgMar w:top="640" w:right="580" w:bottom="640" w:left="540" w:header="0" w:footer="440" w:gutter="0"/>
          <w:cols w:space="720"/>
        </w:sectPr>
      </w:pPr>
    </w:p>
    <w:p w14:paraId="29FBBF48" w14:textId="77777777" w:rsidR="0069539B" w:rsidRDefault="00FD26C0">
      <w:pPr>
        <w:pStyle w:val="BodyText"/>
        <w:ind w:left="123"/>
        <w:rPr>
          <w:sz w:val="20"/>
        </w:rPr>
      </w:pPr>
      <w:r>
        <w:rPr>
          <w:noProof/>
          <w:sz w:val="20"/>
          <w:lang w:val="en-GB" w:eastAsia="en-GB"/>
        </w:rPr>
        <w:lastRenderedPageBreak/>
        <mc:AlternateContent>
          <mc:Choice Requires="wps">
            <w:drawing>
              <wp:inline distT="0" distB="0" distL="0" distR="0" wp14:anchorId="1C16E9AD" wp14:editId="360F4E8A">
                <wp:extent cx="9811385" cy="346075"/>
                <wp:effectExtent l="0" t="0" r="0" b="0"/>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7C27775F" w14:textId="434F331D" w:rsidR="0069539B" w:rsidRDefault="00FD26C0">
                            <w:pPr>
                              <w:spacing w:before="23"/>
                              <w:ind w:left="56"/>
                              <w:rPr>
                                <w:b/>
                                <w:color w:val="000000"/>
                                <w:sz w:val="36"/>
                              </w:rPr>
                            </w:pPr>
                            <w:r>
                              <w:rPr>
                                <w:b/>
                                <w:color w:val="FFFFFF"/>
                                <w:sz w:val="36"/>
                              </w:rPr>
                              <w:t>Key</w:t>
                            </w:r>
                            <w:r>
                              <w:rPr>
                                <w:b/>
                                <w:color w:val="FFFFFF"/>
                                <w:spacing w:val="-11"/>
                                <w:sz w:val="36"/>
                              </w:rPr>
                              <w:t xml:space="preserve"> </w:t>
                            </w:r>
                            <w:r>
                              <w:rPr>
                                <w:b/>
                                <w:color w:val="FFFFFF"/>
                                <w:sz w:val="36"/>
                              </w:rPr>
                              <w:t>priorities</w:t>
                            </w:r>
                            <w:r>
                              <w:rPr>
                                <w:b/>
                                <w:color w:val="FFFFFF"/>
                                <w:spacing w:val="-8"/>
                                <w:sz w:val="36"/>
                              </w:rPr>
                              <w:t xml:space="preserve"> </w:t>
                            </w:r>
                            <w:r>
                              <w:rPr>
                                <w:b/>
                                <w:color w:val="FFFFFF"/>
                                <w:sz w:val="36"/>
                              </w:rPr>
                              <w:t>and</w:t>
                            </w:r>
                            <w:r>
                              <w:rPr>
                                <w:b/>
                                <w:color w:val="FFFFFF"/>
                                <w:spacing w:val="-8"/>
                                <w:sz w:val="36"/>
                              </w:rPr>
                              <w:t xml:space="preserve"> </w:t>
                            </w:r>
                            <w:r>
                              <w:rPr>
                                <w:b/>
                                <w:color w:val="FFFFFF"/>
                                <w:spacing w:val="-2"/>
                                <w:sz w:val="36"/>
                              </w:rPr>
                              <w:t>Planning</w:t>
                            </w:r>
                            <w:r w:rsidR="008A1FD7">
                              <w:rPr>
                                <w:b/>
                                <w:color w:val="FFFFFF"/>
                                <w:spacing w:val="-2"/>
                                <w:sz w:val="36"/>
                              </w:rPr>
                              <w:t xml:space="preserve"> 2025-2026</w:t>
                            </w:r>
                          </w:p>
                        </w:txbxContent>
                      </wps:txbx>
                      <wps:bodyPr wrap="square" lIns="0" tIns="0" rIns="0" bIns="0" rtlCol="0">
                        <a:noAutofit/>
                      </wps:bodyPr>
                    </wps:wsp>
                  </a:graphicData>
                </a:graphic>
              </wp:inline>
            </w:drawing>
          </mc:Choice>
          <mc:Fallback>
            <w:pict>
              <v:shape w14:anchorId="1C16E9AD" id="Textbox 32" o:spid="_x0000_s1028"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" fillcolor="#ed2124" stroked="f">
                <v:textbox inset="0,0,0,0">
                  <w:txbxContent>
                    <w:p w14:paraId="7C27775F" w14:textId="434F331D" w:rsidR="0069539B" w:rsidRDefault="00FD26C0">
                      <w:pPr>
                        <w:spacing w:before="23"/>
                        <w:ind w:left="56"/>
                        <w:rPr>
                          <w:b/>
                          <w:color w:val="000000"/>
                          <w:sz w:val="36"/>
                        </w:rPr>
                      </w:pPr>
                      <w:r>
                        <w:rPr>
                          <w:b/>
                          <w:color w:val="FFFFFF"/>
                          <w:sz w:val="36"/>
                        </w:rPr>
                        <w:t>Key</w:t>
                      </w:r>
                      <w:r>
                        <w:rPr>
                          <w:b/>
                          <w:color w:val="FFFFFF"/>
                          <w:spacing w:val="-11"/>
                          <w:sz w:val="36"/>
                        </w:rPr>
                        <w:t xml:space="preserve"> </w:t>
                      </w:r>
                      <w:r>
                        <w:rPr>
                          <w:b/>
                          <w:color w:val="FFFFFF"/>
                          <w:sz w:val="36"/>
                        </w:rPr>
                        <w:t>priorities</w:t>
                      </w:r>
                      <w:r>
                        <w:rPr>
                          <w:b/>
                          <w:color w:val="FFFFFF"/>
                          <w:spacing w:val="-8"/>
                          <w:sz w:val="36"/>
                        </w:rPr>
                        <w:t xml:space="preserve"> </w:t>
                      </w:r>
                      <w:r>
                        <w:rPr>
                          <w:b/>
                          <w:color w:val="FFFFFF"/>
                          <w:sz w:val="36"/>
                        </w:rPr>
                        <w:t>and</w:t>
                      </w:r>
                      <w:r>
                        <w:rPr>
                          <w:b/>
                          <w:color w:val="FFFFFF"/>
                          <w:spacing w:val="-8"/>
                          <w:sz w:val="36"/>
                        </w:rPr>
                        <w:t xml:space="preserve"> </w:t>
                      </w:r>
                      <w:r>
                        <w:rPr>
                          <w:b/>
                          <w:color w:val="FFFFFF"/>
                          <w:spacing w:val="-2"/>
                          <w:sz w:val="36"/>
                        </w:rPr>
                        <w:t>Planning</w:t>
                      </w:r>
                      <w:r w:rsidR="008A1FD7">
                        <w:rPr>
                          <w:b/>
                          <w:color w:val="FFFFFF"/>
                          <w:spacing w:val="-2"/>
                          <w:sz w:val="36"/>
                        </w:rPr>
                        <w:t xml:space="preserve"> 2025-2026</w:t>
                      </w:r>
                    </w:p>
                  </w:txbxContent>
                </v:textbox>
                <w10:anchorlock/>
              </v:shape>
            </w:pict>
          </mc:Fallback>
        </mc:AlternateContent>
      </w:r>
    </w:p>
    <w:p w14:paraId="444348E0" w14:textId="77777777" w:rsidR="0069539B" w:rsidRDefault="0069539B">
      <w:pPr>
        <w:pStyle w:val="BodyText"/>
        <w:spacing w:before="4"/>
        <w:rPr>
          <w:sz w:val="15"/>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568"/>
        <w:gridCol w:w="3534"/>
        <w:gridCol w:w="3874"/>
        <w:gridCol w:w="2740"/>
        <w:gridCol w:w="2702"/>
      </w:tblGrid>
      <w:tr w:rsidR="0069539B" w14:paraId="47865464" w14:textId="77777777">
        <w:trPr>
          <w:trHeight w:val="1103"/>
        </w:trPr>
        <w:tc>
          <w:tcPr>
            <w:tcW w:w="2568" w:type="dxa"/>
          </w:tcPr>
          <w:p w14:paraId="644F92D6" w14:textId="77777777" w:rsidR="0069539B" w:rsidRDefault="00FD26C0">
            <w:pPr>
              <w:pStyle w:val="TableParagraph"/>
              <w:spacing w:before="18" w:line="235" w:lineRule="auto"/>
              <w:ind w:right="162"/>
              <w:rPr>
                <w:b/>
                <w:sz w:val="28"/>
              </w:rPr>
            </w:pPr>
            <w:r>
              <w:rPr>
                <w:b/>
                <w:color w:val="231F20"/>
                <w:sz w:val="28"/>
              </w:rPr>
              <w:t>Action – what are you</w:t>
            </w:r>
            <w:r>
              <w:rPr>
                <w:b/>
                <w:color w:val="231F20"/>
                <w:spacing w:val="-15"/>
                <w:sz w:val="28"/>
              </w:rPr>
              <w:t xml:space="preserve"> </w:t>
            </w:r>
            <w:r>
              <w:rPr>
                <w:b/>
                <w:color w:val="231F20"/>
                <w:sz w:val="28"/>
              </w:rPr>
              <w:t>planning</w:t>
            </w:r>
            <w:r>
              <w:rPr>
                <w:b/>
                <w:color w:val="231F20"/>
                <w:spacing w:val="-16"/>
                <w:sz w:val="28"/>
              </w:rPr>
              <w:t xml:space="preserve"> </w:t>
            </w:r>
            <w:r>
              <w:rPr>
                <w:b/>
                <w:color w:val="231F20"/>
                <w:sz w:val="28"/>
              </w:rPr>
              <w:t>to</w:t>
            </w:r>
            <w:r>
              <w:rPr>
                <w:b/>
                <w:color w:val="231F20"/>
                <w:spacing w:val="-15"/>
                <w:sz w:val="28"/>
              </w:rPr>
              <w:t xml:space="preserve"> </w:t>
            </w:r>
            <w:r>
              <w:rPr>
                <w:b/>
                <w:color w:val="231F20"/>
                <w:sz w:val="28"/>
              </w:rPr>
              <w:t>do</w:t>
            </w:r>
          </w:p>
        </w:tc>
        <w:tc>
          <w:tcPr>
            <w:tcW w:w="3534" w:type="dxa"/>
          </w:tcPr>
          <w:p w14:paraId="5BC1174C" w14:textId="77777777" w:rsidR="0069539B" w:rsidRDefault="00FD26C0">
            <w:pPr>
              <w:pStyle w:val="TableParagraph"/>
              <w:spacing w:before="18" w:line="235" w:lineRule="auto"/>
              <w:ind w:left="79" w:right="131"/>
              <w:rPr>
                <w:b/>
                <w:sz w:val="28"/>
              </w:rPr>
            </w:pPr>
            <w:r>
              <w:rPr>
                <w:b/>
                <w:color w:val="231F20"/>
                <w:sz w:val="28"/>
              </w:rPr>
              <w:t>Who</w:t>
            </w:r>
            <w:r>
              <w:rPr>
                <w:b/>
                <w:color w:val="231F20"/>
                <w:spacing w:val="-13"/>
                <w:sz w:val="28"/>
              </w:rPr>
              <w:t xml:space="preserve"> </w:t>
            </w:r>
            <w:r>
              <w:rPr>
                <w:b/>
                <w:color w:val="231F20"/>
                <w:sz w:val="28"/>
              </w:rPr>
              <w:t>does</w:t>
            </w:r>
            <w:r>
              <w:rPr>
                <w:b/>
                <w:color w:val="231F20"/>
                <w:spacing w:val="-13"/>
                <w:sz w:val="28"/>
              </w:rPr>
              <w:t xml:space="preserve"> </w:t>
            </w:r>
            <w:r>
              <w:rPr>
                <w:b/>
                <w:color w:val="231F20"/>
                <w:sz w:val="28"/>
              </w:rPr>
              <w:t>this</w:t>
            </w:r>
            <w:r>
              <w:rPr>
                <w:b/>
                <w:color w:val="231F20"/>
                <w:spacing w:val="-13"/>
                <w:sz w:val="28"/>
              </w:rPr>
              <w:t xml:space="preserve"> </w:t>
            </w:r>
            <w:r>
              <w:rPr>
                <w:b/>
                <w:color w:val="231F20"/>
                <w:sz w:val="28"/>
              </w:rPr>
              <w:t xml:space="preserve">action </w:t>
            </w:r>
            <w:r>
              <w:rPr>
                <w:b/>
                <w:color w:val="231F20"/>
                <w:spacing w:val="-2"/>
                <w:sz w:val="28"/>
              </w:rPr>
              <w:t>impact?</w:t>
            </w:r>
          </w:p>
        </w:tc>
        <w:tc>
          <w:tcPr>
            <w:tcW w:w="3874" w:type="dxa"/>
          </w:tcPr>
          <w:p w14:paraId="19A7AC9B" w14:textId="77777777" w:rsidR="0069539B" w:rsidRDefault="00FD26C0">
            <w:pPr>
              <w:pStyle w:val="TableParagraph"/>
              <w:ind w:left="79"/>
              <w:rPr>
                <w:b/>
                <w:sz w:val="28"/>
              </w:rPr>
            </w:pPr>
            <w:r>
              <w:rPr>
                <w:b/>
                <w:color w:val="231F20"/>
                <w:sz w:val="28"/>
              </w:rPr>
              <w:t>Key</w:t>
            </w:r>
            <w:r>
              <w:rPr>
                <w:b/>
                <w:color w:val="231F20"/>
                <w:spacing w:val="-11"/>
                <w:sz w:val="28"/>
              </w:rPr>
              <w:t xml:space="preserve"> </w:t>
            </w:r>
            <w:r>
              <w:rPr>
                <w:b/>
                <w:color w:val="231F20"/>
                <w:sz w:val="28"/>
              </w:rPr>
              <w:t>indicator</w:t>
            </w:r>
            <w:r>
              <w:rPr>
                <w:b/>
                <w:color w:val="231F20"/>
                <w:spacing w:val="-10"/>
                <w:sz w:val="28"/>
              </w:rPr>
              <w:t xml:space="preserve"> </w:t>
            </w:r>
            <w:r>
              <w:rPr>
                <w:b/>
                <w:color w:val="231F20"/>
                <w:sz w:val="28"/>
              </w:rPr>
              <w:t>to</w:t>
            </w:r>
            <w:r>
              <w:rPr>
                <w:b/>
                <w:color w:val="231F20"/>
                <w:spacing w:val="-8"/>
                <w:sz w:val="28"/>
              </w:rPr>
              <w:t xml:space="preserve"> </w:t>
            </w:r>
            <w:r>
              <w:rPr>
                <w:b/>
                <w:color w:val="231F20"/>
                <w:spacing w:val="-4"/>
                <w:sz w:val="28"/>
              </w:rPr>
              <w:t>meet</w:t>
            </w:r>
          </w:p>
        </w:tc>
        <w:tc>
          <w:tcPr>
            <w:tcW w:w="2740" w:type="dxa"/>
          </w:tcPr>
          <w:p w14:paraId="509582A9" w14:textId="77777777" w:rsidR="0069539B" w:rsidRDefault="00FD26C0">
            <w:pPr>
              <w:pStyle w:val="TableParagraph"/>
              <w:spacing w:before="18" w:line="235" w:lineRule="auto"/>
              <w:ind w:left="79"/>
              <w:rPr>
                <w:b/>
                <w:sz w:val="28"/>
              </w:rPr>
            </w:pPr>
            <w:r>
              <w:rPr>
                <w:b/>
                <w:color w:val="231F20"/>
                <w:sz w:val="28"/>
              </w:rPr>
              <w:t>Impacts and how sustainability</w:t>
            </w:r>
            <w:r>
              <w:rPr>
                <w:b/>
                <w:color w:val="231F20"/>
                <w:spacing w:val="-16"/>
                <w:sz w:val="28"/>
              </w:rPr>
              <w:t xml:space="preserve"> </w:t>
            </w:r>
            <w:r>
              <w:rPr>
                <w:b/>
                <w:color w:val="231F20"/>
                <w:sz w:val="28"/>
              </w:rPr>
              <w:t>will</w:t>
            </w:r>
            <w:r>
              <w:rPr>
                <w:b/>
                <w:color w:val="231F20"/>
                <w:spacing w:val="-16"/>
                <w:sz w:val="28"/>
              </w:rPr>
              <w:t xml:space="preserve"> </w:t>
            </w:r>
            <w:r>
              <w:rPr>
                <w:b/>
                <w:color w:val="231F20"/>
                <w:sz w:val="28"/>
              </w:rPr>
              <w:t xml:space="preserve">be </w:t>
            </w:r>
            <w:r>
              <w:rPr>
                <w:b/>
                <w:color w:val="231F20"/>
                <w:spacing w:val="-2"/>
                <w:sz w:val="28"/>
              </w:rPr>
              <w:t>achieved?</w:t>
            </w:r>
          </w:p>
        </w:tc>
        <w:tc>
          <w:tcPr>
            <w:tcW w:w="2702" w:type="dxa"/>
          </w:tcPr>
          <w:p w14:paraId="12C26AC2" w14:textId="77777777" w:rsidR="0069539B" w:rsidRDefault="00FD26C0">
            <w:pPr>
              <w:pStyle w:val="TableParagraph"/>
              <w:spacing w:before="18" w:line="235" w:lineRule="auto"/>
              <w:ind w:left="79" w:right="93"/>
              <w:rPr>
                <w:b/>
                <w:sz w:val="28"/>
              </w:rPr>
            </w:pPr>
            <w:r>
              <w:rPr>
                <w:b/>
                <w:color w:val="231F20"/>
                <w:sz w:val="28"/>
              </w:rPr>
              <w:t>Cost</w:t>
            </w:r>
            <w:r>
              <w:rPr>
                <w:b/>
                <w:color w:val="231F20"/>
                <w:spacing w:val="-16"/>
                <w:sz w:val="28"/>
              </w:rPr>
              <w:t xml:space="preserve"> </w:t>
            </w:r>
            <w:r>
              <w:rPr>
                <w:b/>
                <w:color w:val="231F20"/>
                <w:sz w:val="28"/>
              </w:rPr>
              <w:t>linked</w:t>
            </w:r>
            <w:r>
              <w:rPr>
                <w:b/>
                <w:color w:val="231F20"/>
                <w:spacing w:val="-16"/>
                <w:sz w:val="28"/>
              </w:rPr>
              <w:t xml:space="preserve"> </w:t>
            </w:r>
            <w:r>
              <w:rPr>
                <w:b/>
                <w:color w:val="231F20"/>
                <w:sz w:val="28"/>
              </w:rPr>
              <w:t>to</w:t>
            </w:r>
            <w:r>
              <w:rPr>
                <w:b/>
                <w:color w:val="231F20"/>
                <w:spacing w:val="-16"/>
                <w:sz w:val="28"/>
              </w:rPr>
              <w:t xml:space="preserve"> </w:t>
            </w:r>
            <w:r>
              <w:rPr>
                <w:b/>
                <w:color w:val="231F20"/>
                <w:sz w:val="28"/>
              </w:rPr>
              <w:t xml:space="preserve">the </w:t>
            </w:r>
            <w:r>
              <w:rPr>
                <w:b/>
                <w:color w:val="231F20"/>
                <w:spacing w:val="-2"/>
                <w:sz w:val="28"/>
              </w:rPr>
              <w:t>action</w:t>
            </w:r>
          </w:p>
        </w:tc>
      </w:tr>
      <w:tr w:rsidR="009D650D" w14:paraId="21041C8F" w14:textId="77777777" w:rsidTr="00A52A2A">
        <w:trPr>
          <w:trHeight w:val="60"/>
        </w:trPr>
        <w:tc>
          <w:tcPr>
            <w:tcW w:w="2568" w:type="dxa"/>
          </w:tcPr>
          <w:p w14:paraId="1F98523D" w14:textId="04C600C3" w:rsidR="009D650D" w:rsidRPr="00FC70AD" w:rsidRDefault="009D650D" w:rsidP="00FC70AD">
            <w:pPr>
              <w:ind w:left="80"/>
              <w:rPr>
                <w:rFonts w:ascii="Arial" w:hAnsi="Arial" w:cs="Arial"/>
              </w:rPr>
            </w:pPr>
            <w:r w:rsidRPr="00FC70AD">
              <w:rPr>
                <w:rFonts w:ascii="Arial" w:hAnsi="Arial" w:cs="Arial"/>
              </w:rPr>
              <w:t>Provision for all children to access Forest Schools to build confidence and knowledge in regards to the outdoor curriculum</w:t>
            </w:r>
          </w:p>
        </w:tc>
        <w:tc>
          <w:tcPr>
            <w:tcW w:w="3534" w:type="dxa"/>
          </w:tcPr>
          <w:p w14:paraId="38E96C78" w14:textId="77777777" w:rsidR="009D650D" w:rsidRPr="00214252" w:rsidRDefault="009D650D" w:rsidP="009D650D">
            <w:pPr>
              <w:pStyle w:val="TableParagraph"/>
              <w:spacing w:before="1"/>
              <w:ind w:left="79"/>
              <w:rPr>
                <w:color w:val="4C4D4F"/>
                <w:spacing w:val="-2"/>
                <w:sz w:val="24"/>
                <w:szCs w:val="24"/>
              </w:rPr>
            </w:pPr>
            <w:r w:rsidRPr="00214252">
              <w:rPr>
                <w:color w:val="4C4D4F"/>
                <w:spacing w:val="-2"/>
                <w:sz w:val="24"/>
                <w:szCs w:val="24"/>
              </w:rPr>
              <w:t>Forest School company employed for a full day each week for 3</w:t>
            </w:r>
            <w:r>
              <w:rPr>
                <w:color w:val="4C4D4F"/>
                <w:spacing w:val="-2"/>
                <w:sz w:val="24"/>
                <w:szCs w:val="24"/>
              </w:rPr>
              <w:t>8</w:t>
            </w:r>
            <w:r w:rsidRPr="00214252">
              <w:rPr>
                <w:color w:val="4C4D4F"/>
                <w:spacing w:val="-2"/>
                <w:sz w:val="24"/>
                <w:szCs w:val="24"/>
              </w:rPr>
              <w:t xml:space="preserve"> weeks</w:t>
            </w:r>
          </w:p>
          <w:p w14:paraId="3197C381" w14:textId="77777777" w:rsidR="009D650D" w:rsidRPr="00214252" w:rsidRDefault="009D650D">
            <w:pPr>
              <w:pStyle w:val="TableParagraph"/>
              <w:spacing w:before="1"/>
              <w:ind w:left="79"/>
              <w:rPr>
                <w:color w:val="4C4D4F"/>
                <w:spacing w:val="-2"/>
                <w:sz w:val="24"/>
                <w:szCs w:val="24"/>
              </w:rPr>
            </w:pPr>
          </w:p>
        </w:tc>
        <w:tc>
          <w:tcPr>
            <w:tcW w:w="3874" w:type="dxa"/>
          </w:tcPr>
          <w:p w14:paraId="2634016F" w14:textId="066E7F65" w:rsidR="009D650D" w:rsidRPr="00FC70AD" w:rsidRDefault="00DD6586">
            <w:pPr>
              <w:pStyle w:val="TableParagraph"/>
              <w:spacing w:before="18" w:line="235" w:lineRule="auto"/>
              <w:ind w:left="79" w:right="206"/>
              <w:rPr>
                <w:rFonts w:ascii="Arial" w:hAnsi="Arial" w:cs="Arial"/>
                <w:color w:val="4C4D4F"/>
                <w:sz w:val="24"/>
                <w:szCs w:val="24"/>
              </w:rPr>
            </w:pPr>
            <w:r w:rsidRPr="00FC70AD">
              <w:rPr>
                <w:rFonts w:ascii="Arial" w:hAnsi="Arial" w:cs="Arial"/>
                <w:color w:val="4C4D4F"/>
                <w:sz w:val="24"/>
                <w:szCs w:val="24"/>
              </w:rPr>
              <w:t>Key indicator 2 -The engagement of all pupils in regular physical activity – the Chief</w:t>
            </w:r>
            <w:r w:rsidRPr="00FC70AD">
              <w:rPr>
                <w:rFonts w:ascii="Arial" w:hAnsi="Arial" w:cs="Arial"/>
                <w:color w:val="4C4D4F"/>
                <w:spacing w:val="-16"/>
                <w:sz w:val="24"/>
                <w:szCs w:val="24"/>
              </w:rPr>
              <w:t xml:space="preserve"> </w:t>
            </w:r>
            <w:r w:rsidRPr="00FC70AD">
              <w:rPr>
                <w:rFonts w:ascii="Arial" w:hAnsi="Arial" w:cs="Arial"/>
                <w:color w:val="4C4D4F"/>
                <w:sz w:val="24"/>
                <w:szCs w:val="24"/>
              </w:rPr>
              <w:t>Medical</w:t>
            </w:r>
            <w:r w:rsidRPr="00FC70AD">
              <w:rPr>
                <w:rFonts w:ascii="Arial" w:hAnsi="Arial" w:cs="Arial"/>
                <w:color w:val="4C4D4F"/>
                <w:spacing w:val="-16"/>
                <w:sz w:val="24"/>
                <w:szCs w:val="24"/>
              </w:rPr>
              <w:t xml:space="preserve"> </w:t>
            </w:r>
            <w:r w:rsidRPr="00FC70AD">
              <w:rPr>
                <w:rFonts w:ascii="Arial" w:hAnsi="Arial" w:cs="Arial"/>
                <w:color w:val="4C4D4F"/>
                <w:sz w:val="24"/>
                <w:szCs w:val="24"/>
              </w:rPr>
              <w:t>Officer</w:t>
            </w:r>
            <w:r w:rsidRPr="00FC70AD">
              <w:rPr>
                <w:rFonts w:ascii="Arial" w:hAnsi="Arial" w:cs="Arial"/>
                <w:color w:val="4C4D4F"/>
                <w:spacing w:val="-16"/>
                <w:sz w:val="24"/>
                <w:szCs w:val="24"/>
              </w:rPr>
              <w:t xml:space="preserve"> </w:t>
            </w:r>
            <w:r w:rsidRPr="00FC70AD">
              <w:rPr>
                <w:rFonts w:ascii="Arial" w:hAnsi="Arial" w:cs="Arial"/>
                <w:color w:val="4C4D4F"/>
                <w:sz w:val="24"/>
                <w:szCs w:val="24"/>
              </w:rPr>
              <w:t xml:space="preserve">guidelines recommend that all children and young people aged 5 to 18 engage in at least 60 minutes of physical activity per day, of which 30 minutes should be in </w:t>
            </w:r>
            <w:r w:rsidRPr="00FC70AD">
              <w:rPr>
                <w:rFonts w:ascii="Arial" w:hAnsi="Arial" w:cs="Arial"/>
                <w:color w:val="4C4D4F"/>
                <w:spacing w:val="-2"/>
                <w:sz w:val="24"/>
                <w:szCs w:val="24"/>
              </w:rPr>
              <w:t>school</w:t>
            </w:r>
          </w:p>
        </w:tc>
        <w:tc>
          <w:tcPr>
            <w:tcW w:w="2740" w:type="dxa"/>
          </w:tcPr>
          <w:p w14:paraId="126CC8BB" w14:textId="77777777" w:rsidR="009D650D" w:rsidRDefault="00DD6586">
            <w:pPr>
              <w:pStyle w:val="TableParagraph"/>
              <w:spacing w:before="18" w:line="235" w:lineRule="auto"/>
              <w:ind w:left="79"/>
              <w:rPr>
                <w:color w:val="4C4D4F"/>
                <w:sz w:val="24"/>
                <w:szCs w:val="24"/>
              </w:rPr>
            </w:pPr>
            <w:r>
              <w:rPr>
                <w:color w:val="4C4D4F"/>
                <w:sz w:val="24"/>
                <w:szCs w:val="24"/>
              </w:rPr>
              <w:t>All children to receive outdoor learning.</w:t>
            </w:r>
          </w:p>
          <w:p w14:paraId="03018FBC" w14:textId="77777777" w:rsidR="00DD6586" w:rsidRDefault="00DD6586">
            <w:pPr>
              <w:pStyle w:val="TableParagraph"/>
              <w:spacing w:before="18" w:line="235" w:lineRule="auto"/>
              <w:ind w:left="79"/>
              <w:rPr>
                <w:color w:val="4C4D4F"/>
                <w:sz w:val="24"/>
                <w:szCs w:val="24"/>
              </w:rPr>
            </w:pPr>
          </w:p>
          <w:p w14:paraId="3427C36F" w14:textId="10755FEC" w:rsidR="00DD6586" w:rsidRPr="00214252" w:rsidRDefault="00DD6586">
            <w:pPr>
              <w:pStyle w:val="TableParagraph"/>
              <w:spacing w:before="18" w:line="235" w:lineRule="auto"/>
              <w:ind w:left="79"/>
              <w:rPr>
                <w:color w:val="4C4D4F"/>
                <w:sz w:val="24"/>
                <w:szCs w:val="24"/>
              </w:rPr>
            </w:pPr>
            <w:r>
              <w:rPr>
                <w:color w:val="4C4D4F"/>
                <w:sz w:val="24"/>
                <w:szCs w:val="24"/>
              </w:rPr>
              <w:t>Future proof with own trained member of staff 26-27</w:t>
            </w:r>
          </w:p>
        </w:tc>
        <w:tc>
          <w:tcPr>
            <w:tcW w:w="2702" w:type="dxa"/>
          </w:tcPr>
          <w:p w14:paraId="3A8A7E0E" w14:textId="77777777" w:rsidR="009D650D" w:rsidRPr="00A90896" w:rsidRDefault="009D650D" w:rsidP="009D650D">
            <w:pPr>
              <w:pStyle w:val="TableParagraph"/>
              <w:spacing w:before="18" w:line="235" w:lineRule="auto"/>
              <w:ind w:left="79" w:right="243"/>
              <w:rPr>
                <w:sz w:val="24"/>
                <w:szCs w:val="24"/>
              </w:rPr>
            </w:pPr>
            <w:r w:rsidRPr="00A90896">
              <w:rPr>
                <w:sz w:val="24"/>
                <w:szCs w:val="24"/>
              </w:rPr>
              <w:t>Forest School Coach</w:t>
            </w:r>
          </w:p>
          <w:p w14:paraId="6E12C223" w14:textId="1CECAD23" w:rsidR="009D650D" w:rsidRPr="00214252" w:rsidRDefault="009D650D" w:rsidP="009D650D">
            <w:pPr>
              <w:pStyle w:val="TableParagraph"/>
              <w:spacing w:before="18" w:line="235" w:lineRule="auto"/>
              <w:ind w:left="79" w:right="243"/>
              <w:rPr>
                <w:sz w:val="24"/>
                <w:szCs w:val="24"/>
              </w:rPr>
            </w:pPr>
            <w:r w:rsidRPr="00A90896">
              <w:rPr>
                <w:sz w:val="24"/>
                <w:szCs w:val="24"/>
              </w:rPr>
              <w:t>£</w:t>
            </w:r>
            <w:r w:rsidR="00A90896" w:rsidRPr="00A90896">
              <w:rPr>
                <w:sz w:val="24"/>
                <w:szCs w:val="24"/>
              </w:rPr>
              <w:t>6650</w:t>
            </w:r>
          </w:p>
          <w:p w14:paraId="7481576E" w14:textId="77777777" w:rsidR="009D650D" w:rsidRPr="002C265C" w:rsidRDefault="009D650D">
            <w:pPr>
              <w:pStyle w:val="TableParagraph"/>
              <w:spacing w:before="18" w:line="235" w:lineRule="auto"/>
              <w:ind w:left="79" w:right="243"/>
              <w:rPr>
                <w:sz w:val="24"/>
                <w:szCs w:val="24"/>
                <w:highlight w:val="yellow"/>
              </w:rPr>
            </w:pPr>
          </w:p>
        </w:tc>
      </w:tr>
      <w:tr w:rsidR="009D650D" w14:paraId="51049F62" w14:textId="77777777" w:rsidTr="00A52A2A">
        <w:trPr>
          <w:trHeight w:val="60"/>
        </w:trPr>
        <w:tc>
          <w:tcPr>
            <w:tcW w:w="2568" w:type="dxa"/>
          </w:tcPr>
          <w:p w14:paraId="39635881" w14:textId="4BD296FE" w:rsidR="009D650D" w:rsidRDefault="009D650D" w:rsidP="009D650D">
            <w:pPr>
              <w:rPr>
                <w:rFonts w:ascii="Arial" w:hAnsi="Arial" w:cs="Arial"/>
                <w:sz w:val="24"/>
              </w:rPr>
            </w:pPr>
            <w:r w:rsidRPr="00FC70AD">
              <w:rPr>
                <w:rFonts w:ascii="Arial" w:hAnsi="Arial" w:cs="Arial"/>
                <w:sz w:val="24"/>
              </w:rPr>
              <w:t xml:space="preserve">To </w:t>
            </w:r>
            <w:r>
              <w:rPr>
                <w:rFonts w:ascii="Arial" w:hAnsi="Arial" w:cs="Arial"/>
                <w:sz w:val="24"/>
              </w:rPr>
              <w:t>increase team building outdoor  activities  promoting physical activity.</w:t>
            </w:r>
          </w:p>
          <w:p w14:paraId="68F77273" w14:textId="77EEA05B" w:rsidR="009D650D" w:rsidRDefault="009D650D" w:rsidP="009D650D">
            <w:pPr>
              <w:rPr>
                <w:rFonts w:ascii="Arial" w:hAnsi="Arial" w:cs="Arial"/>
                <w:sz w:val="24"/>
              </w:rPr>
            </w:pPr>
          </w:p>
          <w:p w14:paraId="1F63283A" w14:textId="77777777" w:rsidR="009D650D" w:rsidRPr="00FC70AD" w:rsidRDefault="009D650D" w:rsidP="009D650D">
            <w:pPr>
              <w:rPr>
                <w:rFonts w:ascii="Arial" w:hAnsi="Arial" w:cs="Arial"/>
                <w:sz w:val="24"/>
              </w:rPr>
            </w:pPr>
            <w:r>
              <w:rPr>
                <w:rFonts w:ascii="Arial" w:hAnsi="Arial" w:cs="Arial"/>
                <w:sz w:val="24"/>
              </w:rPr>
              <w:t xml:space="preserve">To improve provision for pupils with SEND through addition of sensory play. </w:t>
            </w:r>
          </w:p>
          <w:p w14:paraId="188AC98F" w14:textId="77777777" w:rsidR="009D650D" w:rsidRDefault="009D650D" w:rsidP="009D650D">
            <w:pPr>
              <w:rPr>
                <w:rFonts w:ascii="Arial" w:hAnsi="Arial" w:cs="Arial"/>
                <w:sz w:val="24"/>
              </w:rPr>
            </w:pPr>
          </w:p>
          <w:p w14:paraId="083E8864" w14:textId="77777777" w:rsidR="009D650D" w:rsidRPr="00FC70AD" w:rsidRDefault="009D650D" w:rsidP="00FC70AD">
            <w:pPr>
              <w:ind w:left="80"/>
              <w:rPr>
                <w:rFonts w:ascii="Arial" w:hAnsi="Arial" w:cs="Arial"/>
              </w:rPr>
            </w:pPr>
          </w:p>
        </w:tc>
        <w:tc>
          <w:tcPr>
            <w:tcW w:w="3534" w:type="dxa"/>
          </w:tcPr>
          <w:p w14:paraId="2B1F0172" w14:textId="77777777" w:rsidR="00CC28F3" w:rsidRDefault="00CC28F3" w:rsidP="00CC28F3">
            <w:pPr>
              <w:pStyle w:val="TableParagraph"/>
              <w:spacing w:before="1"/>
              <w:ind w:left="79"/>
              <w:rPr>
                <w:sz w:val="24"/>
                <w:szCs w:val="24"/>
              </w:rPr>
            </w:pPr>
            <w:r>
              <w:rPr>
                <w:sz w:val="24"/>
                <w:szCs w:val="24"/>
              </w:rPr>
              <w:t xml:space="preserve">Add in additional construction area using crates, planks, tarpaulin clips etc. </w:t>
            </w:r>
          </w:p>
          <w:p w14:paraId="5F874103" w14:textId="77777777" w:rsidR="00CC28F3" w:rsidRDefault="00CC28F3" w:rsidP="00CC28F3">
            <w:pPr>
              <w:pStyle w:val="TableParagraph"/>
              <w:spacing w:before="1"/>
              <w:ind w:left="79"/>
              <w:rPr>
                <w:sz w:val="24"/>
                <w:szCs w:val="24"/>
              </w:rPr>
            </w:pPr>
          </w:p>
          <w:p w14:paraId="62D5FEAF" w14:textId="77777777" w:rsidR="00CC28F3" w:rsidRDefault="00CC28F3" w:rsidP="00CC28F3">
            <w:pPr>
              <w:pStyle w:val="TableParagraph"/>
              <w:spacing w:before="1"/>
              <w:ind w:left="79"/>
              <w:rPr>
                <w:sz w:val="24"/>
                <w:szCs w:val="24"/>
              </w:rPr>
            </w:pPr>
          </w:p>
          <w:p w14:paraId="46985D4F" w14:textId="77777777" w:rsidR="00CC28F3" w:rsidRDefault="00CC28F3" w:rsidP="00CC28F3">
            <w:pPr>
              <w:pStyle w:val="TableParagraph"/>
              <w:spacing w:before="1"/>
              <w:ind w:left="79"/>
              <w:rPr>
                <w:sz w:val="24"/>
                <w:szCs w:val="24"/>
              </w:rPr>
            </w:pPr>
            <w:r>
              <w:rPr>
                <w:sz w:val="24"/>
                <w:szCs w:val="24"/>
              </w:rPr>
              <w:t>Sand pit to be added.</w:t>
            </w:r>
          </w:p>
          <w:p w14:paraId="5E408274" w14:textId="77777777" w:rsidR="00CC28F3" w:rsidRDefault="00CC28F3" w:rsidP="00CC28F3">
            <w:pPr>
              <w:pStyle w:val="TableParagraph"/>
              <w:spacing w:before="1"/>
              <w:ind w:left="79"/>
              <w:rPr>
                <w:sz w:val="24"/>
                <w:szCs w:val="24"/>
              </w:rPr>
            </w:pPr>
            <w:r>
              <w:rPr>
                <w:sz w:val="24"/>
                <w:szCs w:val="24"/>
              </w:rPr>
              <w:t>Water tray that can be used for other sensory play – slime etc.</w:t>
            </w:r>
          </w:p>
          <w:p w14:paraId="2A787D0B" w14:textId="77777777" w:rsidR="00444643" w:rsidRDefault="00444643" w:rsidP="00444643">
            <w:pPr>
              <w:pStyle w:val="TableParagraph"/>
              <w:spacing w:before="1"/>
              <w:ind w:left="79"/>
              <w:rPr>
                <w:sz w:val="24"/>
                <w:szCs w:val="24"/>
              </w:rPr>
            </w:pPr>
          </w:p>
          <w:p w14:paraId="6B61C8FD" w14:textId="77777777" w:rsidR="00444643" w:rsidRPr="00214252" w:rsidRDefault="00444643" w:rsidP="00444643">
            <w:pPr>
              <w:pStyle w:val="TableParagraph"/>
              <w:spacing w:before="1"/>
              <w:ind w:left="79"/>
              <w:rPr>
                <w:sz w:val="24"/>
                <w:szCs w:val="24"/>
              </w:rPr>
            </w:pPr>
            <w:r w:rsidRPr="00214252">
              <w:rPr>
                <w:sz w:val="24"/>
                <w:szCs w:val="24"/>
              </w:rPr>
              <w:t xml:space="preserve">Equipment – </w:t>
            </w:r>
          </w:p>
          <w:p w14:paraId="62030E5C" w14:textId="77777777" w:rsidR="009D650D" w:rsidRPr="00214252" w:rsidRDefault="009D650D" w:rsidP="009D650D">
            <w:pPr>
              <w:pStyle w:val="TableParagraph"/>
              <w:spacing w:before="1"/>
              <w:ind w:left="79"/>
              <w:rPr>
                <w:color w:val="4C4D4F"/>
                <w:spacing w:val="-2"/>
                <w:sz w:val="24"/>
                <w:szCs w:val="24"/>
              </w:rPr>
            </w:pPr>
          </w:p>
        </w:tc>
        <w:tc>
          <w:tcPr>
            <w:tcW w:w="3874" w:type="dxa"/>
          </w:tcPr>
          <w:p w14:paraId="45A2EBA1" w14:textId="77777777" w:rsidR="00CC28F3" w:rsidRPr="00FC70AD" w:rsidRDefault="00CC28F3" w:rsidP="00CC28F3">
            <w:pPr>
              <w:pStyle w:val="TableParagraph"/>
              <w:spacing w:before="18" w:line="235" w:lineRule="auto"/>
              <w:ind w:left="79" w:right="206"/>
              <w:rPr>
                <w:rFonts w:ascii="Arial" w:hAnsi="Arial" w:cs="Arial"/>
                <w:sz w:val="24"/>
                <w:szCs w:val="24"/>
              </w:rPr>
            </w:pPr>
            <w:r w:rsidRPr="00FC70AD">
              <w:rPr>
                <w:rFonts w:ascii="Arial" w:hAnsi="Arial" w:cs="Arial"/>
                <w:color w:val="4C4D4F"/>
                <w:sz w:val="24"/>
                <w:szCs w:val="24"/>
              </w:rPr>
              <w:t>Key indicator 2 -The engagement of all pupils in regular physical activity – the Chief</w:t>
            </w:r>
            <w:r w:rsidRPr="00FC70AD">
              <w:rPr>
                <w:rFonts w:ascii="Arial" w:hAnsi="Arial" w:cs="Arial"/>
                <w:color w:val="4C4D4F"/>
                <w:spacing w:val="-16"/>
                <w:sz w:val="24"/>
                <w:szCs w:val="24"/>
              </w:rPr>
              <w:t xml:space="preserve"> </w:t>
            </w:r>
            <w:r w:rsidRPr="00FC70AD">
              <w:rPr>
                <w:rFonts w:ascii="Arial" w:hAnsi="Arial" w:cs="Arial"/>
                <w:color w:val="4C4D4F"/>
                <w:sz w:val="24"/>
                <w:szCs w:val="24"/>
              </w:rPr>
              <w:t>Medical</w:t>
            </w:r>
            <w:r w:rsidRPr="00FC70AD">
              <w:rPr>
                <w:rFonts w:ascii="Arial" w:hAnsi="Arial" w:cs="Arial"/>
                <w:color w:val="4C4D4F"/>
                <w:spacing w:val="-16"/>
                <w:sz w:val="24"/>
                <w:szCs w:val="24"/>
              </w:rPr>
              <w:t xml:space="preserve"> </w:t>
            </w:r>
            <w:r w:rsidRPr="00FC70AD">
              <w:rPr>
                <w:rFonts w:ascii="Arial" w:hAnsi="Arial" w:cs="Arial"/>
                <w:color w:val="4C4D4F"/>
                <w:sz w:val="24"/>
                <w:szCs w:val="24"/>
              </w:rPr>
              <w:t>Officer</w:t>
            </w:r>
            <w:r w:rsidRPr="00FC70AD">
              <w:rPr>
                <w:rFonts w:ascii="Arial" w:hAnsi="Arial" w:cs="Arial"/>
                <w:color w:val="4C4D4F"/>
                <w:spacing w:val="-16"/>
                <w:sz w:val="24"/>
                <w:szCs w:val="24"/>
              </w:rPr>
              <w:t xml:space="preserve"> </w:t>
            </w:r>
            <w:r w:rsidRPr="00FC70AD">
              <w:rPr>
                <w:rFonts w:ascii="Arial" w:hAnsi="Arial" w:cs="Arial"/>
                <w:color w:val="4C4D4F"/>
                <w:sz w:val="24"/>
                <w:szCs w:val="24"/>
              </w:rPr>
              <w:t xml:space="preserve">guidelines recommend that all children and young people aged 5 to 18 engage in at least 60 minutes of physical activity per day, of which 30 minutes should be in </w:t>
            </w:r>
            <w:r w:rsidRPr="00FC70AD">
              <w:rPr>
                <w:rFonts w:ascii="Arial" w:hAnsi="Arial" w:cs="Arial"/>
                <w:color w:val="4C4D4F"/>
                <w:spacing w:val="-2"/>
                <w:sz w:val="24"/>
                <w:szCs w:val="24"/>
              </w:rPr>
              <w:t>school.</w:t>
            </w:r>
          </w:p>
          <w:p w14:paraId="1636592E" w14:textId="77777777" w:rsidR="00CC28F3" w:rsidRPr="00FC70AD" w:rsidRDefault="00CC28F3" w:rsidP="00CC28F3">
            <w:pPr>
              <w:pStyle w:val="TableParagraph"/>
              <w:spacing w:before="5"/>
              <w:ind w:left="0"/>
              <w:rPr>
                <w:rFonts w:ascii="Arial" w:hAnsi="Arial" w:cs="Arial"/>
                <w:sz w:val="24"/>
                <w:szCs w:val="24"/>
              </w:rPr>
            </w:pPr>
          </w:p>
          <w:p w14:paraId="2A4ADBCE" w14:textId="3E07FD72" w:rsidR="009D650D" w:rsidRPr="00FC70AD" w:rsidRDefault="00CC28F3" w:rsidP="00CC28F3">
            <w:pPr>
              <w:pStyle w:val="TableParagraph"/>
              <w:spacing w:before="18" w:line="235" w:lineRule="auto"/>
              <w:ind w:left="79" w:right="206"/>
              <w:rPr>
                <w:rFonts w:ascii="Arial" w:hAnsi="Arial" w:cs="Arial"/>
                <w:color w:val="4C4D4F"/>
                <w:sz w:val="24"/>
                <w:szCs w:val="24"/>
              </w:rPr>
            </w:pPr>
            <w:r w:rsidRPr="00FC70AD">
              <w:rPr>
                <w:rFonts w:ascii="Arial" w:hAnsi="Arial" w:cs="Arial"/>
                <w:color w:val="4C4D4F"/>
                <w:sz w:val="24"/>
                <w:szCs w:val="24"/>
              </w:rPr>
              <w:t>Key indicator 4: Broader experience</w:t>
            </w:r>
            <w:r w:rsidRPr="00FC70AD">
              <w:rPr>
                <w:rFonts w:ascii="Arial" w:hAnsi="Arial" w:cs="Arial"/>
                <w:color w:val="4C4D4F"/>
                <w:spacing w:val="-9"/>
                <w:sz w:val="24"/>
                <w:szCs w:val="24"/>
              </w:rPr>
              <w:t xml:space="preserve"> </w:t>
            </w:r>
            <w:r w:rsidRPr="00FC70AD">
              <w:rPr>
                <w:rFonts w:ascii="Arial" w:hAnsi="Arial" w:cs="Arial"/>
                <w:color w:val="4C4D4F"/>
                <w:sz w:val="24"/>
                <w:szCs w:val="24"/>
              </w:rPr>
              <w:t>of</w:t>
            </w:r>
            <w:r w:rsidRPr="00FC70AD">
              <w:rPr>
                <w:rFonts w:ascii="Arial" w:hAnsi="Arial" w:cs="Arial"/>
                <w:color w:val="4C4D4F"/>
                <w:spacing w:val="-10"/>
                <w:sz w:val="24"/>
                <w:szCs w:val="24"/>
              </w:rPr>
              <w:t xml:space="preserve"> </w:t>
            </w:r>
            <w:r w:rsidRPr="00FC70AD">
              <w:rPr>
                <w:rFonts w:ascii="Arial" w:hAnsi="Arial" w:cs="Arial"/>
                <w:color w:val="4C4D4F"/>
                <w:sz w:val="24"/>
                <w:szCs w:val="24"/>
              </w:rPr>
              <w:t>a</w:t>
            </w:r>
            <w:r w:rsidRPr="00FC70AD">
              <w:rPr>
                <w:rFonts w:ascii="Arial" w:hAnsi="Arial" w:cs="Arial"/>
                <w:color w:val="4C4D4F"/>
                <w:spacing w:val="-10"/>
                <w:sz w:val="24"/>
                <w:szCs w:val="24"/>
              </w:rPr>
              <w:t xml:space="preserve"> </w:t>
            </w:r>
            <w:r w:rsidRPr="00FC70AD">
              <w:rPr>
                <w:rFonts w:ascii="Arial" w:hAnsi="Arial" w:cs="Arial"/>
                <w:color w:val="4C4D4F"/>
                <w:sz w:val="24"/>
                <w:szCs w:val="24"/>
              </w:rPr>
              <w:t>range</w:t>
            </w:r>
            <w:r w:rsidRPr="00FC70AD">
              <w:rPr>
                <w:rFonts w:ascii="Arial" w:hAnsi="Arial" w:cs="Arial"/>
                <w:color w:val="4C4D4F"/>
                <w:spacing w:val="-9"/>
                <w:sz w:val="24"/>
                <w:szCs w:val="24"/>
              </w:rPr>
              <w:t xml:space="preserve"> </w:t>
            </w:r>
            <w:r w:rsidRPr="00FC70AD">
              <w:rPr>
                <w:rFonts w:ascii="Arial" w:hAnsi="Arial" w:cs="Arial"/>
                <w:color w:val="4C4D4F"/>
                <w:sz w:val="24"/>
                <w:szCs w:val="24"/>
              </w:rPr>
              <w:t>of</w:t>
            </w:r>
            <w:r w:rsidRPr="00FC70AD">
              <w:rPr>
                <w:rFonts w:ascii="Arial" w:hAnsi="Arial" w:cs="Arial"/>
                <w:color w:val="4C4D4F"/>
                <w:spacing w:val="-10"/>
                <w:sz w:val="24"/>
                <w:szCs w:val="24"/>
              </w:rPr>
              <w:t xml:space="preserve"> </w:t>
            </w:r>
            <w:r w:rsidRPr="00FC70AD">
              <w:rPr>
                <w:rFonts w:ascii="Arial" w:hAnsi="Arial" w:cs="Arial"/>
                <w:color w:val="4C4D4F"/>
                <w:sz w:val="24"/>
                <w:szCs w:val="24"/>
              </w:rPr>
              <w:t xml:space="preserve">sports and activities offered to all </w:t>
            </w:r>
            <w:r w:rsidRPr="00FC70AD">
              <w:rPr>
                <w:rFonts w:ascii="Arial" w:hAnsi="Arial" w:cs="Arial"/>
                <w:color w:val="4C4D4F"/>
                <w:spacing w:val="-2"/>
                <w:sz w:val="24"/>
                <w:szCs w:val="24"/>
              </w:rPr>
              <w:t>pupils</w:t>
            </w:r>
          </w:p>
        </w:tc>
        <w:tc>
          <w:tcPr>
            <w:tcW w:w="2740" w:type="dxa"/>
          </w:tcPr>
          <w:p w14:paraId="62308123" w14:textId="77777777" w:rsidR="00CC28F3" w:rsidRPr="00214252" w:rsidRDefault="00CC28F3" w:rsidP="00CC28F3">
            <w:pPr>
              <w:pStyle w:val="TableParagraph"/>
              <w:spacing w:before="18" w:line="235" w:lineRule="auto"/>
              <w:ind w:left="79"/>
              <w:rPr>
                <w:color w:val="4C4D4F"/>
                <w:sz w:val="24"/>
                <w:szCs w:val="24"/>
              </w:rPr>
            </w:pPr>
            <w:r w:rsidRPr="00214252">
              <w:rPr>
                <w:color w:val="4C4D4F"/>
                <w:sz w:val="24"/>
                <w:szCs w:val="24"/>
              </w:rPr>
              <w:t>More</w:t>
            </w:r>
            <w:r w:rsidRPr="00214252">
              <w:rPr>
                <w:color w:val="4C4D4F"/>
                <w:spacing w:val="-5"/>
                <w:sz w:val="24"/>
                <w:szCs w:val="24"/>
              </w:rPr>
              <w:t xml:space="preserve"> </w:t>
            </w:r>
            <w:r w:rsidRPr="00214252">
              <w:rPr>
                <w:color w:val="4C4D4F"/>
                <w:sz w:val="24"/>
                <w:szCs w:val="24"/>
              </w:rPr>
              <w:t>pupils</w:t>
            </w:r>
            <w:r w:rsidRPr="00214252">
              <w:rPr>
                <w:color w:val="4C4D4F"/>
                <w:spacing w:val="-6"/>
                <w:sz w:val="24"/>
                <w:szCs w:val="24"/>
              </w:rPr>
              <w:t xml:space="preserve"> </w:t>
            </w:r>
            <w:r w:rsidRPr="00214252">
              <w:rPr>
                <w:color w:val="4C4D4F"/>
                <w:sz w:val="24"/>
                <w:szCs w:val="24"/>
              </w:rPr>
              <w:t>meeting their daily physical activity goal, more pupils</w:t>
            </w:r>
            <w:r w:rsidRPr="00214252">
              <w:rPr>
                <w:color w:val="4C4D4F"/>
                <w:spacing w:val="-16"/>
                <w:sz w:val="24"/>
                <w:szCs w:val="24"/>
              </w:rPr>
              <w:t xml:space="preserve"> </w:t>
            </w:r>
            <w:r w:rsidRPr="00214252">
              <w:rPr>
                <w:color w:val="4C4D4F"/>
                <w:sz w:val="24"/>
                <w:szCs w:val="24"/>
              </w:rPr>
              <w:t>encouraged</w:t>
            </w:r>
            <w:r w:rsidRPr="00214252">
              <w:rPr>
                <w:color w:val="4C4D4F"/>
                <w:spacing w:val="-16"/>
                <w:sz w:val="24"/>
                <w:szCs w:val="24"/>
              </w:rPr>
              <w:t xml:space="preserve"> </w:t>
            </w:r>
            <w:r w:rsidRPr="00214252">
              <w:rPr>
                <w:color w:val="4C4D4F"/>
                <w:sz w:val="24"/>
                <w:szCs w:val="24"/>
              </w:rPr>
              <w:t>to take part in PE and Sport Activities.</w:t>
            </w:r>
          </w:p>
          <w:p w14:paraId="79D71372" w14:textId="77777777" w:rsidR="00CC28F3" w:rsidRPr="00214252" w:rsidRDefault="00CC28F3" w:rsidP="00CC28F3">
            <w:pPr>
              <w:pStyle w:val="TableParagraph"/>
              <w:spacing w:before="18" w:line="235" w:lineRule="auto"/>
              <w:ind w:left="79"/>
              <w:rPr>
                <w:color w:val="4C4D4F"/>
                <w:sz w:val="24"/>
                <w:szCs w:val="24"/>
              </w:rPr>
            </w:pPr>
          </w:p>
          <w:p w14:paraId="4B1206A8" w14:textId="77777777" w:rsidR="00CC28F3" w:rsidRDefault="00CC28F3" w:rsidP="00CC28F3">
            <w:pPr>
              <w:pStyle w:val="TableParagraph"/>
              <w:spacing w:before="18" w:line="235" w:lineRule="auto"/>
              <w:ind w:left="0"/>
              <w:rPr>
                <w:sz w:val="24"/>
                <w:szCs w:val="24"/>
              </w:rPr>
            </w:pPr>
            <w:r>
              <w:rPr>
                <w:sz w:val="24"/>
                <w:szCs w:val="24"/>
              </w:rPr>
              <w:t xml:space="preserve">Adaptations that ensure all pupils are able to engage in physical activities </w:t>
            </w:r>
          </w:p>
          <w:p w14:paraId="14DF3565" w14:textId="77777777" w:rsidR="009D650D" w:rsidRPr="00214252" w:rsidRDefault="009D650D">
            <w:pPr>
              <w:pStyle w:val="TableParagraph"/>
              <w:spacing w:before="18" w:line="235" w:lineRule="auto"/>
              <w:ind w:left="79"/>
              <w:rPr>
                <w:color w:val="4C4D4F"/>
                <w:sz w:val="24"/>
                <w:szCs w:val="24"/>
              </w:rPr>
            </w:pPr>
          </w:p>
        </w:tc>
        <w:tc>
          <w:tcPr>
            <w:tcW w:w="2702" w:type="dxa"/>
          </w:tcPr>
          <w:p w14:paraId="52102913" w14:textId="00E9C625" w:rsidR="009D650D" w:rsidRPr="002C265C" w:rsidRDefault="00EC666E" w:rsidP="00EC666E">
            <w:pPr>
              <w:pStyle w:val="TableParagraph"/>
              <w:spacing w:before="18" w:line="235" w:lineRule="auto"/>
              <w:ind w:left="79" w:right="243"/>
              <w:rPr>
                <w:sz w:val="24"/>
                <w:szCs w:val="24"/>
                <w:highlight w:val="yellow"/>
              </w:rPr>
            </w:pPr>
            <w:r w:rsidRPr="00EC666E">
              <w:rPr>
                <w:sz w:val="24"/>
                <w:szCs w:val="24"/>
              </w:rPr>
              <w:t>Sports Leader in place to coordinate the outdoor activities. £4,607</w:t>
            </w:r>
          </w:p>
        </w:tc>
      </w:tr>
      <w:tr w:rsidR="00CC28F3" w14:paraId="350E72C7" w14:textId="77777777" w:rsidTr="00A52A2A">
        <w:trPr>
          <w:trHeight w:val="60"/>
        </w:trPr>
        <w:tc>
          <w:tcPr>
            <w:tcW w:w="2568" w:type="dxa"/>
          </w:tcPr>
          <w:p w14:paraId="30C9BA72" w14:textId="77777777" w:rsidR="00CC28F3" w:rsidRDefault="00CC28F3" w:rsidP="00CC28F3">
            <w:r w:rsidRPr="000978B9">
              <w:t>To continue to provide a major contribution to the strategic leadership of school improvement, by ensuring effective subject leadership of PE, within the context of the wider school curriculum.</w:t>
            </w:r>
          </w:p>
          <w:p w14:paraId="50E9B318" w14:textId="77777777" w:rsidR="00CC28F3" w:rsidRPr="00FC70AD" w:rsidRDefault="00CC28F3" w:rsidP="009D650D">
            <w:pPr>
              <w:rPr>
                <w:rFonts w:ascii="Arial" w:hAnsi="Arial" w:cs="Arial"/>
                <w:sz w:val="24"/>
              </w:rPr>
            </w:pPr>
          </w:p>
        </w:tc>
        <w:tc>
          <w:tcPr>
            <w:tcW w:w="3534" w:type="dxa"/>
          </w:tcPr>
          <w:p w14:paraId="2CBC6434" w14:textId="77777777" w:rsidR="00CC28F3" w:rsidRPr="00214252" w:rsidRDefault="00CC28F3" w:rsidP="00CC28F3">
            <w:pPr>
              <w:pStyle w:val="TableParagraph"/>
              <w:spacing w:before="1"/>
              <w:ind w:left="79"/>
              <w:rPr>
                <w:sz w:val="24"/>
                <w:szCs w:val="24"/>
              </w:rPr>
            </w:pPr>
            <w:r w:rsidRPr="00214252">
              <w:rPr>
                <w:sz w:val="24"/>
                <w:szCs w:val="24"/>
              </w:rPr>
              <w:t>West Yorkshire PE conference</w:t>
            </w:r>
          </w:p>
          <w:p w14:paraId="525CDBA8" w14:textId="77777777" w:rsidR="00CC28F3" w:rsidRPr="00214252" w:rsidRDefault="00CC28F3" w:rsidP="00CC28F3">
            <w:pPr>
              <w:pStyle w:val="TableParagraph"/>
              <w:spacing w:before="1"/>
              <w:ind w:left="79"/>
              <w:rPr>
                <w:sz w:val="24"/>
                <w:szCs w:val="24"/>
              </w:rPr>
            </w:pPr>
          </w:p>
          <w:p w14:paraId="30886E78" w14:textId="77777777" w:rsidR="00CC28F3" w:rsidRDefault="00CC28F3" w:rsidP="00CC28F3">
            <w:pPr>
              <w:pStyle w:val="TableParagraph"/>
              <w:spacing w:before="1"/>
              <w:ind w:left="79"/>
              <w:rPr>
                <w:sz w:val="24"/>
                <w:szCs w:val="24"/>
              </w:rPr>
            </w:pPr>
          </w:p>
        </w:tc>
        <w:tc>
          <w:tcPr>
            <w:tcW w:w="3874" w:type="dxa"/>
          </w:tcPr>
          <w:p w14:paraId="5AC7A094" w14:textId="77777777" w:rsidR="00CC28F3" w:rsidRPr="000978B9" w:rsidRDefault="00CC28F3" w:rsidP="00CC28F3">
            <w:pPr>
              <w:pStyle w:val="TableParagraph"/>
              <w:spacing w:before="0" w:line="235" w:lineRule="auto"/>
              <w:ind w:left="79" w:right="206"/>
              <w:rPr>
                <w:rFonts w:ascii="Arial" w:hAnsi="Arial" w:cs="Arial"/>
                <w:color w:val="4C4D4F"/>
                <w:spacing w:val="-2"/>
                <w:sz w:val="24"/>
                <w:szCs w:val="24"/>
              </w:rPr>
            </w:pPr>
            <w:r w:rsidRPr="000978B9">
              <w:rPr>
                <w:rFonts w:ascii="Arial" w:hAnsi="Arial" w:cs="Arial"/>
                <w:color w:val="4C4D4F"/>
                <w:spacing w:val="-2"/>
                <w:sz w:val="24"/>
                <w:szCs w:val="24"/>
              </w:rPr>
              <w:t>Key Indicator 3 Increased confidence, knowledge and skills of all staff in teaching PE and sport.</w:t>
            </w:r>
          </w:p>
          <w:p w14:paraId="7D02C7C2" w14:textId="77777777" w:rsidR="00CC28F3" w:rsidRPr="00FC70AD" w:rsidRDefault="00CC28F3" w:rsidP="00CC28F3">
            <w:pPr>
              <w:pStyle w:val="TableParagraph"/>
              <w:spacing w:before="18" w:line="235" w:lineRule="auto"/>
              <w:ind w:left="79" w:right="206"/>
              <w:rPr>
                <w:rFonts w:ascii="Arial" w:hAnsi="Arial" w:cs="Arial"/>
                <w:color w:val="4C4D4F"/>
                <w:sz w:val="24"/>
                <w:szCs w:val="24"/>
              </w:rPr>
            </w:pPr>
          </w:p>
        </w:tc>
        <w:tc>
          <w:tcPr>
            <w:tcW w:w="2740" w:type="dxa"/>
          </w:tcPr>
          <w:p w14:paraId="59103395" w14:textId="77777777" w:rsidR="00CC28F3" w:rsidRPr="00214252" w:rsidRDefault="00CC28F3" w:rsidP="00CC28F3">
            <w:pPr>
              <w:pStyle w:val="TableParagraph"/>
              <w:spacing w:before="18" w:line="235" w:lineRule="auto"/>
              <w:ind w:left="0"/>
              <w:rPr>
                <w:sz w:val="24"/>
                <w:szCs w:val="24"/>
              </w:rPr>
            </w:pPr>
            <w:r w:rsidRPr="00214252">
              <w:rPr>
                <w:sz w:val="24"/>
                <w:szCs w:val="24"/>
              </w:rPr>
              <w:t>Knowledge of subject leader is current and this can be cascaded down to all staff who are teaching PE.</w:t>
            </w:r>
          </w:p>
          <w:p w14:paraId="6EB65955" w14:textId="5D97B079" w:rsidR="00CC28F3" w:rsidRPr="00214252" w:rsidRDefault="00CC28F3" w:rsidP="00CC28F3">
            <w:pPr>
              <w:pStyle w:val="TableParagraph"/>
              <w:spacing w:before="18" w:line="235" w:lineRule="auto"/>
              <w:ind w:left="79"/>
              <w:rPr>
                <w:color w:val="4C4D4F"/>
                <w:sz w:val="24"/>
                <w:szCs w:val="24"/>
              </w:rPr>
            </w:pPr>
            <w:r w:rsidRPr="00214252">
              <w:rPr>
                <w:sz w:val="24"/>
                <w:szCs w:val="24"/>
              </w:rPr>
              <w:t>In future years to include costing within CPD budget</w:t>
            </w:r>
          </w:p>
        </w:tc>
        <w:tc>
          <w:tcPr>
            <w:tcW w:w="2702" w:type="dxa"/>
          </w:tcPr>
          <w:p w14:paraId="648DF575" w14:textId="77777777" w:rsidR="00CC28F3" w:rsidRPr="002C265C" w:rsidRDefault="00CC28F3" w:rsidP="00CC28F3">
            <w:pPr>
              <w:pStyle w:val="TableParagraph"/>
              <w:spacing w:before="18" w:line="235" w:lineRule="auto"/>
              <w:ind w:left="0" w:right="243"/>
              <w:rPr>
                <w:sz w:val="24"/>
                <w:szCs w:val="24"/>
                <w:highlight w:val="yellow"/>
              </w:rPr>
            </w:pPr>
          </w:p>
        </w:tc>
      </w:tr>
      <w:tr w:rsidR="00CC28F3" w14:paraId="42087BFD" w14:textId="77777777" w:rsidTr="00A52A2A">
        <w:trPr>
          <w:trHeight w:val="60"/>
        </w:trPr>
        <w:tc>
          <w:tcPr>
            <w:tcW w:w="2568" w:type="dxa"/>
          </w:tcPr>
          <w:p w14:paraId="5A897CB7" w14:textId="77777777" w:rsidR="00CC28F3" w:rsidRDefault="00CC28F3" w:rsidP="00CC28F3">
            <w:pPr>
              <w:rPr>
                <w:sz w:val="24"/>
                <w:szCs w:val="24"/>
              </w:rPr>
            </w:pPr>
            <w:r>
              <w:rPr>
                <w:sz w:val="24"/>
                <w:szCs w:val="24"/>
              </w:rPr>
              <w:lastRenderedPageBreak/>
              <w:t>A</w:t>
            </w:r>
            <w:r w:rsidRPr="000978B9">
              <w:rPr>
                <w:sz w:val="24"/>
                <w:szCs w:val="24"/>
              </w:rPr>
              <w:t xml:space="preserve">fterschool clubs </w:t>
            </w:r>
            <w:proofErr w:type="spellStart"/>
            <w:r w:rsidRPr="000978B9">
              <w:rPr>
                <w:sz w:val="24"/>
                <w:szCs w:val="24"/>
              </w:rPr>
              <w:t>subsidised</w:t>
            </w:r>
            <w:proofErr w:type="spellEnd"/>
            <w:r w:rsidRPr="000978B9">
              <w:rPr>
                <w:sz w:val="24"/>
                <w:szCs w:val="24"/>
              </w:rPr>
              <w:t xml:space="preserve"> to provide a wide range of sporting opportunities </w:t>
            </w:r>
          </w:p>
          <w:p w14:paraId="34A9AB87" w14:textId="77777777" w:rsidR="00CC28F3" w:rsidRPr="000978B9" w:rsidRDefault="00CC28F3" w:rsidP="00CC28F3"/>
        </w:tc>
        <w:tc>
          <w:tcPr>
            <w:tcW w:w="3534" w:type="dxa"/>
          </w:tcPr>
          <w:p w14:paraId="47682451" w14:textId="77777777" w:rsidR="00CC28F3" w:rsidRPr="00214252" w:rsidRDefault="00CC28F3" w:rsidP="00CC28F3">
            <w:pPr>
              <w:pStyle w:val="TableParagraph"/>
              <w:spacing w:before="1"/>
              <w:ind w:left="79"/>
              <w:rPr>
                <w:sz w:val="24"/>
                <w:szCs w:val="24"/>
              </w:rPr>
            </w:pPr>
            <w:r w:rsidRPr="00214252">
              <w:rPr>
                <w:sz w:val="24"/>
                <w:szCs w:val="24"/>
              </w:rPr>
              <w:t xml:space="preserve">External provider sourced to run the additional clubs  </w:t>
            </w:r>
          </w:p>
          <w:p w14:paraId="01462187" w14:textId="77777777" w:rsidR="00CC28F3" w:rsidRPr="00214252" w:rsidRDefault="00CC28F3" w:rsidP="00CC28F3">
            <w:pPr>
              <w:pStyle w:val="TableParagraph"/>
              <w:spacing w:before="1"/>
              <w:ind w:left="79"/>
              <w:rPr>
                <w:sz w:val="24"/>
                <w:szCs w:val="24"/>
              </w:rPr>
            </w:pPr>
          </w:p>
          <w:p w14:paraId="6C2633A8" w14:textId="77777777" w:rsidR="00CC28F3" w:rsidRPr="00214252" w:rsidRDefault="00CC28F3" w:rsidP="00CC28F3">
            <w:pPr>
              <w:pStyle w:val="TableParagraph"/>
              <w:spacing w:before="1"/>
              <w:ind w:left="79"/>
              <w:rPr>
                <w:sz w:val="24"/>
                <w:szCs w:val="24"/>
              </w:rPr>
            </w:pPr>
          </w:p>
        </w:tc>
        <w:tc>
          <w:tcPr>
            <w:tcW w:w="3874" w:type="dxa"/>
          </w:tcPr>
          <w:p w14:paraId="4003118A" w14:textId="77777777" w:rsidR="00CC28F3" w:rsidRDefault="00CC28F3" w:rsidP="00CC28F3">
            <w:pPr>
              <w:pStyle w:val="TableParagraph"/>
              <w:spacing w:before="0" w:line="235" w:lineRule="auto"/>
              <w:ind w:left="79" w:right="206"/>
              <w:rPr>
                <w:i/>
                <w:sz w:val="28"/>
              </w:rPr>
            </w:pPr>
            <w:r w:rsidRPr="00FC70AD">
              <w:rPr>
                <w:rFonts w:ascii="Arial" w:hAnsi="Arial" w:cs="Arial"/>
                <w:color w:val="4C4D4F"/>
                <w:sz w:val="24"/>
                <w:szCs w:val="24"/>
              </w:rPr>
              <w:t>Key indicator 4: Broader experience</w:t>
            </w:r>
            <w:r w:rsidRPr="00FC70AD">
              <w:rPr>
                <w:rFonts w:ascii="Arial" w:hAnsi="Arial" w:cs="Arial"/>
                <w:color w:val="4C4D4F"/>
                <w:spacing w:val="-9"/>
                <w:sz w:val="24"/>
                <w:szCs w:val="24"/>
              </w:rPr>
              <w:t xml:space="preserve"> </w:t>
            </w:r>
            <w:r w:rsidRPr="00FC70AD">
              <w:rPr>
                <w:rFonts w:ascii="Arial" w:hAnsi="Arial" w:cs="Arial"/>
                <w:color w:val="4C4D4F"/>
                <w:sz w:val="24"/>
                <w:szCs w:val="24"/>
              </w:rPr>
              <w:t>of</w:t>
            </w:r>
            <w:r w:rsidRPr="00FC70AD">
              <w:rPr>
                <w:rFonts w:ascii="Arial" w:hAnsi="Arial" w:cs="Arial"/>
                <w:color w:val="4C4D4F"/>
                <w:spacing w:val="-10"/>
                <w:sz w:val="24"/>
                <w:szCs w:val="24"/>
              </w:rPr>
              <w:t xml:space="preserve"> </w:t>
            </w:r>
            <w:r w:rsidRPr="00FC70AD">
              <w:rPr>
                <w:rFonts w:ascii="Arial" w:hAnsi="Arial" w:cs="Arial"/>
                <w:color w:val="4C4D4F"/>
                <w:sz w:val="24"/>
                <w:szCs w:val="24"/>
              </w:rPr>
              <w:t>a</w:t>
            </w:r>
            <w:r w:rsidRPr="00FC70AD">
              <w:rPr>
                <w:rFonts w:ascii="Arial" w:hAnsi="Arial" w:cs="Arial"/>
                <w:color w:val="4C4D4F"/>
                <w:spacing w:val="-10"/>
                <w:sz w:val="24"/>
                <w:szCs w:val="24"/>
              </w:rPr>
              <w:t xml:space="preserve"> </w:t>
            </w:r>
            <w:r w:rsidRPr="00FC70AD">
              <w:rPr>
                <w:rFonts w:ascii="Arial" w:hAnsi="Arial" w:cs="Arial"/>
                <w:color w:val="4C4D4F"/>
                <w:sz w:val="24"/>
                <w:szCs w:val="24"/>
              </w:rPr>
              <w:t>range</w:t>
            </w:r>
            <w:r w:rsidRPr="00FC70AD">
              <w:rPr>
                <w:rFonts w:ascii="Arial" w:hAnsi="Arial" w:cs="Arial"/>
                <w:color w:val="4C4D4F"/>
                <w:spacing w:val="-9"/>
                <w:sz w:val="24"/>
                <w:szCs w:val="24"/>
              </w:rPr>
              <w:t xml:space="preserve"> </w:t>
            </w:r>
            <w:r w:rsidRPr="00FC70AD">
              <w:rPr>
                <w:rFonts w:ascii="Arial" w:hAnsi="Arial" w:cs="Arial"/>
                <w:color w:val="4C4D4F"/>
                <w:sz w:val="24"/>
                <w:szCs w:val="24"/>
              </w:rPr>
              <w:t>of</w:t>
            </w:r>
            <w:r w:rsidRPr="00FC70AD">
              <w:rPr>
                <w:rFonts w:ascii="Arial" w:hAnsi="Arial" w:cs="Arial"/>
                <w:color w:val="4C4D4F"/>
                <w:spacing w:val="-10"/>
                <w:sz w:val="24"/>
                <w:szCs w:val="24"/>
              </w:rPr>
              <w:t xml:space="preserve"> </w:t>
            </w:r>
            <w:r w:rsidRPr="00FC70AD">
              <w:rPr>
                <w:rFonts w:ascii="Arial" w:hAnsi="Arial" w:cs="Arial"/>
                <w:color w:val="4C4D4F"/>
                <w:sz w:val="24"/>
                <w:szCs w:val="24"/>
              </w:rPr>
              <w:t xml:space="preserve">sports and activities offered to all </w:t>
            </w:r>
            <w:r w:rsidRPr="00FC70AD">
              <w:rPr>
                <w:rFonts w:ascii="Arial" w:hAnsi="Arial" w:cs="Arial"/>
                <w:color w:val="4C4D4F"/>
                <w:spacing w:val="-2"/>
                <w:sz w:val="24"/>
                <w:szCs w:val="24"/>
              </w:rPr>
              <w:t>pupils</w:t>
            </w:r>
          </w:p>
          <w:p w14:paraId="1098972A" w14:textId="77777777" w:rsidR="00CC28F3" w:rsidRPr="000978B9" w:rsidRDefault="00CC28F3" w:rsidP="00CC28F3">
            <w:pPr>
              <w:pStyle w:val="TableParagraph"/>
              <w:spacing w:before="0" w:line="235" w:lineRule="auto"/>
              <w:ind w:left="79" w:right="206"/>
              <w:rPr>
                <w:rFonts w:ascii="Arial" w:hAnsi="Arial" w:cs="Arial"/>
                <w:color w:val="4C4D4F"/>
                <w:spacing w:val="-2"/>
                <w:sz w:val="24"/>
                <w:szCs w:val="24"/>
              </w:rPr>
            </w:pPr>
          </w:p>
        </w:tc>
        <w:tc>
          <w:tcPr>
            <w:tcW w:w="2740" w:type="dxa"/>
          </w:tcPr>
          <w:p w14:paraId="48EBE5B9" w14:textId="352A4AD2" w:rsidR="00CC28F3" w:rsidRPr="00214252" w:rsidRDefault="00CC28F3" w:rsidP="00CC28F3">
            <w:pPr>
              <w:pStyle w:val="TableParagraph"/>
              <w:spacing w:before="18" w:line="235" w:lineRule="auto"/>
              <w:ind w:left="0"/>
              <w:rPr>
                <w:sz w:val="24"/>
                <w:szCs w:val="24"/>
              </w:rPr>
            </w:pPr>
            <w:r w:rsidRPr="00214252">
              <w:rPr>
                <w:sz w:val="24"/>
                <w:szCs w:val="24"/>
              </w:rPr>
              <w:t>Clubs to be supported by a parent donation to enable the clubs to continue</w:t>
            </w:r>
          </w:p>
        </w:tc>
        <w:tc>
          <w:tcPr>
            <w:tcW w:w="2702" w:type="dxa"/>
          </w:tcPr>
          <w:p w14:paraId="19866AC3" w14:textId="6E814D7A" w:rsidR="00444643" w:rsidRPr="00214252" w:rsidRDefault="00444643" w:rsidP="00444643">
            <w:pPr>
              <w:pStyle w:val="TableParagraph"/>
              <w:spacing w:before="18" w:line="235" w:lineRule="auto"/>
              <w:ind w:left="79" w:right="243"/>
              <w:rPr>
                <w:sz w:val="24"/>
                <w:szCs w:val="24"/>
              </w:rPr>
            </w:pPr>
            <w:r w:rsidRPr="00214252">
              <w:rPr>
                <w:sz w:val="24"/>
                <w:szCs w:val="24"/>
              </w:rPr>
              <w:t>Club costs</w:t>
            </w:r>
            <w:r>
              <w:rPr>
                <w:sz w:val="24"/>
                <w:szCs w:val="24"/>
              </w:rPr>
              <w:t>£</w:t>
            </w:r>
            <w:r w:rsidR="00EC666E">
              <w:rPr>
                <w:sz w:val="24"/>
                <w:szCs w:val="24"/>
              </w:rPr>
              <w:t>3544</w:t>
            </w:r>
            <w:r>
              <w:rPr>
                <w:sz w:val="24"/>
                <w:szCs w:val="24"/>
              </w:rPr>
              <w:t xml:space="preserve"> (less £2,773 income)</w:t>
            </w:r>
          </w:p>
          <w:p w14:paraId="1CD8BE47" w14:textId="77777777" w:rsidR="00CC28F3" w:rsidRPr="002C265C" w:rsidRDefault="00CC28F3" w:rsidP="00CC28F3">
            <w:pPr>
              <w:pStyle w:val="TableParagraph"/>
              <w:spacing w:before="18" w:line="235" w:lineRule="auto"/>
              <w:ind w:left="0" w:right="243"/>
              <w:rPr>
                <w:sz w:val="24"/>
                <w:szCs w:val="24"/>
                <w:highlight w:val="yellow"/>
              </w:rPr>
            </w:pPr>
          </w:p>
        </w:tc>
      </w:tr>
      <w:tr w:rsidR="00CC28F3" w14:paraId="45A88D5C" w14:textId="77777777" w:rsidTr="00A52A2A">
        <w:trPr>
          <w:trHeight w:val="60"/>
        </w:trPr>
        <w:tc>
          <w:tcPr>
            <w:tcW w:w="2568" w:type="dxa"/>
          </w:tcPr>
          <w:p w14:paraId="6E43EC85" w14:textId="77777777" w:rsidR="00CC28F3" w:rsidRDefault="00CC28F3" w:rsidP="00CC28F3">
            <w:pPr>
              <w:rPr>
                <w:sz w:val="24"/>
                <w:szCs w:val="24"/>
              </w:rPr>
            </w:pPr>
            <w:r>
              <w:rPr>
                <w:sz w:val="24"/>
                <w:szCs w:val="24"/>
              </w:rPr>
              <w:t xml:space="preserve">Residential trip for outdoor activities </w:t>
            </w:r>
            <w:proofErr w:type="spellStart"/>
            <w:r>
              <w:rPr>
                <w:sz w:val="24"/>
                <w:szCs w:val="24"/>
              </w:rPr>
              <w:t>Kingswood</w:t>
            </w:r>
            <w:proofErr w:type="spellEnd"/>
            <w:r>
              <w:rPr>
                <w:sz w:val="24"/>
                <w:szCs w:val="24"/>
              </w:rPr>
              <w:t xml:space="preserve">. </w:t>
            </w:r>
            <w:proofErr w:type="spellStart"/>
            <w:r>
              <w:rPr>
                <w:sz w:val="24"/>
                <w:szCs w:val="24"/>
              </w:rPr>
              <w:t>Subsidised</w:t>
            </w:r>
            <w:proofErr w:type="spellEnd"/>
            <w:r>
              <w:rPr>
                <w:sz w:val="24"/>
                <w:szCs w:val="24"/>
              </w:rPr>
              <w:t xml:space="preserve"> places</w:t>
            </w:r>
          </w:p>
          <w:p w14:paraId="3ED58BF3" w14:textId="77777777" w:rsidR="00CC28F3" w:rsidRDefault="00CC28F3" w:rsidP="00CC28F3">
            <w:pPr>
              <w:rPr>
                <w:sz w:val="24"/>
                <w:szCs w:val="24"/>
              </w:rPr>
            </w:pPr>
          </w:p>
          <w:p w14:paraId="491DB51E" w14:textId="77777777" w:rsidR="00CC28F3" w:rsidRDefault="00CC28F3" w:rsidP="00CC28F3">
            <w:pPr>
              <w:rPr>
                <w:sz w:val="24"/>
                <w:szCs w:val="24"/>
              </w:rPr>
            </w:pPr>
          </w:p>
        </w:tc>
        <w:tc>
          <w:tcPr>
            <w:tcW w:w="3534" w:type="dxa"/>
          </w:tcPr>
          <w:p w14:paraId="13BA1219" w14:textId="39AC1C5E" w:rsidR="00CC28F3" w:rsidRPr="00214252" w:rsidRDefault="00CC28F3" w:rsidP="00CC28F3">
            <w:pPr>
              <w:pStyle w:val="TableParagraph"/>
              <w:spacing w:before="1"/>
              <w:ind w:left="79"/>
              <w:rPr>
                <w:sz w:val="24"/>
                <w:szCs w:val="24"/>
              </w:rPr>
            </w:pPr>
            <w:r w:rsidRPr="00214252">
              <w:rPr>
                <w:sz w:val="24"/>
                <w:szCs w:val="24"/>
              </w:rPr>
              <w:t>Identified families supported with trip costs to enable underprivileged pupils to go</w:t>
            </w:r>
          </w:p>
        </w:tc>
        <w:tc>
          <w:tcPr>
            <w:tcW w:w="3874" w:type="dxa"/>
          </w:tcPr>
          <w:p w14:paraId="64550685" w14:textId="4518A509" w:rsidR="00CC28F3" w:rsidRPr="00FC70AD" w:rsidRDefault="00CC28F3" w:rsidP="00CC28F3">
            <w:pPr>
              <w:pStyle w:val="TableParagraph"/>
              <w:spacing w:before="0" w:line="235" w:lineRule="auto"/>
              <w:ind w:left="79" w:right="206"/>
              <w:rPr>
                <w:rFonts w:ascii="Arial" w:hAnsi="Arial" w:cs="Arial"/>
                <w:color w:val="4C4D4F"/>
                <w:sz w:val="24"/>
                <w:szCs w:val="24"/>
              </w:rPr>
            </w:pPr>
            <w:r w:rsidRPr="00FC70AD">
              <w:rPr>
                <w:rFonts w:ascii="Arial" w:hAnsi="Arial" w:cs="Arial"/>
                <w:color w:val="4C4D4F"/>
                <w:sz w:val="24"/>
                <w:szCs w:val="24"/>
              </w:rPr>
              <w:t>Key indicator 4: Broader experience</w:t>
            </w:r>
            <w:r w:rsidRPr="00FC70AD">
              <w:rPr>
                <w:rFonts w:ascii="Arial" w:hAnsi="Arial" w:cs="Arial"/>
                <w:color w:val="4C4D4F"/>
                <w:spacing w:val="-9"/>
                <w:sz w:val="24"/>
                <w:szCs w:val="24"/>
              </w:rPr>
              <w:t xml:space="preserve"> </w:t>
            </w:r>
            <w:r w:rsidRPr="00FC70AD">
              <w:rPr>
                <w:rFonts w:ascii="Arial" w:hAnsi="Arial" w:cs="Arial"/>
                <w:color w:val="4C4D4F"/>
                <w:sz w:val="24"/>
                <w:szCs w:val="24"/>
              </w:rPr>
              <w:t>of</w:t>
            </w:r>
            <w:r w:rsidRPr="00FC70AD">
              <w:rPr>
                <w:rFonts w:ascii="Arial" w:hAnsi="Arial" w:cs="Arial"/>
                <w:color w:val="4C4D4F"/>
                <w:spacing w:val="-10"/>
                <w:sz w:val="24"/>
                <w:szCs w:val="24"/>
              </w:rPr>
              <w:t xml:space="preserve"> </w:t>
            </w:r>
            <w:r w:rsidRPr="00FC70AD">
              <w:rPr>
                <w:rFonts w:ascii="Arial" w:hAnsi="Arial" w:cs="Arial"/>
                <w:color w:val="4C4D4F"/>
                <w:sz w:val="24"/>
                <w:szCs w:val="24"/>
              </w:rPr>
              <w:t>a</w:t>
            </w:r>
            <w:r w:rsidRPr="00FC70AD">
              <w:rPr>
                <w:rFonts w:ascii="Arial" w:hAnsi="Arial" w:cs="Arial"/>
                <w:color w:val="4C4D4F"/>
                <w:spacing w:val="-10"/>
                <w:sz w:val="24"/>
                <w:szCs w:val="24"/>
              </w:rPr>
              <w:t xml:space="preserve"> </w:t>
            </w:r>
            <w:r w:rsidRPr="00FC70AD">
              <w:rPr>
                <w:rFonts w:ascii="Arial" w:hAnsi="Arial" w:cs="Arial"/>
                <w:color w:val="4C4D4F"/>
                <w:sz w:val="24"/>
                <w:szCs w:val="24"/>
              </w:rPr>
              <w:t>range</w:t>
            </w:r>
            <w:r w:rsidRPr="00FC70AD">
              <w:rPr>
                <w:rFonts w:ascii="Arial" w:hAnsi="Arial" w:cs="Arial"/>
                <w:color w:val="4C4D4F"/>
                <w:spacing w:val="-9"/>
                <w:sz w:val="24"/>
                <w:szCs w:val="24"/>
              </w:rPr>
              <w:t xml:space="preserve"> </w:t>
            </w:r>
            <w:r w:rsidRPr="00FC70AD">
              <w:rPr>
                <w:rFonts w:ascii="Arial" w:hAnsi="Arial" w:cs="Arial"/>
                <w:color w:val="4C4D4F"/>
                <w:sz w:val="24"/>
                <w:szCs w:val="24"/>
              </w:rPr>
              <w:t>of</w:t>
            </w:r>
            <w:r w:rsidRPr="00FC70AD">
              <w:rPr>
                <w:rFonts w:ascii="Arial" w:hAnsi="Arial" w:cs="Arial"/>
                <w:color w:val="4C4D4F"/>
                <w:spacing w:val="-10"/>
                <w:sz w:val="24"/>
                <w:szCs w:val="24"/>
              </w:rPr>
              <w:t xml:space="preserve"> </w:t>
            </w:r>
            <w:r w:rsidRPr="00FC70AD">
              <w:rPr>
                <w:rFonts w:ascii="Arial" w:hAnsi="Arial" w:cs="Arial"/>
                <w:color w:val="4C4D4F"/>
                <w:sz w:val="24"/>
                <w:szCs w:val="24"/>
              </w:rPr>
              <w:t xml:space="preserve">sports and activities offered to all </w:t>
            </w:r>
            <w:r w:rsidRPr="00FC70AD">
              <w:rPr>
                <w:rFonts w:ascii="Arial" w:hAnsi="Arial" w:cs="Arial"/>
                <w:color w:val="4C4D4F"/>
                <w:spacing w:val="-2"/>
                <w:sz w:val="24"/>
                <w:szCs w:val="24"/>
              </w:rPr>
              <w:t>pupils</w:t>
            </w:r>
          </w:p>
        </w:tc>
        <w:tc>
          <w:tcPr>
            <w:tcW w:w="2740" w:type="dxa"/>
          </w:tcPr>
          <w:p w14:paraId="2CE81A6C" w14:textId="34102602" w:rsidR="00CC28F3" w:rsidRPr="00214252" w:rsidRDefault="00CC28F3" w:rsidP="00CC28F3">
            <w:pPr>
              <w:pStyle w:val="TableParagraph"/>
              <w:spacing w:before="18" w:line="235" w:lineRule="auto"/>
              <w:ind w:left="0"/>
              <w:rPr>
                <w:sz w:val="24"/>
                <w:szCs w:val="24"/>
              </w:rPr>
            </w:pPr>
            <w:r w:rsidRPr="00214252">
              <w:rPr>
                <w:sz w:val="24"/>
                <w:szCs w:val="24"/>
              </w:rPr>
              <w:t>Look for competitive providers to make the trip as affordable as possible</w:t>
            </w:r>
          </w:p>
        </w:tc>
        <w:tc>
          <w:tcPr>
            <w:tcW w:w="2702" w:type="dxa"/>
          </w:tcPr>
          <w:p w14:paraId="5F4A6F9C" w14:textId="77777777" w:rsidR="00CC28F3" w:rsidRPr="002C265C" w:rsidRDefault="00CC28F3" w:rsidP="00CC28F3">
            <w:pPr>
              <w:pStyle w:val="TableParagraph"/>
              <w:spacing w:before="18" w:line="235" w:lineRule="auto"/>
              <w:ind w:left="0" w:right="243"/>
              <w:rPr>
                <w:sz w:val="24"/>
                <w:szCs w:val="24"/>
                <w:highlight w:val="yellow"/>
              </w:rPr>
            </w:pPr>
          </w:p>
        </w:tc>
      </w:tr>
      <w:tr w:rsidR="00CC28F3" w14:paraId="0BF5DB61" w14:textId="77777777" w:rsidTr="00A52A2A">
        <w:trPr>
          <w:trHeight w:val="60"/>
        </w:trPr>
        <w:tc>
          <w:tcPr>
            <w:tcW w:w="2568" w:type="dxa"/>
          </w:tcPr>
          <w:p w14:paraId="71EDD0F5" w14:textId="77777777" w:rsidR="00CC28F3" w:rsidRDefault="00CC28F3" w:rsidP="00CC28F3">
            <w:pPr>
              <w:rPr>
                <w:sz w:val="24"/>
                <w:szCs w:val="24"/>
              </w:rPr>
            </w:pPr>
            <w:r>
              <w:rPr>
                <w:sz w:val="24"/>
                <w:szCs w:val="24"/>
              </w:rPr>
              <w:t xml:space="preserve">Fitness week to expose children to different forms of physical exercise  and healthy eating </w:t>
            </w:r>
          </w:p>
          <w:p w14:paraId="4C4216F0" w14:textId="77777777" w:rsidR="00CC28F3" w:rsidRDefault="00CC28F3" w:rsidP="00CC28F3">
            <w:pPr>
              <w:rPr>
                <w:sz w:val="24"/>
                <w:szCs w:val="24"/>
              </w:rPr>
            </w:pPr>
          </w:p>
        </w:tc>
        <w:tc>
          <w:tcPr>
            <w:tcW w:w="3534" w:type="dxa"/>
          </w:tcPr>
          <w:p w14:paraId="700496B4" w14:textId="77777777" w:rsidR="00CC28F3" w:rsidRPr="00214252" w:rsidRDefault="00CC28F3" w:rsidP="00CC28F3">
            <w:pPr>
              <w:pStyle w:val="TableParagraph"/>
              <w:spacing w:before="1"/>
              <w:ind w:left="79"/>
              <w:rPr>
                <w:sz w:val="24"/>
                <w:szCs w:val="24"/>
              </w:rPr>
            </w:pPr>
            <w:proofErr w:type="gramStart"/>
            <w:r>
              <w:rPr>
                <w:sz w:val="24"/>
                <w:szCs w:val="24"/>
              </w:rPr>
              <w:t>Pupils</w:t>
            </w:r>
            <w:proofErr w:type="gramEnd"/>
            <w:r>
              <w:rPr>
                <w:sz w:val="24"/>
                <w:szCs w:val="24"/>
              </w:rPr>
              <w:t xml:space="preserve"> physical fitness.</w:t>
            </w:r>
          </w:p>
          <w:p w14:paraId="7B165CB1" w14:textId="77777777" w:rsidR="00CC28F3" w:rsidRPr="00214252" w:rsidRDefault="00CC28F3" w:rsidP="00CC28F3">
            <w:pPr>
              <w:pStyle w:val="TableParagraph"/>
              <w:spacing w:before="1"/>
              <w:ind w:left="79"/>
              <w:rPr>
                <w:sz w:val="24"/>
                <w:szCs w:val="24"/>
              </w:rPr>
            </w:pPr>
          </w:p>
          <w:p w14:paraId="23EEE252" w14:textId="77777777" w:rsidR="00CC28F3" w:rsidRPr="00214252" w:rsidRDefault="00CC28F3" w:rsidP="00CC28F3">
            <w:pPr>
              <w:pStyle w:val="TableParagraph"/>
              <w:spacing w:before="1"/>
              <w:ind w:left="79"/>
              <w:rPr>
                <w:sz w:val="24"/>
                <w:szCs w:val="24"/>
              </w:rPr>
            </w:pPr>
          </w:p>
          <w:p w14:paraId="1E6D2C8C" w14:textId="77777777" w:rsidR="00CC28F3" w:rsidRPr="00214252" w:rsidRDefault="00CC28F3" w:rsidP="00CC28F3">
            <w:pPr>
              <w:pStyle w:val="TableParagraph"/>
              <w:spacing w:before="1"/>
              <w:ind w:left="79"/>
              <w:rPr>
                <w:sz w:val="24"/>
                <w:szCs w:val="24"/>
              </w:rPr>
            </w:pPr>
          </w:p>
          <w:p w14:paraId="5D52B8A5" w14:textId="77777777" w:rsidR="00CC28F3" w:rsidRPr="00214252" w:rsidRDefault="00CC28F3" w:rsidP="00CC28F3">
            <w:pPr>
              <w:pStyle w:val="TableParagraph"/>
              <w:spacing w:before="1"/>
              <w:ind w:left="79"/>
              <w:rPr>
                <w:sz w:val="24"/>
                <w:szCs w:val="24"/>
              </w:rPr>
            </w:pPr>
          </w:p>
          <w:p w14:paraId="49827E36" w14:textId="56DE887C" w:rsidR="00CC28F3" w:rsidRPr="00214252" w:rsidRDefault="00CC28F3" w:rsidP="00CC28F3">
            <w:pPr>
              <w:pStyle w:val="TableParagraph"/>
              <w:spacing w:before="1"/>
              <w:ind w:left="79"/>
              <w:rPr>
                <w:sz w:val="24"/>
                <w:szCs w:val="24"/>
              </w:rPr>
            </w:pPr>
            <w:r w:rsidRPr="00214252">
              <w:rPr>
                <w:sz w:val="24"/>
                <w:szCs w:val="24"/>
              </w:rPr>
              <w:t xml:space="preserve"> </w:t>
            </w:r>
          </w:p>
          <w:p w14:paraId="1E76D10D" w14:textId="16AE1301" w:rsidR="00CC28F3" w:rsidRPr="00214252" w:rsidRDefault="00CC28F3" w:rsidP="00CC28F3">
            <w:pPr>
              <w:pStyle w:val="TableParagraph"/>
              <w:spacing w:before="1"/>
              <w:ind w:left="79"/>
              <w:rPr>
                <w:sz w:val="24"/>
                <w:szCs w:val="24"/>
              </w:rPr>
            </w:pPr>
          </w:p>
        </w:tc>
        <w:tc>
          <w:tcPr>
            <w:tcW w:w="3874" w:type="dxa"/>
          </w:tcPr>
          <w:p w14:paraId="3FBAF215" w14:textId="77777777" w:rsidR="00CC28F3" w:rsidRPr="00C020D7" w:rsidRDefault="00CC28F3" w:rsidP="00CC28F3">
            <w:pPr>
              <w:pStyle w:val="TableParagraph"/>
              <w:spacing w:before="0" w:line="235" w:lineRule="auto"/>
              <w:ind w:left="79" w:right="206"/>
              <w:rPr>
                <w:rFonts w:ascii="Arial" w:hAnsi="Arial" w:cs="Arial"/>
                <w:color w:val="4C4D4F"/>
                <w:spacing w:val="-2"/>
                <w:sz w:val="24"/>
                <w:szCs w:val="24"/>
              </w:rPr>
            </w:pPr>
            <w:r w:rsidRPr="00FC70AD">
              <w:rPr>
                <w:rFonts w:ascii="Arial" w:hAnsi="Arial" w:cs="Arial"/>
                <w:color w:val="4C4D4F"/>
                <w:sz w:val="24"/>
                <w:szCs w:val="24"/>
              </w:rPr>
              <w:t>Key indicator 4: Broader experience</w:t>
            </w:r>
            <w:r w:rsidRPr="00FC70AD">
              <w:rPr>
                <w:rFonts w:ascii="Arial" w:hAnsi="Arial" w:cs="Arial"/>
                <w:color w:val="4C4D4F"/>
                <w:spacing w:val="-9"/>
                <w:sz w:val="24"/>
                <w:szCs w:val="24"/>
              </w:rPr>
              <w:t xml:space="preserve"> </w:t>
            </w:r>
            <w:r w:rsidRPr="00FC70AD">
              <w:rPr>
                <w:rFonts w:ascii="Arial" w:hAnsi="Arial" w:cs="Arial"/>
                <w:color w:val="4C4D4F"/>
                <w:sz w:val="24"/>
                <w:szCs w:val="24"/>
              </w:rPr>
              <w:t>of</w:t>
            </w:r>
            <w:r w:rsidRPr="00FC70AD">
              <w:rPr>
                <w:rFonts w:ascii="Arial" w:hAnsi="Arial" w:cs="Arial"/>
                <w:color w:val="4C4D4F"/>
                <w:spacing w:val="-10"/>
                <w:sz w:val="24"/>
                <w:szCs w:val="24"/>
              </w:rPr>
              <w:t xml:space="preserve"> </w:t>
            </w:r>
            <w:r w:rsidRPr="00FC70AD">
              <w:rPr>
                <w:rFonts w:ascii="Arial" w:hAnsi="Arial" w:cs="Arial"/>
                <w:color w:val="4C4D4F"/>
                <w:sz w:val="24"/>
                <w:szCs w:val="24"/>
              </w:rPr>
              <w:t>a</w:t>
            </w:r>
            <w:r w:rsidRPr="00FC70AD">
              <w:rPr>
                <w:rFonts w:ascii="Arial" w:hAnsi="Arial" w:cs="Arial"/>
                <w:color w:val="4C4D4F"/>
                <w:spacing w:val="-10"/>
                <w:sz w:val="24"/>
                <w:szCs w:val="24"/>
              </w:rPr>
              <w:t xml:space="preserve"> </w:t>
            </w:r>
            <w:r w:rsidRPr="00FC70AD">
              <w:rPr>
                <w:rFonts w:ascii="Arial" w:hAnsi="Arial" w:cs="Arial"/>
                <w:color w:val="4C4D4F"/>
                <w:sz w:val="24"/>
                <w:szCs w:val="24"/>
              </w:rPr>
              <w:t>range</w:t>
            </w:r>
            <w:r w:rsidRPr="00FC70AD">
              <w:rPr>
                <w:rFonts w:ascii="Arial" w:hAnsi="Arial" w:cs="Arial"/>
                <w:color w:val="4C4D4F"/>
                <w:spacing w:val="-9"/>
                <w:sz w:val="24"/>
                <w:szCs w:val="24"/>
              </w:rPr>
              <w:t xml:space="preserve"> </w:t>
            </w:r>
            <w:r w:rsidRPr="00FC70AD">
              <w:rPr>
                <w:rFonts w:ascii="Arial" w:hAnsi="Arial" w:cs="Arial"/>
                <w:color w:val="4C4D4F"/>
                <w:sz w:val="24"/>
                <w:szCs w:val="24"/>
              </w:rPr>
              <w:t>of</w:t>
            </w:r>
            <w:r w:rsidRPr="00FC70AD">
              <w:rPr>
                <w:rFonts w:ascii="Arial" w:hAnsi="Arial" w:cs="Arial"/>
                <w:color w:val="4C4D4F"/>
                <w:spacing w:val="-10"/>
                <w:sz w:val="24"/>
                <w:szCs w:val="24"/>
              </w:rPr>
              <w:t xml:space="preserve"> </w:t>
            </w:r>
            <w:r w:rsidRPr="00FC70AD">
              <w:rPr>
                <w:rFonts w:ascii="Arial" w:hAnsi="Arial" w:cs="Arial"/>
                <w:color w:val="4C4D4F"/>
                <w:sz w:val="24"/>
                <w:szCs w:val="24"/>
              </w:rPr>
              <w:t xml:space="preserve">sports and activities offered to all </w:t>
            </w:r>
            <w:r w:rsidRPr="00FC70AD">
              <w:rPr>
                <w:rFonts w:ascii="Arial" w:hAnsi="Arial" w:cs="Arial"/>
                <w:color w:val="4C4D4F"/>
                <w:spacing w:val="-2"/>
                <w:sz w:val="24"/>
                <w:szCs w:val="24"/>
              </w:rPr>
              <w:t>pupils</w:t>
            </w:r>
          </w:p>
          <w:p w14:paraId="01E5F011" w14:textId="77777777" w:rsidR="00CC28F3" w:rsidRDefault="00CC28F3" w:rsidP="00CC28F3">
            <w:pPr>
              <w:widowControl/>
              <w:shd w:val="clear" w:color="auto" w:fill="FFFFFF"/>
              <w:autoSpaceDE/>
              <w:autoSpaceDN/>
              <w:spacing w:before="100" w:beforeAutospacing="1" w:after="100" w:afterAutospacing="1"/>
              <w:rPr>
                <w:i/>
                <w:sz w:val="28"/>
              </w:rPr>
            </w:pPr>
          </w:p>
          <w:p w14:paraId="6D3766E2" w14:textId="77777777" w:rsidR="00CC28F3" w:rsidRDefault="00CC28F3" w:rsidP="00CC28F3">
            <w:pPr>
              <w:pStyle w:val="TableParagraph"/>
              <w:spacing w:before="0" w:line="235" w:lineRule="auto"/>
              <w:ind w:left="79" w:right="206"/>
              <w:rPr>
                <w:rFonts w:ascii="Arial" w:hAnsi="Arial" w:cs="Arial"/>
                <w:color w:val="4C4D4F"/>
                <w:spacing w:val="-2"/>
                <w:sz w:val="24"/>
                <w:szCs w:val="24"/>
              </w:rPr>
            </w:pPr>
            <w:r w:rsidRPr="000978B9">
              <w:rPr>
                <w:rFonts w:ascii="Arial" w:hAnsi="Arial" w:cs="Arial"/>
                <w:color w:val="4C4D4F"/>
                <w:spacing w:val="-2"/>
                <w:sz w:val="24"/>
                <w:szCs w:val="24"/>
              </w:rPr>
              <w:t>Key Indicator 3 Increased confidence, knowledge and skills of all staff in teaching PE and sport.</w:t>
            </w:r>
          </w:p>
          <w:p w14:paraId="4F3EADB9" w14:textId="0172DA7A" w:rsidR="00CC28F3" w:rsidRPr="00FC70AD" w:rsidRDefault="00CC28F3" w:rsidP="00CC28F3">
            <w:pPr>
              <w:pStyle w:val="TableParagraph"/>
              <w:spacing w:before="0" w:line="235" w:lineRule="auto"/>
              <w:ind w:left="79" w:right="206"/>
              <w:rPr>
                <w:rFonts w:ascii="Arial" w:hAnsi="Arial" w:cs="Arial"/>
                <w:color w:val="4C4D4F"/>
                <w:sz w:val="24"/>
                <w:szCs w:val="24"/>
              </w:rPr>
            </w:pPr>
            <w:r w:rsidRPr="00FC70AD">
              <w:rPr>
                <w:rFonts w:ascii="Arial" w:hAnsi="Arial" w:cs="Arial"/>
                <w:color w:val="4C4D4F"/>
                <w:sz w:val="24"/>
                <w:szCs w:val="24"/>
              </w:rPr>
              <w:t>Key indicator 2 -The engagement of all pupils in regular physical activity – the Chief</w:t>
            </w:r>
            <w:r w:rsidRPr="00FC70AD">
              <w:rPr>
                <w:rFonts w:ascii="Arial" w:hAnsi="Arial" w:cs="Arial"/>
                <w:color w:val="4C4D4F"/>
                <w:spacing w:val="-16"/>
                <w:sz w:val="24"/>
                <w:szCs w:val="24"/>
              </w:rPr>
              <w:t xml:space="preserve"> </w:t>
            </w:r>
            <w:r w:rsidRPr="00FC70AD">
              <w:rPr>
                <w:rFonts w:ascii="Arial" w:hAnsi="Arial" w:cs="Arial"/>
                <w:color w:val="4C4D4F"/>
                <w:sz w:val="24"/>
                <w:szCs w:val="24"/>
              </w:rPr>
              <w:t>Medical</w:t>
            </w:r>
            <w:r w:rsidRPr="00FC70AD">
              <w:rPr>
                <w:rFonts w:ascii="Arial" w:hAnsi="Arial" w:cs="Arial"/>
                <w:color w:val="4C4D4F"/>
                <w:spacing w:val="-16"/>
                <w:sz w:val="24"/>
                <w:szCs w:val="24"/>
              </w:rPr>
              <w:t xml:space="preserve"> </w:t>
            </w:r>
            <w:r w:rsidRPr="00FC70AD">
              <w:rPr>
                <w:rFonts w:ascii="Arial" w:hAnsi="Arial" w:cs="Arial"/>
                <w:color w:val="4C4D4F"/>
                <w:sz w:val="24"/>
                <w:szCs w:val="24"/>
              </w:rPr>
              <w:t>Officer</w:t>
            </w:r>
            <w:r w:rsidRPr="00FC70AD">
              <w:rPr>
                <w:rFonts w:ascii="Arial" w:hAnsi="Arial" w:cs="Arial"/>
                <w:color w:val="4C4D4F"/>
                <w:spacing w:val="-16"/>
                <w:sz w:val="24"/>
                <w:szCs w:val="24"/>
              </w:rPr>
              <w:t xml:space="preserve"> </w:t>
            </w:r>
            <w:r w:rsidRPr="00FC70AD">
              <w:rPr>
                <w:rFonts w:ascii="Arial" w:hAnsi="Arial" w:cs="Arial"/>
                <w:color w:val="4C4D4F"/>
                <w:sz w:val="24"/>
                <w:szCs w:val="24"/>
              </w:rPr>
              <w:t xml:space="preserve">guidelines recommend that all children and young people aged 5 to 18 engage in at least 60 minutes of physical activity per day, of which 30 minutes should be in </w:t>
            </w:r>
            <w:r w:rsidRPr="00FC70AD">
              <w:rPr>
                <w:rFonts w:ascii="Arial" w:hAnsi="Arial" w:cs="Arial"/>
                <w:color w:val="4C4D4F"/>
                <w:spacing w:val="-2"/>
                <w:sz w:val="24"/>
                <w:szCs w:val="24"/>
              </w:rPr>
              <w:t>school</w:t>
            </w:r>
          </w:p>
        </w:tc>
        <w:tc>
          <w:tcPr>
            <w:tcW w:w="2740" w:type="dxa"/>
          </w:tcPr>
          <w:p w14:paraId="7ECDDDDF" w14:textId="77777777" w:rsidR="00CC28F3" w:rsidRDefault="00CC28F3" w:rsidP="00CC28F3">
            <w:pPr>
              <w:pStyle w:val="TableParagraph"/>
              <w:spacing w:before="18" w:line="235" w:lineRule="auto"/>
              <w:ind w:left="0"/>
              <w:rPr>
                <w:sz w:val="24"/>
                <w:szCs w:val="24"/>
              </w:rPr>
            </w:pPr>
            <w:r>
              <w:rPr>
                <w:sz w:val="24"/>
                <w:szCs w:val="24"/>
              </w:rPr>
              <w:t>To become a regular event in the Pinders Calendar</w:t>
            </w:r>
          </w:p>
          <w:p w14:paraId="3AC59F16" w14:textId="77777777" w:rsidR="00CC28F3" w:rsidRDefault="00CC28F3" w:rsidP="00CC28F3">
            <w:pPr>
              <w:pStyle w:val="TableParagraph"/>
              <w:spacing w:before="18" w:line="235" w:lineRule="auto"/>
              <w:ind w:left="0"/>
              <w:rPr>
                <w:sz w:val="24"/>
                <w:szCs w:val="24"/>
              </w:rPr>
            </w:pPr>
          </w:p>
          <w:p w14:paraId="4A74D832" w14:textId="77777777" w:rsidR="00CC28F3" w:rsidRDefault="00CC28F3" w:rsidP="00CC28F3">
            <w:pPr>
              <w:pStyle w:val="TableParagraph"/>
              <w:spacing w:before="18" w:line="235" w:lineRule="auto"/>
              <w:ind w:left="0"/>
              <w:rPr>
                <w:sz w:val="24"/>
                <w:szCs w:val="24"/>
              </w:rPr>
            </w:pPr>
          </w:p>
          <w:p w14:paraId="7F96E1C2" w14:textId="77777777" w:rsidR="00CC28F3" w:rsidRDefault="00CC28F3" w:rsidP="00CC28F3">
            <w:pPr>
              <w:pStyle w:val="TableParagraph"/>
              <w:spacing w:before="18" w:line="235" w:lineRule="auto"/>
              <w:ind w:left="0"/>
              <w:rPr>
                <w:sz w:val="24"/>
                <w:szCs w:val="24"/>
              </w:rPr>
            </w:pPr>
          </w:p>
          <w:p w14:paraId="5A5FC962" w14:textId="77777777" w:rsidR="00CC28F3" w:rsidRPr="00214252" w:rsidRDefault="00CC28F3" w:rsidP="00CC28F3">
            <w:pPr>
              <w:pStyle w:val="TableParagraph"/>
              <w:spacing w:before="18" w:line="235" w:lineRule="auto"/>
              <w:ind w:left="0"/>
              <w:rPr>
                <w:sz w:val="24"/>
                <w:szCs w:val="24"/>
              </w:rPr>
            </w:pPr>
          </w:p>
          <w:p w14:paraId="27BDA2D3" w14:textId="77777777" w:rsidR="00CC28F3" w:rsidRPr="00214252" w:rsidRDefault="00CC28F3" w:rsidP="00CC28F3">
            <w:pPr>
              <w:pStyle w:val="TableParagraph"/>
              <w:spacing w:before="18" w:line="235" w:lineRule="auto"/>
              <w:ind w:left="0"/>
              <w:rPr>
                <w:sz w:val="24"/>
                <w:szCs w:val="24"/>
              </w:rPr>
            </w:pPr>
          </w:p>
          <w:p w14:paraId="329B6F6B" w14:textId="76662E83" w:rsidR="00CC28F3" w:rsidRPr="00214252" w:rsidRDefault="00CC28F3" w:rsidP="00CC28F3">
            <w:pPr>
              <w:pStyle w:val="TableParagraph"/>
              <w:spacing w:before="18" w:line="235" w:lineRule="auto"/>
              <w:ind w:left="0"/>
              <w:rPr>
                <w:sz w:val="24"/>
                <w:szCs w:val="24"/>
              </w:rPr>
            </w:pPr>
          </w:p>
        </w:tc>
        <w:tc>
          <w:tcPr>
            <w:tcW w:w="2702" w:type="dxa"/>
          </w:tcPr>
          <w:p w14:paraId="100E3437" w14:textId="77777777" w:rsidR="00CC28F3" w:rsidRPr="002C265C" w:rsidRDefault="00CC28F3" w:rsidP="00CC28F3">
            <w:pPr>
              <w:pStyle w:val="TableParagraph"/>
              <w:spacing w:before="18" w:line="235" w:lineRule="auto"/>
              <w:ind w:left="0" w:right="243"/>
              <w:rPr>
                <w:sz w:val="24"/>
                <w:szCs w:val="24"/>
                <w:highlight w:val="yellow"/>
              </w:rPr>
            </w:pPr>
          </w:p>
        </w:tc>
      </w:tr>
      <w:tr w:rsidR="00CC28F3" w14:paraId="09436053" w14:textId="77777777" w:rsidTr="00A52A2A">
        <w:trPr>
          <w:trHeight w:val="60"/>
        </w:trPr>
        <w:tc>
          <w:tcPr>
            <w:tcW w:w="2568" w:type="dxa"/>
          </w:tcPr>
          <w:p w14:paraId="78D2FEFB" w14:textId="77777777" w:rsidR="00CC28F3" w:rsidRDefault="00CC28F3" w:rsidP="00CC28F3">
            <w:pPr>
              <w:rPr>
                <w:sz w:val="24"/>
                <w:szCs w:val="24"/>
              </w:rPr>
            </w:pPr>
            <w:r>
              <w:rPr>
                <w:sz w:val="24"/>
                <w:szCs w:val="24"/>
              </w:rPr>
              <w:t xml:space="preserve">Wakefield Trinity to teach Tag rugby Year 3, ¾ and 4 </w:t>
            </w:r>
            <w:proofErr w:type="gramStart"/>
            <w:r>
              <w:rPr>
                <w:sz w:val="24"/>
                <w:szCs w:val="24"/>
              </w:rPr>
              <w:t>( 90</w:t>
            </w:r>
            <w:proofErr w:type="gramEnd"/>
            <w:r>
              <w:rPr>
                <w:sz w:val="24"/>
                <w:szCs w:val="24"/>
              </w:rPr>
              <w:t xml:space="preserve"> Children) for a 6 week block</w:t>
            </w:r>
          </w:p>
          <w:p w14:paraId="187D07D5" w14:textId="77777777" w:rsidR="00CC28F3" w:rsidRDefault="00CC28F3" w:rsidP="00CC28F3">
            <w:pPr>
              <w:rPr>
                <w:sz w:val="24"/>
                <w:szCs w:val="24"/>
              </w:rPr>
            </w:pPr>
          </w:p>
        </w:tc>
        <w:tc>
          <w:tcPr>
            <w:tcW w:w="3534" w:type="dxa"/>
          </w:tcPr>
          <w:p w14:paraId="3226D397" w14:textId="77777777" w:rsidR="00CC28F3" w:rsidRPr="00214252" w:rsidRDefault="00CC28F3" w:rsidP="00CC28F3">
            <w:pPr>
              <w:pStyle w:val="TableParagraph"/>
              <w:spacing w:before="1"/>
              <w:ind w:left="79"/>
              <w:rPr>
                <w:sz w:val="24"/>
                <w:szCs w:val="24"/>
              </w:rPr>
            </w:pPr>
            <w:r w:rsidRPr="00214252">
              <w:rPr>
                <w:sz w:val="24"/>
                <w:szCs w:val="24"/>
              </w:rPr>
              <w:t>Staff CPD for teaching rugby</w:t>
            </w:r>
          </w:p>
          <w:p w14:paraId="0FA23F83" w14:textId="169019D4" w:rsidR="00CC28F3" w:rsidRPr="00214252" w:rsidRDefault="00CC28F3" w:rsidP="00CC28F3">
            <w:pPr>
              <w:pStyle w:val="TableParagraph"/>
              <w:spacing w:before="1"/>
              <w:ind w:left="79"/>
              <w:rPr>
                <w:sz w:val="24"/>
                <w:szCs w:val="24"/>
              </w:rPr>
            </w:pPr>
            <w:r w:rsidRPr="00214252">
              <w:rPr>
                <w:sz w:val="24"/>
                <w:szCs w:val="24"/>
              </w:rPr>
              <w:t>Specialist sports teaching for the pupils.</w:t>
            </w:r>
          </w:p>
        </w:tc>
        <w:tc>
          <w:tcPr>
            <w:tcW w:w="3874" w:type="dxa"/>
          </w:tcPr>
          <w:p w14:paraId="2E3433CB" w14:textId="77777777" w:rsidR="00CC28F3" w:rsidRPr="00C020D7" w:rsidRDefault="00CC28F3" w:rsidP="00CC28F3">
            <w:pPr>
              <w:pStyle w:val="TableParagraph"/>
              <w:spacing w:before="0" w:line="235" w:lineRule="auto"/>
              <w:ind w:left="79" w:right="206"/>
              <w:rPr>
                <w:rFonts w:ascii="Arial" w:hAnsi="Arial" w:cs="Arial"/>
                <w:color w:val="4C4D4F"/>
                <w:spacing w:val="-2"/>
                <w:sz w:val="24"/>
                <w:szCs w:val="24"/>
              </w:rPr>
            </w:pPr>
            <w:r w:rsidRPr="00FC70AD">
              <w:rPr>
                <w:rFonts w:ascii="Arial" w:hAnsi="Arial" w:cs="Arial"/>
                <w:color w:val="4C4D4F"/>
                <w:sz w:val="24"/>
                <w:szCs w:val="24"/>
              </w:rPr>
              <w:t>Key indicator 4: Broader experience</w:t>
            </w:r>
            <w:r w:rsidRPr="00FC70AD">
              <w:rPr>
                <w:rFonts w:ascii="Arial" w:hAnsi="Arial" w:cs="Arial"/>
                <w:color w:val="4C4D4F"/>
                <w:spacing w:val="-9"/>
                <w:sz w:val="24"/>
                <w:szCs w:val="24"/>
              </w:rPr>
              <w:t xml:space="preserve"> </w:t>
            </w:r>
            <w:r w:rsidRPr="00FC70AD">
              <w:rPr>
                <w:rFonts w:ascii="Arial" w:hAnsi="Arial" w:cs="Arial"/>
                <w:color w:val="4C4D4F"/>
                <w:sz w:val="24"/>
                <w:szCs w:val="24"/>
              </w:rPr>
              <w:t>of</w:t>
            </w:r>
            <w:r w:rsidRPr="00FC70AD">
              <w:rPr>
                <w:rFonts w:ascii="Arial" w:hAnsi="Arial" w:cs="Arial"/>
                <w:color w:val="4C4D4F"/>
                <w:spacing w:val="-10"/>
                <w:sz w:val="24"/>
                <w:szCs w:val="24"/>
              </w:rPr>
              <w:t xml:space="preserve"> </w:t>
            </w:r>
            <w:r w:rsidRPr="00FC70AD">
              <w:rPr>
                <w:rFonts w:ascii="Arial" w:hAnsi="Arial" w:cs="Arial"/>
                <w:color w:val="4C4D4F"/>
                <w:sz w:val="24"/>
                <w:szCs w:val="24"/>
              </w:rPr>
              <w:t>a</w:t>
            </w:r>
            <w:r w:rsidRPr="00FC70AD">
              <w:rPr>
                <w:rFonts w:ascii="Arial" w:hAnsi="Arial" w:cs="Arial"/>
                <w:color w:val="4C4D4F"/>
                <w:spacing w:val="-10"/>
                <w:sz w:val="24"/>
                <w:szCs w:val="24"/>
              </w:rPr>
              <w:t xml:space="preserve"> </w:t>
            </w:r>
            <w:r w:rsidRPr="00FC70AD">
              <w:rPr>
                <w:rFonts w:ascii="Arial" w:hAnsi="Arial" w:cs="Arial"/>
                <w:color w:val="4C4D4F"/>
                <w:sz w:val="24"/>
                <w:szCs w:val="24"/>
              </w:rPr>
              <w:t>range</w:t>
            </w:r>
            <w:r w:rsidRPr="00FC70AD">
              <w:rPr>
                <w:rFonts w:ascii="Arial" w:hAnsi="Arial" w:cs="Arial"/>
                <w:color w:val="4C4D4F"/>
                <w:spacing w:val="-9"/>
                <w:sz w:val="24"/>
                <w:szCs w:val="24"/>
              </w:rPr>
              <w:t xml:space="preserve"> </w:t>
            </w:r>
            <w:r w:rsidRPr="00FC70AD">
              <w:rPr>
                <w:rFonts w:ascii="Arial" w:hAnsi="Arial" w:cs="Arial"/>
                <w:color w:val="4C4D4F"/>
                <w:sz w:val="24"/>
                <w:szCs w:val="24"/>
              </w:rPr>
              <w:t>of</w:t>
            </w:r>
            <w:r w:rsidRPr="00FC70AD">
              <w:rPr>
                <w:rFonts w:ascii="Arial" w:hAnsi="Arial" w:cs="Arial"/>
                <w:color w:val="4C4D4F"/>
                <w:spacing w:val="-10"/>
                <w:sz w:val="24"/>
                <w:szCs w:val="24"/>
              </w:rPr>
              <w:t xml:space="preserve"> </w:t>
            </w:r>
            <w:r w:rsidRPr="00FC70AD">
              <w:rPr>
                <w:rFonts w:ascii="Arial" w:hAnsi="Arial" w:cs="Arial"/>
                <w:color w:val="4C4D4F"/>
                <w:sz w:val="24"/>
                <w:szCs w:val="24"/>
              </w:rPr>
              <w:t xml:space="preserve">sports and activities offered to all </w:t>
            </w:r>
            <w:r w:rsidRPr="00FC70AD">
              <w:rPr>
                <w:rFonts w:ascii="Arial" w:hAnsi="Arial" w:cs="Arial"/>
                <w:color w:val="4C4D4F"/>
                <w:spacing w:val="-2"/>
                <w:sz w:val="24"/>
                <w:szCs w:val="24"/>
              </w:rPr>
              <w:t>pupils</w:t>
            </w:r>
          </w:p>
          <w:p w14:paraId="23B3B270" w14:textId="77777777" w:rsidR="00CC28F3" w:rsidRDefault="00CC28F3" w:rsidP="00CC28F3">
            <w:pPr>
              <w:widowControl/>
              <w:shd w:val="clear" w:color="auto" w:fill="FFFFFF"/>
              <w:autoSpaceDE/>
              <w:autoSpaceDN/>
              <w:spacing w:before="100" w:beforeAutospacing="1" w:after="100" w:afterAutospacing="1"/>
              <w:rPr>
                <w:i/>
                <w:sz w:val="28"/>
              </w:rPr>
            </w:pPr>
          </w:p>
          <w:p w14:paraId="3FD140CD" w14:textId="77777777" w:rsidR="00CC28F3" w:rsidRDefault="00CC28F3" w:rsidP="00CC28F3">
            <w:pPr>
              <w:pStyle w:val="TableParagraph"/>
              <w:spacing w:before="0" w:line="235" w:lineRule="auto"/>
              <w:ind w:left="79" w:right="206"/>
              <w:rPr>
                <w:rFonts w:ascii="Arial" w:hAnsi="Arial" w:cs="Arial"/>
                <w:color w:val="4C4D4F"/>
                <w:spacing w:val="-2"/>
                <w:sz w:val="24"/>
                <w:szCs w:val="24"/>
              </w:rPr>
            </w:pPr>
            <w:r w:rsidRPr="000978B9">
              <w:rPr>
                <w:rFonts w:ascii="Arial" w:hAnsi="Arial" w:cs="Arial"/>
                <w:color w:val="4C4D4F"/>
                <w:spacing w:val="-2"/>
                <w:sz w:val="24"/>
                <w:szCs w:val="24"/>
              </w:rPr>
              <w:lastRenderedPageBreak/>
              <w:t>Key Indicator 3 Increased confidence, knowledge and skills of all staff in teaching PE and sport.</w:t>
            </w:r>
          </w:p>
          <w:p w14:paraId="5E6B4E5B" w14:textId="59AFCCF4" w:rsidR="00CC28F3" w:rsidRPr="00FC70AD" w:rsidRDefault="00CC28F3" w:rsidP="00CC28F3">
            <w:pPr>
              <w:pStyle w:val="TableParagraph"/>
              <w:spacing w:before="0" w:line="235" w:lineRule="auto"/>
              <w:ind w:left="79" w:right="206"/>
              <w:rPr>
                <w:rFonts w:ascii="Arial" w:hAnsi="Arial" w:cs="Arial"/>
                <w:color w:val="4C4D4F"/>
                <w:sz w:val="24"/>
                <w:szCs w:val="24"/>
              </w:rPr>
            </w:pPr>
            <w:r w:rsidRPr="00FC70AD">
              <w:rPr>
                <w:rFonts w:ascii="Arial" w:hAnsi="Arial" w:cs="Arial"/>
                <w:color w:val="4C4D4F"/>
                <w:sz w:val="24"/>
                <w:szCs w:val="24"/>
              </w:rPr>
              <w:t>Key indicator 2 -The engagement of all pupils in regular physical activity – the Chief</w:t>
            </w:r>
            <w:r w:rsidRPr="00FC70AD">
              <w:rPr>
                <w:rFonts w:ascii="Arial" w:hAnsi="Arial" w:cs="Arial"/>
                <w:color w:val="4C4D4F"/>
                <w:spacing w:val="-16"/>
                <w:sz w:val="24"/>
                <w:szCs w:val="24"/>
              </w:rPr>
              <w:t xml:space="preserve"> </w:t>
            </w:r>
            <w:r w:rsidRPr="00FC70AD">
              <w:rPr>
                <w:rFonts w:ascii="Arial" w:hAnsi="Arial" w:cs="Arial"/>
                <w:color w:val="4C4D4F"/>
                <w:sz w:val="24"/>
                <w:szCs w:val="24"/>
              </w:rPr>
              <w:t>Medical</w:t>
            </w:r>
            <w:r w:rsidRPr="00FC70AD">
              <w:rPr>
                <w:rFonts w:ascii="Arial" w:hAnsi="Arial" w:cs="Arial"/>
                <w:color w:val="4C4D4F"/>
                <w:spacing w:val="-16"/>
                <w:sz w:val="24"/>
                <w:szCs w:val="24"/>
              </w:rPr>
              <w:t xml:space="preserve"> </w:t>
            </w:r>
            <w:r w:rsidRPr="00FC70AD">
              <w:rPr>
                <w:rFonts w:ascii="Arial" w:hAnsi="Arial" w:cs="Arial"/>
                <w:color w:val="4C4D4F"/>
                <w:sz w:val="24"/>
                <w:szCs w:val="24"/>
              </w:rPr>
              <w:t>Officer</w:t>
            </w:r>
            <w:r w:rsidRPr="00FC70AD">
              <w:rPr>
                <w:rFonts w:ascii="Arial" w:hAnsi="Arial" w:cs="Arial"/>
                <w:color w:val="4C4D4F"/>
                <w:spacing w:val="-16"/>
                <w:sz w:val="24"/>
                <w:szCs w:val="24"/>
              </w:rPr>
              <w:t xml:space="preserve"> </w:t>
            </w:r>
            <w:r w:rsidRPr="00FC70AD">
              <w:rPr>
                <w:rFonts w:ascii="Arial" w:hAnsi="Arial" w:cs="Arial"/>
                <w:color w:val="4C4D4F"/>
                <w:sz w:val="24"/>
                <w:szCs w:val="24"/>
              </w:rPr>
              <w:t xml:space="preserve">guidelines recommend that all children and young people aged 5 to 18 engage in at least 60 minutes of physical activity per day, of which 30 minutes should be in </w:t>
            </w:r>
            <w:r w:rsidRPr="00FC70AD">
              <w:rPr>
                <w:rFonts w:ascii="Arial" w:hAnsi="Arial" w:cs="Arial"/>
                <w:color w:val="4C4D4F"/>
                <w:spacing w:val="-2"/>
                <w:sz w:val="24"/>
                <w:szCs w:val="24"/>
              </w:rPr>
              <w:t>school</w:t>
            </w:r>
          </w:p>
        </w:tc>
        <w:tc>
          <w:tcPr>
            <w:tcW w:w="2740" w:type="dxa"/>
          </w:tcPr>
          <w:p w14:paraId="55A9DF5F" w14:textId="49136009" w:rsidR="00CC28F3" w:rsidRPr="00214252" w:rsidRDefault="00444643" w:rsidP="00CC28F3">
            <w:pPr>
              <w:pStyle w:val="TableParagraph"/>
              <w:spacing w:before="18" w:line="235" w:lineRule="auto"/>
              <w:ind w:left="0"/>
              <w:rPr>
                <w:sz w:val="24"/>
                <w:szCs w:val="24"/>
              </w:rPr>
            </w:pPr>
            <w:r w:rsidRPr="00214252">
              <w:rPr>
                <w:sz w:val="24"/>
                <w:szCs w:val="24"/>
              </w:rPr>
              <w:lastRenderedPageBreak/>
              <w:t>Staff CPD enable improved teaching of Rugby next year.</w:t>
            </w:r>
          </w:p>
        </w:tc>
        <w:tc>
          <w:tcPr>
            <w:tcW w:w="2702" w:type="dxa"/>
          </w:tcPr>
          <w:p w14:paraId="70EB2DA7" w14:textId="77777777" w:rsidR="00CC28F3" w:rsidRPr="002C265C" w:rsidRDefault="00CC28F3" w:rsidP="00CC28F3">
            <w:pPr>
              <w:pStyle w:val="TableParagraph"/>
              <w:spacing w:before="18" w:line="235" w:lineRule="auto"/>
              <w:ind w:left="0" w:right="243"/>
              <w:rPr>
                <w:sz w:val="24"/>
                <w:szCs w:val="24"/>
                <w:highlight w:val="yellow"/>
              </w:rPr>
            </w:pPr>
          </w:p>
        </w:tc>
      </w:tr>
      <w:tr w:rsidR="00444643" w14:paraId="4B3348A8" w14:textId="77777777" w:rsidTr="00A52A2A">
        <w:trPr>
          <w:trHeight w:val="60"/>
        </w:trPr>
        <w:tc>
          <w:tcPr>
            <w:tcW w:w="2568" w:type="dxa"/>
          </w:tcPr>
          <w:p w14:paraId="1231310D" w14:textId="55CB8C5B" w:rsidR="00444643" w:rsidRDefault="00444643" w:rsidP="00CC28F3">
            <w:pPr>
              <w:rPr>
                <w:sz w:val="24"/>
                <w:szCs w:val="24"/>
              </w:rPr>
            </w:pPr>
            <w:r>
              <w:rPr>
                <w:sz w:val="24"/>
                <w:szCs w:val="24"/>
              </w:rPr>
              <w:t>Increase outcomes in swimming proficiency with extra year of lessons so that all pupils receive two years of lessons.</w:t>
            </w:r>
          </w:p>
          <w:p w14:paraId="43FCC707" w14:textId="77777777" w:rsidR="00444643" w:rsidRDefault="00444643" w:rsidP="00CC28F3">
            <w:pPr>
              <w:rPr>
                <w:sz w:val="24"/>
                <w:szCs w:val="24"/>
              </w:rPr>
            </w:pPr>
          </w:p>
          <w:p w14:paraId="4A252CFF" w14:textId="04336D82" w:rsidR="00444643" w:rsidRDefault="00444643" w:rsidP="00CC28F3">
            <w:pPr>
              <w:rPr>
                <w:sz w:val="24"/>
                <w:szCs w:val="24"/>
              </w:rPr>
            </w:pPr>
            <w:r>
              <w:rPr>
                <w:sz w:val="24"/>
                <w:szCs w:val="24"/>
              </w:rPr>
              <w:t xml:space="preserve">Employ additional swimming teacher for both swimming years to go in the water with the lowest ability / least confident. </w:t>
            </w:r>
          </w:p>
          <w:p w14:paraId="65EC7ADE" w14:textId="48E667B3" w:rsidR="00444643" w:rsidRDefault="00444643" w:rsidP="00CC28F3">
            <w:pPr>
              <w:rPr>
                <w:sz w:val="24"/>
                <w:szCs w:val="24"/>
              </w:rPr>
            </w:pPr>
          </w:p>
        </w:tc>
        <w:tc>
          <w:tcPr>
            <w:tcW w:w="3534" w:type="dxa"/>
          </w:tcPr>
          <w:p w14:paraId="3C327F8C" w14:textId="3266588F" w:rsidR="00444643" w:rsidRPr="00214252" w:rsidRDefault="00444643" w:rsidP="00CC28F3">
            <w:pPr>
              <w:pStyle w:val="TableParagraph"/>
              <w:spacing w:before="1"/>
              <w:ind w:left="79"/>
              <w:rPr>
                <w:sz w:val="24"/>
                <w:szCs w:val="24"/>
              </w:rPr>
            </w:pPr>
            <w:r>
              <w:rPr>
                <w:sz w:val="24"/>
                <w:szCs w:val="24"/>
              </w:rPr>
              <w:t>Pupil outcomes to improve</w:t>
            </w:r>
          </w:p>
        </w:tc>
        <w:tc>
          <w:tcPr>
            <w:tcW w:w="3874" w:type="dxa"/>
          </w:tcPr>
          <w:p w14:paraId="78540316" w14:textId="6D0C9552" w:rsidR="00444643" w:rsidRPr="00FC70AD" w:rsidRDefault="00444643" w:rsidP="00444643">
            <w:pPr>
              <w:pStyle w:val="TableParagraph"/>
              <w:spacing w:before="0" w:line="235" w:lineRule="auto"/>
              <w:ind w:left="79" w:right="206"/>
              <w:rPr>
                <w:rFonts w:ascii="Arial" w:hAnsi="Arial" w:cs="Arial"/>
                <w:color w:val="4C4D4F"/>
                <w:sz w:val="24"/>
                <w:szCs w:val="24"/>
              </w:rPr>
            </w:pPr>
            <w:r w:rsidRPr="00FC70AD">
              <w:rPr>
                <w:rFonts w:ascii="Arial" w:hAnsi="Arial" w:cs="Arial"/>
                <w:color w:val="4C4D4F"/>
                <w:sz w:val="24"/>
                <w:szCs w:val="24"/>
              </w:rPr>
              <w:t>Key indicator 2 -The engagement of all pupils in regular physical activity – the Chief</w:t>
            </w:r>
            <w:r w:rsidRPr="00FC70AD">
              <w:rPr>
                <w:rFonts w:ascii="Arial" w:hAnsi="Arial" w:cs="Arial"/>
                <w:color w:val="4C4D4F"/>
                <w:spacing w:val="-16"/>
                <w:sz w:val="24"/>
                <w:szCs w:val="24"/>
              </w:rPr>
              <w:t xml:space="preserve"> </w:t>
            </w:r>
            <w:r w:rsidRPr="00FC70AD">
              <w:rPr>
                <w:rFonts w:ascii="Arial" w:hAnsi="Arial" w:cs="Arial"/>
                <w:color w:val="4C4D4F"/>
                <w:sz w:val="24"/>
                <w:szCs w:val="24"/>
              </w:rPr>
              <w:t>Medical</w:t>
            </w:r>
            <w:r w:rsidRPr="00FC70AD">
              <w:rPr>
                <w:rFonts w:ascii="Arial" w:hAnsi="Arial" w:cs="Arial"/>
                <w:color w:val="4C4D4F"/>
                <w:spacing w:val="-16"/>
                <w:sz w:val="24"/>
                <w:szCs w:val="24"/>
              </w:rPr>
              <w:t xml:space="preserve"> </w:t>
            </w:r>
            <w:r w:rsidRPr="00FC70AD">
              <w:rPr>
                <w:rFonts w:ascii="Arial" w:hAnsi="Arial" w:cs="Arial"/>
                <w:color w:val="4C4D4F"/>
                <w:sz w:val="24"/>
                <w:szCs w:val="24"/>
              </w:rPr>
              <w:t>Officer</w:t>
            </w:r>
            <w:r w:rsidRPr="00FC70AD">
              <w:rPr>
                <w:rFonts w:ascii="Arial" w:hAnsi="Arial" w:cs="Arial"/>
                <w:color w:val="4C4D4F"/>
                <w:spacing w:val="-16"/>
                <w:sz w:val="24"/>
                <w:szCs w:val="24"/>
              </w:rPr>
              <w:t xml:space="preserve"> </w:t>
            </w:r>
            <w:r w:rsidRPr="00FC70AD">
              <w:rPr>
                <w:rFonts w:ascii="Arial" w:hAnsi="Arial" w:cs="Arial"/>
                <w:color w:val="4C4D4F"/>
                <w:sz w:val="24"/>
                <w:szCs w:val="24"/>
              </w:rPr>
              <w:t xml:space="preserve">guidelines recommend that all children and young people aged 5 to 18 engage in at least 60 minutes of physical activity per day, of which 30 minutes should be in </w:t>
            </w:r>
            <w:r w:rsidRPr="00FC70AD">
              <w:rPr>
                <w:rFonts w:ascii="Arial" w:hAnsi="Arial" w:cs="Arial"/>
                <w:color w:val="4C4D4F"/>
                <w:spacing w:val="-2"/>
                <w:sz w:val="24"/>
                <w:szCs w:val="24"/>
              </w:rPr>
              <w:t>school</w:t>
            </w:r>
          </w:p>
        </w:tc>
        <w:tc>
          <w:tcPr>
            <w:tcW w:w="2740" w:type="dxa"/>
          </w:tcPr>
          <w:p w14:paraId="4A074C0B" w14:textId="1D42D881" w:rsidR="00444643" w:rsidRPr="00214252" w:rsidRDefault="00444643" w:rsidP="00CC28F3">
            <w:pPr>
              <w:pStyle w:val="TableParagraph"/>
              <w:spacing w:before="18" w:line="235" w:lineRule="auto"/>
              <w:ind w:left="0"/>
              <w:rPr>
                <w:sz w:val="24"/>
                <w:szCs w:val="24"/>
              </w:rPr>
            </w:pPr>
            <w:r>
              <w:rPr>
                <w:sz w:val="24"/>
                <w:szCs w:val="24"/>
              </w:rPr>
              <w:t xml:space="preserve"> If impact is seen will look at budget to support the extra sessions</w:t>
            </w:r>
          </w:p>
        </w:tc>
        <w:tc>
          <w:tcPr>
            <w:tcW w:w="2702" w:type="dxa"/>
          </w:tcPr>
          <w:p w14:paraId="7D0C5710" w14:textId="7488D268" w:rsidR="00444643" w:rsidRPr="00EC666E" w:rsidRDefault="00444643" w:rsidP="00CC28F3">
            <w:pPr>
              <w:pStyle w:val="TableParagraph"/>
              <w:spacing w:before="18" w:line="235" w:lineRule="auto"/>
              <w:ind w:left="0" w:right="243"/>
              <w:rPr>
                <w:sz w:val="24"/>
                <w:szCs w:val="24"/>
              </w:rPr>
            </w:pPr>
            <w:r w:rsidRPr="00EC666E">
              <w:rPr>
                <w:sz w:val="24"/>
                <w:szCs w:val="24"/>
              </w:rPr>
              <w:t xml:space="preserve">Additional pool session </w:t>
            </w:r>
            <w:r w:rsidR="00EC666E" w:rsidRPr="00EC666E">
              <w:rPr>
                <w:sz w:val="24"/>
                <w:szCs w:val="24"/>
              </w:rPr>
              <w:t xml:space="preserve"> £3990</w:t>
            </w:r>
          </w:p>
          <w:p w14:paraId="60EE525A" w14:textId="31DA427A" w:rsidR="00444643" w:rsidRPr="00EC666E" w:rsidRDefault="00444643" w:rsidP="00CC28F3">
            <w:pPr>
              <w:pStyle w:val="TableParagraph"/>
              <w:spacing w:before="18" w:line="235" w:lineRule="auto"/>
              <w:ind w:left="0" w:right="243"/>
              <w:rPr>
                <w:sz w:val="24"/>
                <w:szCs w:val="24"/>
              </w:rPr>
            </w:pPr>
          </w:p>
          <w:p w14:paraId="1D351EDC" w14:textId="19ED9DEA" w:rsidR="00444643" w:rsidRPr="00EC666E" w:rsidRDefault="00444643" w:rsidP="00CC28F3">
            <w:pPr>
              <w:pStyle w:val="TableParagraph"/>
              <w:spacing w:before="18" w:line="235" w:lineRule="auto"/>
              <w:ind w:left="0" w:right="243"/>
              <w:rPr>
                <w:sz w:val="24"/>
                <w:szCs w:val="24"/>
              </w:rPr>
            </w:pPr>
          </w:p>
          <w:p w14:paraId="4BCFD221" w14:textId="0F67433F" w:rsidR="00444643" w:rsidRPr="00EC666E" w:rsidRDefault="00444643" w:rsidP="00CC28F3">
            <w:pPr>
              <w:pStyle w:val="TableParagraph"/>
              <w:spacing w:before="18" w:line="235" w:lineRule="auto"/>
              <w:ind w:left="0" w:right="243"/>
              <w:rPr>
                <w:sz w:val="24"/>
                <w:szCs w:val="24"/>
              </w:rPr>
            </w:pPr>
            <w:r w:rsidRPr="00EC666E">
              <w:rPr>
                <w:sz w:val="24"/>
                <w:szCs w:val="24"/>
              </w:rPr>
              <w:t>Additional swimming teacher cost.</w:t>
            </w:r>
            <w:r w:rsidR="00EC666E" w:rsidRPr="00EC666E">
              <w:rPr>
                <w:sz w:val="24"/>
                <w:szCs w:val="24"/>
              </w:rPr>
              <w:t xml:space="preserve"> £2,662</w:t>
            </w:r>
          </w:p>
          <w:p w14:paraId="6C86CA44" w14:textId="77777777" w:rsidR="00444643" w:rsidRDefault="00444643" w:rsidP="00CC28F3">
            <w:pPr>
              <w:pStyle w:val="TableParagraph"/>
              <w:spacing w:before="18" w:line="235" w:lineRule="auto"/>
              <w:ind w:left="0" w:right="243"/>
              <w:rPr>
                <w:sz w:val="24"/>
                <w:szCs w:val="24"/>
                <w:highlight w:val="yellow"/>
              </w:rPr>
            </w:pPr>
          </w:p>
          <w:p w14:paraId="520EC779" w14:textId="77777777" w:rsidR="00444643" w:rsidRDefault="00444643" w:rsidP="00CC28F3">
            <w:pPr>
              <w:pStyle w:val="TableParagraph"/>
              <w:spacing w:before="18" w:line="235" w:lineRule="auto"/>
              <w:ind w:left="0" w:right="243"/>
              <w:rPr>
                <w:sz w:val="24"/>
                <w:szCs w:val="24"/>
                <w:highlight w:val="yellow"/>
              </w:rPr>
            </w:pPr>
          </w:p>
          <w:p w14:paraId="14FD0EF3" w14:textId="0A0A8EA3" w:rsidR="00444643" w:rsidRPr="002C265C" w:rsidRDefault="00444643" w:rsidP="00CC28F3">
            <w:pPr>
              <w:pStyle w:val="TableParagraph"/>
              <w:spacing w:before="18" w:line="235" w:lineRule="auto"/>
              <w:ind w:left="0" w:right="243"/>
              <w:rPr>
                <w:sz w:val="24"/>
                <w:szCs w:val="24"/>
                <w:highlight w:val="yellow"/>
              </w:rPr>
            </w:pPr>
          </w:p>
        </w:tc>
      </w:tr>
    </w:tbl>
    <w:p w14:paraId="66B027A6" w14:textId="77777777" w:rsidR="0069539B" w:rsidRDefault="0069539B">
      <w:pPr>
        <w:spacing w:line="235" w:lineRule="auto"/>
        <w:rPr>
          <w:sz w:val="28"/>
        </w:rPr>
        <w:sectPr w:rsidR="0069539B">
          <w:pgSz w:w="16840" w:h="11910" w:orient="landscape"/>
          <w:pgMar w:top="720" w:right="580" w:bottom="720" w:left="540" w:header="0" w:footer="440" w:gutter="0"/>
          <w:cols w:space="720"/>
        </w:sectPr>
      </w:pPr>
    </w:p>
    <w:p w14:paraId="40B50F90" w14:textId="77777777" w:rsidR="0069539B" w:rsidRDefault="0069539B">
      <w:pPr>
        <w:spacing w:line="235" w:lineRule="auto"/>
        <w:rPr>
          <w:sz w:val="28"/>
        </w:rPr>
        <w:sectPr w:rsidR="0069539B">
          <w:type w:val="continuous"/>
          <w:pgSz w:w="16840" w:h="11910" w:orient="landscape"/>
          <w:pgMar w:top="700" w:right="580" w:bottom="640" w:left="540" w:header="0" w:footer="440" w:gutter="0"/>
          <w:cols w:space="720"/>
        </w:sectPr>
      </w:pPr>
    </w:p>
    <w:p w14:paraId="7D22E50B" w14:textId="77777777" w:rsidR="0069539B" w:rsidRDefault="00FD26C0">
      <w:pPr>
        <w:pStyle w:val="BodyText"/>
        <w:ind w:left="117"/>
        <w:rPr>
          <w:sz w:val="20"/>
        </w:rPr>
      </w:pPr>
      <w:r>
        <w:rPr>
          <w:noProof/>
          <w:sz w:val="20"/>
          <w:lang w:val="en-GB" w:eastAsia="en-GB"/>
        </w:rPr>
        <w:lastRenderedPageBreak/>
        <mc:AlternateContent>
          <mc:Choice Requires="wps">
            <w:drawing>
              <wp:inline distT="0" distB="0" distL="0" distR="0" wp14:anchorId="0444E2EC" wp14:editId="61C22297">
                <wp:extent cx="9811385" cy="346075"/>
                <wp:effectExtent l="0" t="0" r="0" b="0"/>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6234A29C" w14:textId="7C30393C" w:rsidR="0069539B" w:rsidRDefault="00FD26C0">
                            <w:pPr>
                              <w:spacing w:before="23"/>
                              <w:ind w:left="62"/>
                              <w:rPr>
                                <w:b/>
                                <w:color w:val="000000"/>
                                <w:sz w:val="36"/>
                              </w:rPr>
                            </w:pPr>
                            <w:r>
                              <w:rPr>
                                <w:b/>
                                <w:color w:val="FFFFFF"/>
                                <w:sz w:val="36"/>
                              </w:rPr>
                              <w:t>Key</w:t>
                            </w:r>
                            <w:r>
                              <w:rPr>
                                <w:b/>
                                <w:color w:val="FFFFFF"/>
                                <w:spacing w:val="-13"/>
                                <w:sz w:val="36"/>
                              </w:rPr>
                              <w:t xml:space="preserve"> </w:t>
                            </w:r>
                            <w:r>
                              <w:rPr>
                                <w:b/>
                                <w:color w:val="FFFFFF"/>
                                <w:sz w:val="36"/>
                              </w:rPr>
                              <w:t>achievements</w:t>
                            </w:r>
                            <w:r>
                              <w:rPr>
                                <w:b/>
                                <w:color w:val="FFFFFF"/>
                                <w:spacing w:val="-12"/>
                                <w:sz w:val="36"/>
                              </w:rPr>
                              <w:t xml:space="preserve"> </w:t>
                            </w:r>
                            <w:r>
                              <w:rPr>
                                <w:b/>
                                <w:color w:val="FFFFFF"/>
                                <w:sz w:val="36"/>
                              </w:rPr>
                              <w:t>202</w:t>
                            </w:r>
                            <w:r w:rsidR="00242333">
                              <w:rPr>
                                <w:b/>
                                <w:color w:val="FFFFFF"/>
                                <w:sz w:val="36"/>
                              </w:rPr>
                              <w:t>5</w:t>
                            </w:r>
                            <w:r>
                              <w:rPr>
                                <w:b/>
                                <w:color w:val="FFFFFF"/>
                                <w:sz w:val="36"/>
                              </w:rPr>
                              <w:t>-</w:t>
                            </w:r>
                            <w:r>
                              <w:rPr>
                                <w:b/>
                                <w:color w:val="FFFFFF"/>
                                <w:spacing w:val="-4"/>
                                <w:sz w:val="36"/>
                              </w:rPr>
                              <w:t>202</w:t>
                            </w:r>
                            <w:r w:rsidR="00242333">
                              <w:rPr>
                                <w:b/>
                                <w:color w:val="FFFFFF"/>
                                <w:spacing w:val="-4"/>
                                <w:sz w:val="36"/>
                              </w:rPr>
                              <w:t>6</w:t>
                            </w:r>
                          </w:p>
                        </w:txbxContent>
                      </wps:txbx>
                      <wps:bodyPr wrap="square" lIns="0" tIns="0" rIns="0" bIns="0" rtlCol="0">
                        <a:noAutofit/>
                      </wps:bodyPr>
                    </wps:wsp>
                  </a:graphicData>
                </a:graphic>
              </wp:inline>
            </w:drawing>
          </mc:Choice>
          <mc:Fallback>
            <w:pict>
              <v:shape w14:anchorId="0444E2EC" id="Textbox 33" o:spid="_x0000_s1029"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" fillcolor="#ed2124" stroked="f">
                <v:textbox inset="0,0,0,0">
                  <w:txbxContent>
                    <w:p w14:paraId="6234A29C" w14:textId="7C30393C" w:rsidR="0069539B" w:rsidRDefault="00FD26C0">
                      <w:pPr>
                        <w:spacing w:before="23"/>
                        <w:ind w:left="62"/>
                        <w:rPr>
                          <w:b/>
                          <w:color w:val="000000"/>
                          <w:sz w:val="36"/>
                        </w:rPr>
                      </w:pPr>
                      <w:r>
                        <w:rPr>
                          <w:b/>
                          <w:color w:val="FFFFFF"/>
                          <w:sz w:val="36"/>
                        </w:rPr>
                        <w:t>Key</w:t>
                      </w:r>
                      <w:r>
                        <w:rPr>
                          <w:b/>
                          <w:color w:val="FFFFFF"/>
                          <w:spacing w:val="-13"/>
                          <w:sz w:val="36"/>
                        </w:rPr>
                        <w:t xml:space="preserve"> </w:t>
                      </w:r>
                      <w:r>
                        <w:rPr>
                          <w:b/>
                          <w:color w:val="FFFFFF"/>
                          <w:sz w:val="36"/>
                        </w:rPr>
                        <w:t>achievements</w:t>
                      </w:r>
                      <w:r>
                        <w:rPr>
                          <w:b/>
                          <w:color w:val="FFFFFF"/>
                          <w:spacing w:val="-12"/>
                          <w:sz w:val="36"/>
                        </w:rPr>
                        <w:t xml:space="preserve"> </w:t>
                      </w:r>
                      <w:r>
                        <w:rPr>
                          <w:b/>
                          <w:color w:val="FFFFFF"/>
                          <w:sz w:val="36"/>
                        </w:rPr>
                        <w:t>202</w:t>
                      </w:r>
                      <w:r w:rsidR="00242333">
                        <w:rPr>
                          <w:b/>
                          <w:color w:val="FFFFFF"/>
                          <w:sz w:val="36"/>
                        </w:rPr>
                        <w:t>5</w:t>
                      </w:r>
                      <w:r>
                        <w:rPr>
                          <w:b/>
                          <w:color w:val="FFFFFF"/>
                          <w:sz w:val="36"/>
                        </w:rPr>
                        <w:t>-</w:t>
                      </w:r>
                      <w:r>
                        <w:rPr>
                          <w:b/>
                          <w:color w:val="FFFFFF"/>
                          <w:spacing w:val="-4"/>
                          <w:sz w:val="36"/>
                        </w:rPr>
                        <w:t>202</w:t>
                      </w:r>
                      <w:r w:rsidR="00242333">
                        <w:rPr>
                          <w:b/>
                          <w:color w:val="FFFFFF"/>
                          <w:spacing w:val="-4"/>
                          <w:sz w:val="36"/>
                        </w:rPr>
                        <w:t>6</w:t>
                      </w:r>
                    </w:p>
                  </w:txbxContent>
                </v:textbox>
                <w10:anchorlock/>
              </v:shape>
            </w:pict>
          </mc:Fallback>
        </mc:AlternateContent>
      </w:r>
    </w:p>
    <w:p w14:paraId="3EB9E01E" w14:textId="77777777" w:rsidR="0069539B" w:rsidRDefault="00FD26C0">
      <w:pPr>
        <w:pStyle w:val="BodyText"/>
        <w:spacing w:before="91" w:line="235" w:lineRule="auto"/>
        <w:ind w:left="180"/>
      </w:pPr>
      <w:r>
        <w:rPr>
          <w:color w:val="231F20"/>
        </w:rPr>
        <w:t>This</w:t>
      </w:r>
      <w:r>
        <w:rPr>
          <w:color w:val="231F20"/>
          <w:spacing w:val="-5"/>
        </w:rPr>
        <w:t xml:space="preserve"> </w:t>
      </w:r>
      <w:r>
        <w:rPr>
          <w:color w:val="231F20"/>
        </w:rPr>
        <w:t>template</w:t>
      </w:r>
      <w:r>
        <w:rPr>
          <w:color w:val="231F20"/>
          <w:spacing w:val="-4"/>
        </w:rPr>
        <w:t xml:space="preserve"> </w:t>
      </w:r>
      <w:r>
        <w:rPr>
          <w:color w:val="231F20"/>
        </w:rPr>
        <w:t>will</w:t>
      </w:r>
      <w:r>
        <w:rPr>
          <w:color w:val="231F20"/>
          <w:spacing w:val="-5"/>
        </w:rPr>
        <w:t xml:space="preserve"> </w:t>
      </w:r>
      <w:r>
        <w:rPr>
          <w:color w:val="231F20"/>
        </w:rPr>
        <w:t>be</w:t>
      </w:r>
      <w:r>
        <w:rPr>
          <w:color w:val="231F20"/>
          <w:spacing w:val="-4"/>
        </w:rPr>
        <w:t xml:space="preserve"> </w:t>
      </w:r>
      <w:r>
        <w:rPr>
          <w:color w:val="231F20"/>
        </w:rPr>
        <w:t>completed</w:t>
      </w:r>
      <w:r>
        <w:rPr>
          <w:color w:val="231F20"/>
          <w:spacing w:val="-5"/>
        </w:rPr>
        <w:t xml:space="preserve"> </w:t>
      </w:r>
      <w:r>
        <w:rPr>
          <w:color w:val="231F20"/>
        </w:rPr>
        <w:t>at</w:t>
      </w:r>
      <w:r>
        <w:rPr>
          <w:color w:val="231F20"/>
          <w:spacing w:val="-4"/>
        </w:rPr>
        <w:t xml:space="preserve"> </w:t>
      </w:r>
      <w:r>
        <w:rPr>
          <w:color w:val="231F20"/>
        </w:rPr>
        <w:t>the</w:t>
      </w:r>
      <w:r>
        <w:rPr>
          <w:color w:val="231F20"/>
          <w:spacing w:val="-4"/>
        </w:rPr>
        <w:t xml:space="preserve"> </w:t>
      </w:r>
      <w:r>
        <w:rPr>
          <w:color w:val="231F20"/>
        </w:rPr>
        <w:t>end</w:t>
      </w:r>
      <w:r>
        <w:rPr>
          <w:color w:val="231F20"/>
          <w:spacing w:val="-5"/>
        </w:rPr>
        <w:t xml:space="preserve"> </w:t>
      </w:r>
      <w:r>
        <w:rPr>
          <w:color w:val="231F20"/>
        </w:rPr>
        <w:t>of</w:t>
      </w:r>
      <w:r>
        <w:rPr>
          <w:color w:val="231F20"/>
          <w:spacing w:val="-5"/>
        </w:rPr>
        <w:t xml:space="preserve"> </w:t>
      </w:r>
      <w:r>
        <w:rPr>
          <w:color w:val="231F20"/>
        </w:rPr>
        <w:t>the</w:t>
      </w:r>
      <w:r>
        <w:rPr>
          <w:color w:val="231F20"/>
          <w:spacing w:val="-4"/>
        </w:rPr>
        <w:t xml:space="preserve"> </w:t>
      </w:r>
      <w:r>
        <w:rPr>
          <w:color w:val="231F20"/>
        </w:rPr>
        <w:t>academic</w:t>
      </w:r>
      <w:r>
        <w:rPr>
          <w:color w:val="231F20"/>
          <w:spacing w:val="-4"/>
        </w:rPr>
        <w:t xml:space="preserve"> </w:t>
      </w:r>
      <w:r>
        <w:rPr>
          <w:color w:val="231F20"/>
        </w:rPr>
        <w:t>year</w:t>
      </w:r>
      <w:r>
        <w:rPr>
          <w:color w:val="231F20"/>
          <w:spacing w:val="-4"/>
        </w:rPr>
        <w:t xml:space="preserve"> </w:t>
      </w:r>
      <w:r>
        <w:rPr>
          <w:color w:val="231F20"/>
        </w:rPr>
        <w:t>and</w:t>
      </w:r>
      <w:r>
        <w:rPr>
          <w:color w:val="231F20"/>
          <w:spacing w:val="-5"/>
        </w:rPr>
        <w:t xml:space="preserve"> </w:t>
      </w:r>
      <w:r>
        <w:rPr>
          <w:color w:val="231F20"/>
        </w:rPr>
        <w:t>will</w:t>
      </w:r>
      <w:r>
        <w:rPr>
          <w:color w:val="231F20"/>
          <w:spacing w:val="-5"/>
        </w:rPr>
        <w:t xml:space="preserve"> </w:t>
      </w:r>
      <w:r>
        <w:rPr>
          <w:color w:val="231F20"/>
        </w:rPr>
        <w:t>showcase</w:t>
      </w:r>
      <w:r>
        <w:rPr>
          <w:color w:val="231F20"/>
          <w:spacing w:val="-4"/>
        </w:rPr>
        <w:t xml:space="preserve"> </w:t>
      </w:r>
      <w:r>
        <w:rPr>
          <w:color w:val="231F20"/>
        </w:rPr>
        <w:t>the</w:t>
      </w:r>
      <w:r>
        <w:rPr>
          <w:color w:val="231F20"/>
          <w:spacing w:val="-4"/>
        </w:rPr>
        <w:t xml:space="preserve"> </w:t>
      </w:r>
      <w:r>
        <w:rPr>
          <w:color w:val="231F20"/>
        </w:rPr>
        <w:t>key</w:t>
      </w:r>
      <w:r>
        <w:rPr>
          <w:color w:val="231F20"/>
          <w:spacing w:val="-4"/>
        </w:rPr>
        <w:t xml:space="preserve"> </w:t>
      </w:r>
      <w:r>
        <w:rPr>
          <w:color w:val="231F20"/>
        </w:rPr>
        <w:t>achievements</w:t>
      </w:r>
      <w:r>
        <w:rPr>
          <w:color w:val="231F20"/>
          <w:spacing w:val="-5"/>
        </w:rPr>
        <w:t xml:space="preserve"> </w:t>
      </w:r>
      <w:r>
        <w:rPr>
          <w:color w:val="231F20"/>
        </w:rPr>
        <w:t>schools</w:t>
      </w:r>
      <w:r>
        <w:rPr>
          <w:color w:val="231F20"/>
          <w:spacing w:val="-5"/>
        </w:rPr>
        <w:t xml:space="preserve"> </w:t>
      </w:r>
      <w:r>
        <w:rPr>
          <w:color w:val="231F20"/>
        </w:rPr>
        <w:t>have</w:t>
      </w:r>
      <w:r>
        <w:rPr>
          <w:color w:val="231F20"/>
          <w:spacing w:val="-4"/>
        </w:rPr>
        <w:t xml:space="preserve"> </w:t>
      </w:r>
      <w:r>
        <w:rPr>
          <w:color w:val="231F20"/>
        </w:rPr>
        <w:t>made</w:t>
      </w:r>
      <w:r>
        <w:rPr>
          <w:color w:val="231F20"/>
          <w:spacing w:val="-4"/>
        </w:rPr>
        <w:t xml:space="preserve"> </w:t>
      </w:r>
      <w:r>
        <w:rPr>
          <w:color w:val="231F20"/>
        </w:rPr>
        <w:t>with</w:t>
      </w:r>
      <w:r>
        <w:rPr>
          <w:color w:val="231F20"/>
          <w:spacing w:val="-5"/>
        </w:rPr>
        <w:t xml:space="preserve"> </w:t>
      </w:r>
      <w:r>
        <w:rPr>
          <w:color w:val="231F20"/>
        </w:rPr>
        <w:t>their Primary PE and sport premium spending.</w:t>
      </w:r>
    </w:p>
    <w:p w14:paraId="7BD7A1F5" w14:textId="77777777" w:rsidR="0069539B" w:rsidRDefault="0069539B">
      <w:pPr>
        <w:pStyle w:val="BodyText"/>
        <w:spacing w:before="7"/>
        <w:rPr>
          <w:sz w:val="13"/>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563"/>
        <w:gridCol w:w="5036"/>
        <w:gridCol w:w="4768"/>
      </w:tblGrid>
      <w:tr w:rsidR="0069539B" w14:paraId="32733F9B" w14:textId="77777777">
        <w:trPr>
          <w:trHeight w:val="499"/>
        </w:trPr>
        <w:tc>
          <w:tcPr>
            <w:tcW w:w="5563" w:type="dxa"/>
          </w:tcPr>
          <w:p w14:paraId="1A6D23A6" w14:textId="77777777" w:rsidR="0069539B" w:rsidRDefault="00FD26C0">
            <w:pPr>
              <w:pStyle w:val="TableParagraph"/>
              <w:rPr>
                <w:b/>
                <w:sz w:val="28"/>
              </w:rPr>
            </w:pPr>
            <w:r>
              <w:rPr>
                <w:b/>
                <w:color w:val="231F20"/>
                <w:spacing w:val="-2"/>
                <w:sz w:val="28"/>
              </w:rPr>
              <w:t>Activity/Action</w:t>
            </w:r>
          </w:p>
        </w:tc>
        <w:tc>
          <w:tcPr>
            <w:tcW w:w="5036" w:type="dxa"/>
          </w:tcPr>
          <w:p w14:paraId="67FD63A8" w14:textId="77777777" w:rsidR="0069539B" w:rsidRDefault="00FD26C0">
            <w:pPr>
              <w:pStyle w:val="TableParagraph"/>
              <w:ind w:left="79"/>
              <w:rPr>
                <w:b/>
                <w:sz w:val="28"/>
              </w:rPr>
            </w:pPr>
            <w:r>
              <w:rPr>
                <w:b/>
                <w:color w:val="231F20"/>
                <w:spacing w:val="-2"/>
                <w:sz w:val="28"/>
              </w:rPr>
              <w:t>Impact</w:t>
            </w:r>
          </w:p>
        </w:tc>
        <w:tc>
          <w:tcPr>
            <w:tcW w:w="4768" w:type="dxa"/>
          </w:tcPr>
          <w:p w14:paraId="7EE50163" w14:textId="77777777" w:rsidR="0069539B" w:rsidRDefault="00FD26C0">
            <w:pPr>
              <w:pStyle w:val="TableParagraph"/>
              <w:rPr>
                <w:b/>
                <w:sz w:val="28"/>
              </w:rPr>
            </w:pPr>
            <w:r>
              <w:rPr>
                <w:b/>
                <w:color w:val="231F20"/>
                <w:spacing w:val="-2"/>
                <w:sz w:val="28"/>
              </w:rPr>
              <w:t>Comments</w:t>
            </w:r>
          </w:p>
        </w:tc>
      </w:tr>
      <w:tr w:rsidR="0069539B" w14:paraId="7C6F5942" w14:textId="77777777">
        <w:trPr>
          <w:trHeight w:val="5379"/>
        </w:trPr>
        <w:tc>
          <w:tcPr>
            <w:tcW w:w="5563" w:type="dxa"/>
          </w:tcPr>
          <w:p w14:paraId="0A5BF4E7" w14:textId="69AED2F3" w:rsidR="00C824F0" w:rsidRPr="00C824F0" w:rsidRDefault="00C824F0">
            <w:pPr>
              <w:pStyle w:val="TableParagraph"/>
              <w:spacing w:before="0"/>
              <w:ind w:left="0"/>
              <w:rPr>
                <w:rFonts w:asciiTheme="minorHAnsi" w:hAnsiTheme="minorHAnsi" w:cstheme="minorHAnsi"/>
                <w:sz w:val="28"/>
              </w:rPr>
            </w:pPr>
          </w:p>
        </w:tc>
        <w:tc>
          <w:tcPr>
            <w:tcW w:w="5036" w:type="dxa"/>
          </w:tcPr>
          <w:p w14:paraId="04CF025C" w14:textId="65EB62DC" w:rsidR="00C824F0" w:rsidRPr="00C824F0" w:rsidRDefault="00C824F0">
            <w:pPr>
              <w:pStyle w:val="TableParagraph"/>
              <w:spacing w:before="0"/>
              <w:ind w:left="0"/>
              <w:rPr>
                <w:rFonts w:asciiTheme="minorHAnsi" w:hAnsiTheme="minorHAnsi" w:cstheme="minorHAnsi"/>
                <w:sz w:val="28"/>
              </w:rPr>
            </w:pPr>
          </w:p>
        </w:tc>
        <w:tc>
          <w:tcPr>
            <w:tcW w:w="4768" w:type="dxa"/>
          </w:tcPr>
          <w:p w14:paraId="149A3EFE" w14:textId="2F5EFA23" w:rsidR="00C824F0" w:rsidRPr="00C824F0" w:rsidRDefault="00C824F0">
            <w:pPr>
              <w:pStyle w:val="TableParagraph"/>
              <w:spacing w:before="0"/>
              <w:ind w:left="0"/>
              <w:rPr>
                <w:rFonts w:asciiTheme="minorHAnsi" w:hAnsiTheme="minorHAnsi" w:cstheme="minorHAnsi"/>
                <w:sz w:val="28"/>
              </w:rPr>
            </w:pPr>
          </w:p>
        </w:tc>
      </w:tr>
    </w:tbl>
    <w:p w14:paraId="56C021A6" w14:textId="77777777" w:rsidR="0069539B" w:rsidRDefault="0069539B">
      <w:pPr>
        <w:rPr>
          <w:rFonts w:ascii="Times New Roman"/>
          <w:sz w:val="28"/>
        </w:rPr>
        <w:sectPr w:rsidR="0069539B">
          <w:pgSz w:w="16840" w:h="11910" w:orient="landscape"/>
          <w:pgMar w:top="720" w:right="580" w:bottom="640" w:left="540" w:header="0" w:footer="440" w:gutter="0"/>
          <w:cols w:space="720"/>
        </w:sectPr>
      </w:pPr>
    </w:p>
    <w:p w14:paraId="23D7D411" w14:textId="77777777" w:rsidR="0069539B" w:rsidRDefault="00FD26C0">
      <w:pPr>
        <w:pStyle w:val="BodyText"/>
        <w:ind w:left="117"/>
        <w:rPr>
          <w:sz w:val="20"/>
        </w:rPr>
      </w:pPr>
      <w:r>
        <w:rPr>
          <w:noProof/>
          <w:sz w:val="20"/>
          <w:lang w:val="en-GB" w:eastAsia="en-GB"/>
        </w:rPr>
        <w:lastRenderedPageBreak/>
        <mc:AlternateContent>
          <mc:Choice Requires="wps">
            <w:drawing>
              <wp:inline distT="0" distB="0" distL="0" distR="0" wp14:anchorId="6FB5F729" wp14:editId="32D7C6D9">
                <wp:extent cx="9811385" cy="346075"/>
                <wp:effectExtent l="0" t="0" r="0" b="0"/>
                <wp:docPr id="3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2FF4B32E" w14:textId="77777777" w:rsidR="0069539B" w:rsidRDefault="00FD26C0">
                            <w:pPr>
                              <w:spacing w:before="23"/>
                              <w:ind w:left="62"/>
                              <w:rPr>
                                <w:b/>
                                <w:color w:val="000000"/>
                                <w:sz w:val="36"/>
                              </w:rPr>
                            </w:pPr>
                            <w:r>
                              <w:rPr>
                                <w:b/>
                                <w:color w:val="FFFFFF"/>
                                <w:sz w:val="36"/>
                              </w:rPr>
                              <w:t>Swimming</w:t>
                            </w:r>
                            <w:r>
                              <w:rPr>
                                <w:b/>
                                <w:color w:val="FFFFFF"/>
                                <w:spacing w:val="-11"/>
                                <w:sz w:val="36"/>
                              </w:rPr>
                              <w:t xml:space="preserve"> </w:t>
                            </w:r>
                            <w:r>
                              <w:rPr>
                                <w:b/>
                                <w:color w:val="FFFFFF"/>
                                <w:spacing w:val="-4"/>
                                <w:sz w:val="36"/>
                              </w:rPr>
                              <w:t>Data</w:t>
                            </w:r>
                          </w:p>
                        </w:txbxContent>
                      </wps:txbx>
                      <wps:bodyPr wrap="square" lIns="0" tIns="0" rIns="0" bIns="0" rtlCol="0">
                        <a:noAutofit/>
                      </wps:bodyPr>
                    </wps:wsp>
                  </a:graphicData>
                </a:graphic>
              </wp:inline>
            </w:drawing>
          </mc:Choice>
          <mc:Fallback>
            <w:pict>
              <v:shape w14:anchorId="6FB5F729" id="Textbox 34" o:spid="_x0000_s1030"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" fillcolor="#ed2124" stroked="f">
                <v:textbox inset="0,0,0,0">
                  <w:txbxContent>
                    <w:p w14:paraId="2FF4B32E" w14:textId="77777777" w:rsidR="0069539B" w:rsidRDefault="00FD26C0">
                      <w:pPr>
                        <w:spacing w:before="23"/>
                        <w:ind w:left="62"/>
                        <w:rPr>
                          <w:b/>
                          <w:color w:val="000000"/>
                          <w:sz w:val="36"/>
                        </w:rPr>
                      </w:pPr>
                      <w:r>
                        <w:rPr>
                          <w:b/>
                          <w:color w:val="FFFFFF"/>
                          <w:sz w:val="36"/>
                        </w:rPr>
                        <w:t>Swimming</w:t>
                      </w:r>
                      <w:r>
                        <w:rPr>
                          <w:b/>
                          <w:color w:val="FFFFFF"/>
                          <w:spacing w:val="-11"/>
                          <w:sz w:val="36"/>
                        </w:rPr>
                        <w:t xml:space="preserve"> </w:t>
                      </w:r>
                      <w:r>
                        <w:rPr>
                          <w:b/>
                          <w:color w:val="FFFFFF"/>
                          <w:spacing w:val="-4"/>
                          <w:sz w:val="36"/>
                        </w:rPr>
                        <w:t>Data</w:t>
                      </w:r>
                    </w:p>
                  </w:txbxContent>
                </v:textbox>
                <w10:anchorlock/>
              </v:shape>
            </w:pict>
          </mc:Fallback>
        </mc:AlternateContent>
      </w:r>
    </w:p>
    <w:p w14:paraId="29EF6632" w14:textId="4A75C95A" w:rsidR="0069539B" w:rsidRDefault="00FD26C0">
      <w:pPr>
        <w:spacing w:before="88" w:line="339" w:lineRule="exact"/>
        <w:ind w:left="180"/>
        <w:rPr>
          <w:i/>
          <w:sz w:val="28"/>
        </w:rPr>
      </w:pPr>
      <w:r>
        <w:rPr>
          <w:i/>
          <w:color w:val="231F20"/>
          <w:sz w:val="28"/>
          <w:u w:val="single" w:color="231F20"/>
        </w:rPr>
        <w:t>Meeting</w:t>
      </w:r>
      <w:r>
        <w:rPr>
          <w:i/>
          <w:color w:val="231F20"/>
          <w:spacing w:val="-8"/>
          <w:sz w:val="28"/>
          <w:u w:val="single" w:color="231F20"/>
        </w:rPr>
        <w:t xml:space="preserve"> </w:t>
      </w:r>
      <w:r w:rsidR="00126F20">
        <w:rPr>
          <w:i/>
          <w:color w:val="231F20"/>
          <w:sz w:val="28"/>
          <w:u w:val="single" w:color="231F20"/>
        </w:rPr>
        <w:t>N</w:t>
      </w:r>
      <w:r>
        <w:rPr>
          <w:i/>
          <w:color w:val="231F20"/>
          <w:sz w:val="28"/>
          <w:u w:val="single" w:color="231F20"/>
        </w:rPr>
        <w:t>ational</w:t>
      </w:r>
      <w:r>
        <w:rPr>
          <w:i/>
          <w:color w:val="231F20"/>
          <w:spacing w:val="-8"/>
          <w:sz w:val="28"/>
          <w:u w:val="single" w:color="231F20"/>
        </w:rPr>
        <w:t xml:space="preserve"> </w:t>
      </w:r>
      <w:r w:rsidR="00126F20">
        <w:rPr>
          <w:i/>
          <w:color w:val="231F20"/>
          <w:sz w:val="28"/>
          <w:u w:val="single" w:color="231F20"/>
        </w:rPr>
        <w:t>C</w:t>
      </w:r>
      <w:r>
        <w:rPr>
          <w:i/>
          <w:color w:val="231F20"/>
          <w:sz w:val="28"/>
          <w:u w:val="single" w:color="231F20"/>
        </w:rPr>
        <w:t>urriculum</w:t>
      </w:r>
      <w:r>
        <w:rPr>
          <w:i/>
          <w:color w:val="231F20"/>
          <w:spacing w:val="-8"/>
          <w:sz w:val="28"/>
          <w:u w:val="single" w:color="231F20"/>
        </w:rPr>
        <w:t xml:space="preserve"> </w:t>
      </w:r>
      <w:r>
        <w:rPr>
          <w:i/>
          <w:color w:val="231F20"/>
          <w:sz w:val="28"/>
          <w:u w:val="single" w:color="231F20"/>
        </w:rPr>
        <w:t>requirements</w:t>
      </w:r>
      <w:r>
        <w:rPr>
          <w:i/>
          <w:color w:val="231F20"/>
          <w:spacing w:val="-7"/>
          <w:sz w:val="28"/>
          <w:u w:val="single" w:color="231F20"/>
        </w:rPr>
        <w:t xml:space="preserve"> </w:t>
      </w:r>
      <w:r>
        <w:rPr>
          <w:i/>
          <w:color w:val="231F20"/>
          <w:sz w:val="28"/>
          <w:u w:val="single" w:color="231F20"/>
        </w:rPr>
        <w:t>for</w:t>
      </w:r>
      <w:r>
        <w:rPr>
          <w:i/>
          <w:color w:val="231F20"/>
          <w:spacing w:val="-7"/>
          <w:sz w:val="28"/>
          <w:u w:val="single" w:color="231F20"/>
        </w:rPr>
        <w:t xml:space="preserve"> </w:t>
      </w:r>
      <w:r>
        <w:rPr>
          <w:i/>
          <w:color w:val="231F20"/>
          <w:sz w:val="28"/>
          <w:u w:val="single" w:color="231F20"/>
        </w:rPr>
        <w:t>swimming</w:t>
      </w:r>
      <w:r>
        <w:rPr>
          <w:i/>
          <w:color w:val="231F20"/>
          <w:spacing w:val="-8"/>
          <w:sz w:val="28"/>
          <w:u w:val="single" w:color="231F20"/>
        </w:rPr>
        <w:t xml:space="preserve"> </w:t>
      </w:r>
      <w:r>
        <w:rPr>
          <w:i/>
          <w:color w:val="231F20"/>
          <w:sz w:val="28"/>
          <w:u w:val="single" w:color="231F20"/>
        </w:rPr>
        <w:t>and</w:t>
      </w:r>
      <w:r>
        <w:rPr>
          <w:i/>
          <w:color w:val="231F20"/>
          <w:spacing w:val="-7"/>
          <w:sz w:val="28"/>
          <w:u w:val="single" w:color="231F20"/>
        </w:rPr>
        <w:t xml:space="preserve"> </w:t>
      </w:r>
      <w:r>
        <w:rPr>
          <w:i/>
          <w:color w:val="231F20"/>
          <w:sz w:val="28"/>
          <w:u w:val="single" w:color="231F20"/>
        </w:rPr>
        <w:t>water</w:t>
      </w:r>
      <w:r>
        <w:rPr>
          <w:i/>
          <w:color w:val="231F20"/>
          <w:spacing w:val="-7"/>
          <w:sz w:val="28"/>
          <w:u w:val="single" w:color="231F20"/>
        </w:rPr>
        <w:t xml:space="preserve"> </w:t>
      </w:r>
      <w:r>
        <w:rPr>
          <w:i/>
          <w:color w:val="231F20"/>
          <w:spacing w:val="-2"/>
          <w:sz w:val="28"/>
          <w:u w:val="single" w:color="231F20"/>
        </w:rPr>
        <w:t>safety.</w:t>
      </w:r>
    </w:p>
    <w:p w14:paraId="603053B8" w14:textId="00C1A53A" w:rsidR="0069539B" w:rsidRDefault="00FD26C0">
      <w:pPr>
        <w:spacing w:before="3" w:line="235" w:lineRule="auto"/>
        <w:ind w:left="180"/>
        <w:rPr>
          <w:i/>
          <w:sz w:val="28"/>
        </w:rPr>
      </w:pPr>
      <w:r>
        <w:rPr>
          <w:i/>
          <w:color w:val="231F20"/>
          <w:sz w:val="28"/>
        </w:rPr>
        <w:t>Priority</w:t>
      </w:r>
      <w:r>
        <w:rPr>
          <w:i/>
          <w:color w:val="231F20"/>
          <w:spacing w:val="-4"/>
          <w:sz w:val="28"/>
        </w:rPr>
        <w:t xml:space="preserve"> </w:t>
      </w:r>
      <w:r>
        <w:rPr>
          <w:i/>
          <w:color w:val="231F20"/>
          <w:sz w:val="28"/>
        </w:rPr>
        <w:t>should</w:t>
      </w:r>
      <w:r>
        <w:rPr>
          <w:i/>
          <w:color w:val="231F20"/>
          <w:spacing w:val="-4"/>
          <w:sz w:val="28"/>
        </w:rPr>
        <w:t xml:space="preserve"> </w:t>
      </w:r>
      <w:r>
        <w:rPr>
          <w:i/>
          <w:color w:val="231F20"/>
          <w:sz w:val="28"/>
        </w:rPr>
        <w:t>always</w:t>
      </w:r>
      <w:r>
        <w:rPr>
          <w:i/>
          <w:color w:val="231F20"/>
          <w:spacing w:val="-4"/>
          <w:sz w:val="28"/>
        </w:rPr>
        <w:t xml:space="preserve"> </w:t>
      </w:r>
      <w:r>
        <w:rPr>
          <w:i/>
          <w:color w:val="231F20"/>
          <w:sz w:val="28"/>
        </w:rPr>
        <w:t>be</w:t>
      </w:r>
      <w:r>
        <w:rPr>
          <w:i/>
          <w:color w:val="231F20"/>
          <w:spacing w:val="-3"/>
          <w:sz w:val="28"/>
        </w:rPr>
        <w:t xml:space="preserve"> </w:t>
      </w:r>
      <w:r>
        <w:rPr>
          <w:i/>
          <w:color w:val="231F20"/>
          <w:sz w:val="28"/>
        </w:rPr>
        <w:t>given</w:t>
      </w:r>
      <w:r>
        <w:rPr>
          <w:i/>
          <w:color w:val="231F20"/>
          <w:spacing w:val="-4"/>
          <w:sz w:val="28"/>
        </w:rPr>
        <w:t xml:space="preserve"> </w:t>
      </w:r>
      <w:r>
        <w:rPr>
          <w:i/>
          <w:color w:val="231F20"/>
          <w:sz w:val="28"/>
        </w:rPr>
        <w:t>to</w:t>
      </w:r>
      <w:r>
        <w:rPr>
          <w:i/>
          <w:color w:val="231F20"/>
          <w:spacing w:val="-4"/>
          <w:sz w:val="28"/>
        </w:rPr>
        <w:t xml:space="preserve"> </w:t>
      </w:r>
      <w:r>
        <w:rPr>
          <w:i/>
          <w:color w:val="231F20"/>
          <w:sz w:val="28"/>
        </w:rPr>
        <w:t>ensuring</w:t>
      </w:r>
      <w:r>
        <w:rPr>
          <w:i/>
          <w:color w:val="231F20"/>
          <w:spacing w:val="-4"/>
          <w:sz w:val="28"/>
        </w:rPr>
        <w:t xml:space="preserve"> </w:t>
      </w:r>
      <w:r>
        <w:rPr>
          <w:i/>
          <w:color w:val="231F20"/>
          <w:sz w:val="28"/>
        </w:rPr>
        <w:t>that</w:t>
      </w:r>
      <w:r>
        <w:rPr>
          <w:i/>
          <w:color w:val="231F20"/>
          <w:spacing w:val="-3"/>
          <w:sz w:val="28"/>
        </w:rPr>
        <w:t xml:space="preserve"> </w:t>
      </w:r>
      <w:r>
        <w:rPr>
          <w:i/>
          <w:color w:val="231F20"/>
          <w:sz w:val="28"/>
        </w:rPr>
        <w:t>pupils</w:t>
      </w:r>
      <w:r>
        <w:rPr>
          <w:i/>
          <w:color w:val="231F20"/>
          <w:spacing w:val="-4"/>
          <w:sz w:val="28"/>
        </w:rPr>
        <w:t xml:space="preserve"> </w:t>
      </w:r>
      <w:r>
        <w:rPr>
          <w:i/>
          <w:color w:val="231F20"/>
          <w:sz w:val="28"/>
        </w:rPr>
        <w:t>can</w:t>
      </w:r>
      <w:r>
        <w:rPr>
          <w:i/>
          <w:color w:val="231F20"/>
          <w:spacing w:val="-4"/>
          <w:sz w:val="28"/>
        </w:rPr>
        <w:t xml:space="preserve"> </w:t>
      </w:r>
      <w:r>
        <w:rPr>
          <w:i/>
          <w:color w:val="231F20"/>
          <w:sz w:val="28"/>
        </w:rPr>
        <w:t>perform</w:t>
      </w:r>
      <w:r>
        <w:rPr>
          <w:i/>
          <w:color w:val="231F20"/>
          <w:spacing w:val="-4"/>
          <w:sz w:val="28"/>
        </w:rPr>
        <w:t xml:space="preserve"> </w:t>
      </w:r>
      <w:r>
        <w:rPr>
          <w:i/>
          <w:color w:val="231F20"/>
          <w:sz w:val="28"/>
        </w:rPr>
        <w:t>safe</w:t>
      </w:r>
      <w:r>
        <w:rPr>
          <w:i/>
          <w:color w:val="231F20"/>
          <w:spacing w:val="-3"/>
          <w:sz w:val="28"/>
        </w:rPr>
        <w:t xml:space="preserve"> </w:t>
      </w:r>
      <w:r>
        <w:rPr>
          <w:i/>
          <w:color w:val="231F20"/>
          <w:sz w:val="28"/>
        </w:rPr>
        <w:t>self-rescue</w:t>
      </w:r>
      <w:r>
        <w:rPr>
          <w:i/>
          <w:color w:val="231F20"/>
          <w:spacing w:val="-3"/>
          <w:sz w:val="28"/>
        </w:rPr>
        <w:t xml:space="preserve"> </w:t>
      </w:r>
      <w:r>
        <w:rPr>
          <w:i/>
          <w:color w:val="231F20"/>
          <w:sz w:val="28"/>
        </w:rPr>
        <w:t>even</w:t>
      </w:r>
      <w:r>
        <w:rPr>
          <w:i/>
          <w:color w:val="231F20"/>
          <w:spacing w:val="-4"/>
          <w:sz w:val="28"/>
        </w:rPr>
        <w:t xml:space="preserve"> </w:t>
      </w:r>
      <w:r>
        <w:rPr>
          <w:i/>
          <w:color w:val="231F20"/>
          <w:sz w:val="28"/>
        </w:rPr>
        <w:t>if</w:t>
      </w:r>
      <w:r>
        <w:rPr>
          <w:i/>
          <w:color w:val="231F20"/>
          <w:spacing w:val="-4"/>
          <w:sz w:val="28"/>
        </w:rPr>
        <w:t xml:space="preserve"> </w:t>
      </w:r>
      <w:r>
        <w:rPr>
          <w:i/>
          <w:color w:val="231F20"/>
          <w:sz w:val="28"/>
        </w:rPr>
        <w:t>they</w:t>
      </w:r>
      <w:r>
        <w:rPr>
          <w:i/>
          <w:color w:val="231F20"/>
          <w:spacing w:val="-4"/>
          <w:sz w:val="28"/>
        </w:rPr>
        <w:t xml:space="preserve"> </w:t>
      </w:r>
      <w:r>
        <w:rPr>
          <w:i/>
          <w:color w:val="231F20"/>
          <w:sz w:val="28"/>
        </w:rPr>
        <w:t>do</w:t>
      </w:r>
      <w:r>
        <w:rPr>
          <w:i/>
          <w:color w:val="231F20"/>
          <w:spacing w:val="-4"/>
          <w:sz w:val="28"/>
        </w:rPr>
        <w:t xml:space="preserve"> </w:t>
      </w:r>
      <w:r>
        <w:rPr>
          <w:i/>
          <w:color w:val="231F20"/>
          <w:sz w:val="28"/>
        </w:rPr>
        <w:t>not</w:t>
      </w:r>
      <w:r>
        <w:rPr>
          <w:i/>
          <w:color w:val="231F20"/>
          <w:spacing w:val="-3"/>
          <w:sz w:val="28"/>
        </w:rPr>
        <w:t xml:space="preserve"> </w:t>
      </w:r>
      <w:r>
        <w:rPr>
          <w:i/>
          <w:color w:val="231F20"/>
          <w:sz w:val="28"/>
        </w:rPr>
        <w:t>fully</w:t>
      </w:r>
      <w:r>
        <w:rPr>
          <w:i/>
          <w:color w:val="231F20"/>
          <w:spacing w:val="-4"/>
          <w:sz w:val="28"/>
        </w:rPr>
        <w:t xml:space="preserve"> </w:t>
      </w:r>
      <w:r>
        <w:rPr>
          <w:i/>
          <w:color w:val="231F20"/>
          <w:sz w:val="28"/>
        </w:rPr>
        <w:t>meet</w:t>
      </w:r>
      <w:r>
        <w:rPr>
          <w:i/>
          <w:color w:val="231F20"/>
          <w:spacing w:val="-3"/>
          <w:sz w:val="28"/>
        </w:rPr>
        <w:t xml:space="preserve"> </w:t>
      </w:r>
      <w:r>
        <w:rPr>
          <w:i/>
          <w:color w:val="231F20"/>
          <w:sz w:val="28"/>
        </w:rPr>
        <w:t>the</w:t>
      </w:r>
      <w:r>
        <w:rPr>
          <w:i/>
          <w:color w:val="231F20"/>
          <w:spacing w:val="-3"/>
          <w:sz w:val="28"/>
        </w:rPr>
        <w:t xml:space="preserve"> </w:t>
      </w:r>
      <w:r>
        <w:rPr>
          <w:i/>
          <w:color w:val="231F20"/>
          <w:sz w:val="28"/>
        </w:rPr>
        <w:t>first</w:t>
      </w:r>
      <w:r>
        <w:rPr>
          <w:i/>
          <w:color w:val="231F20"/>
          <w:spacing w:val="-3"/>
          <w:sz w:val="28"/>
        </w:rPr>
        <w:t xml:space="preserve"> </w:t>
      </w:r>
      <w:r>
        <w:rPr>
          <w:i/>
          <w:color w:val="231F20"/>
          <w:sz w:val="28"/>
        </w:rPr>
        <w:t>two</w:t>
      </w:r>
      <w:r>
        <w:rPr>
          <w:i/>
          <w:color w:val="231F20"/>
          <w:spacing w:val="-4"/>
          <w:sz w:val="28"/>
        </w:rPr>
        <w:t xml:space="preserve"> </w:t>
      </w:r>
      <w:r>
        <w:rPr>
          <w:i/>
          <w:color w:val="231F20"/>
          <w:sz w:val="28"/>
        </w:rPr>
        <w:t>requirements of the N</w:t>
      </w:r>
      <w:r w:rsidR="00126F20">
        <w:rPr>
          <w:i/>
          <w:color w:val="231F20"/>
          <w:sz w:val="28"/>
        </w:rPr>
        <w:t xml:space="preserve">ational </w:t>
      </w:r>
      <w:r>
        <w:rPr>
          <w:i/>
          <w:color w:val="231F20"/>
          <w:sz w:val="28"/>
        </w:rPr>
        <w:t>C</w:t>
      </w:r>
      <w:r w:rsidR="00126F20">
        <w:rPr>
          <w:i/>
          <w:color w:val="231F20"/>
          <w:sz w:val="28"/>
        </w:rPr>
        <w:t>urriculum</w:t>
      </w:r>
      <w:r>
        <w:rPr>
          <w:i/>
          <w:color w:val="231F20"/>
          <w:sz w:val="28"/>
        </w:rPr>
        <w:t xml:space="preserve"> program of study</w:t>
      </w:r>
    </w:p>
    <w:p w14:paraId="3908A597" w14:textId="77777777" w:rsidR="0069539B" w:rsidRDefault="0069539B">
      <w:pPr>
        <w:pStyle w:val="BodyText"/>
        <w:spacing w:before="5"/>
        <w:rPr>
          <w:i/>
          <w:sz w:val="10"/>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6867"/>
        <w:gridCol w:w="2825"/>
        <w:gridCol w:w="5686"/>
      </w:tblGrid>
      <w:tr w:rsidR="0069539B" w14:paraId="5E2BB428" w14:textId="77777777">
        <w:trPr>
          <w:trHeight w:val="686"/>
        </w:trPr>
        <w:tc>
          <w:tcPr>
            <w:tcW w:w="6867" w:type="dxa"/>
          </w:tcPr>
          <w:p w14:paraId="1BC57357" w14:textId="77777777" w:rsidR="0069539B" w:rsidRDefault="00FD26C0">
            <w:pPr>
              <w:pStyle w:val="TableParagraph"/>
              <w:rPr>
                <w:b/>
                <w:sz w:val="28"/>
              </w:rPr>
            </w:pPr>
            <w:r>
              <w:rPr>
                <w:b/>
                <w:color w:val="231F20"/>
                <w:spacing w:val="-2"/>
                <w:sz w:val="28"/>
                <w:u w:val="single" w:color="231F20"/>
              </w:rPr>
              <w:t>Question</w:t>
            </w:r>
          </w:p>
        </w:tc>
        <w:tc>
          <w:tcPr>
            <w:tcW w:w="2825" w:type="dxa"/>
          </w:tcPr>
          <w:p w14:paraId="00E69026" w14:textId="77777777" w:rsidR="0069539B" w:rsidRDefault="00FD26C0">
            <w:pPr>
              <w:pStyle w:val="TableParagraph"/>
              <w:ind w:left="79"/>
              <w:rPr>
                <w:b/>
                <w:sz w:val="28"/>
              </w:rPr>
            </w:pPr>
            <w:r>
              <w:rPr>
                <w:b/>
                <w:color w:val="231F20"/>
                <w:spacing w:val="-2"/>
                <w:sz w:val="28"/>
                <w:u w:val="single" w:color="231F20"/>
              </w:rPr>
              <w:t>Stats:</w:t>
            </w:r>
          </w:p>
        </w:tc>
        <w:tc>
          <w:tcPr>
            <w:tcW w:w="5686" w:type="dxa"/>
          </w:tcPr>
          <w:p w14:paraId="2834B67B" w14:textId="77777777" w:rsidR="0069539B" w:rsidRDefault="00FD26C0">
            <w:pPr>
              <w:pStyle w:val="TableParagraph"/>
              <w:spacing w:line="339" w:lineRule="exact"/>
              <w:rPr>
                <w:b/>
                <w:sz w:val="28"/>
              </w:rPr>
            </w:pPr>
            <w:r>
              <w:rPr>
                <w:b/>
                <w:color w:val="231F20"/>
                <w:sz w:val="28"/>
                <w:u w:val="single" w:color="231F20"/>
              </w:rPr>
              <w:t>Further</w:t>
            </w:r>
            <w:r>
              <w:rPr>
                <w:b/>
                <w:color w:val="231F20"/>
                <w:spacing w:val="-7"/>
                <w:sz w:val="28"/>
                <w:u w:val="single" w:color="231F20"/>
              </w:rPr>
              <w:t xml:space="preserve"> </w:t>
            </w:r>
            <w:r>
              <w:rPr>
                <w:b/>
                <w:color w:val="231F20"/>
                <w:spacing w:val="-2"/>
                <w:sz w:val="28"/>
                <w:u w:val="single" w:color="231F20"/>
              </w:rPr>
              <w:t>context</w:t>
            </w:r>
          </w:p>
          <w:p w14:paraId="09495AC4" w14:textId="77777777" w:rsidR="0069539B" w:rsidRDefault="00FD26C0">
            <w:pPr>
              <w:pStyle w:val="TableParagraph"/>
              <w:spacing w:before="0" w:line="314" w:lineRule="exact"/>
              <w:rPr>
                <w:b/>
                <w:sz w:val="28"/>
              </w:rPr>
            </w:pPr>
            <w:r>
              <w:rPr>
                <w:b/>
                <w:color w:val="231F20"/>
                <w:sz w:val="28"/>
                <w:u w:val="single" w:color="231F20"/>
              </w:rPr>
              <w:t>Relative</w:t>
            </w:r>
            <w:r>
              <w:rPr>
                <w:b/>
                <w:color w:val="231F20"/>
                <w:spacing w:val="-9"/>
                <w:sz w:val="28"/>
                <w:u w:val="single" w:color="231F20"/>
              </w:rPr>
              <w:t xml:space="preserve"> </w:t>
            </w:r>
            <w:r>
              <w:rPr>
                <w:b/>
                <w:color w:val="231F20"/>
                <w:sz w:val="28"/>
                <w:u w:val="single" w:color="231F20"/>
              </w:rPr>
              <w:t>to</w:t>
            </w:r>
            <w:r>
              <w:rPr>
                <w:b/>
                <w:color w:val="231F20"/>
                <w:spacing w:val="-8"/>
                <w:sz w:val="28"/>
                <w:u w:val="single" w:color="231F20"/>
              </w:rPr>
              <w:t xml:space="preserve"> </w:t>
            </w:r>
            <w:r>
              <w:rPr>
                <w:b/>
                <w:color w:val="231F20"/>
                <w:sz w:val="28"/>
                <w:u w:val="single" w:color="231F20"/>
              </w:rPr>
              <w:t>local</w:t>
            </w:r>
            <w:r>
              <w:rPr>
                <w:b/>
                <w:color w:val="231F20"/>
                <w:spacing w:val="-7"/>
                <w:sz w:val="28"/>
                <w:u w:val="single" w:color="231F20"/>
              </w:rPr>
              <w:t xml:space="preserve"> </w:t>
            </w:r>
            <w:r>
              <w:rPr>
                <w:b/>
                <w:color w:val="231F20"/>
                <w:spacing w:val="-2"/>
                <w:sz w:val="28"/>
                <w:u w:val="single" w:color="231F20"/>
              </w:rPr>
              <w:t>challenges</w:t>
            </w:r>
          </w:p>
        </w:tc>
      </w:tr>
      <w:tr w:rsidR="0069539B" w14:paraId="6EDA091E" w14:textId="77777777">
        <w:trPr>
          <w:trHeight w:val="3374"/>
        </w:trPr>
        <w:tc>
          <w:tcPr>
            <w:tcW w:w="6867" w:type="dxa"/>
          </w:tcPr>
          <w:p w14:paraId="4DAB4566" w14:textId="0654E8E2" w:rsidR="0069539B" w:rsidRDefault="00FD26C0">
            <w:pPr>
              <w:pStyle w:val="TableParagraph"/>
              <w:spacing w:before="18" w:line="235" w:lineRule="auto"/>
              <w:ind w:right="325"/>
              <w:jc w:val="both"/>
              <w:rPr>
                <w:sz w:val="28"/>
              </w:rPr>
            </w:pPr>
            <w:r>
              <w:rPr>
                <w:color w:val="231F20"/>
                <w:sz w:val="28"/>
              </w:rPr>
              <w:t>What</w:t>
            </w:r>
            <w:r>
              <w:rPr>
                <w:color w:val="231F20"/>
                <w:spacing w:val="-8"/>
                <w:sz w:val="28"/>
              </w:rPr>
              <w:t xml:space="preserve"> </w:t>
            </w:r>
            <w:r>
              <w:rPr>
                <w:color w:val="231F20"/>
                <w:sz w:val="28"/>
              </w:rPr>
              <w:t>percentage</w:t>
            </w:r>
            <w:r>
              <w:rPr>
                <w:color w:val="231F20"/>
                <w:spacing w:val="-8"/>
                <w:sz w:val="28"/>
              </w:rPr>
              <w:t xml:space="preserve"> </w:t>
            </w:r>
            <w:r>
              <w:rPr>
                <w:color w:val="231F20"/>
                <w:sz w:val="28"/>
              </w:rPr>
              <w:t>of</w:t>
            </w:r>
            <w:r>
              <w:rPr>
                <w:color w:val="231F20"/>
                <w:spacing w:val="-9"/>
                <w:sz w:val="28"/>
              </w:rPr>
              <w:t xml:space="preserve"> </w:t>
            </w:r>
            <w:r>
              <w:rPr>
                <w:color w:val="231F20"/>
                <w:sz w:val="28"/>
              </w:rPr>
              <w:t>your</w:t>
            </w:r>
            <w:r>
              <w:rPr>
                <w:color w:val="231F20"/>
                <w:spacing w:val="-8"/>
                <w:sz w:val="28"/>
              </w:rPr>
              <w:t xml:space="preserve"> </w:t>
            </w:r>
            <w:r>
              <w:rPr>
                <w:color w:val="231F20"/>
                <w:sz w:val="28"/>
              </w:rPr>
              <w:t>current</w:t>
            </w:r>
            <w:r>
              <w:rPr>
                <w:color w:val="231F20"/>
                <w:spacing w:val="-8"/>
                <w:sz w:val="28"/>
              </w:rPr>
              <w:t xml:space="preserve"> </w:t>
            </w:r>
            <w:r>
              <w:rPr>
                <w:color w:val="231F20"/>
                <w:sz w:val="28"/>
              </w:rPr>
              <w:t>Year</w:t>
            </w:r>
            <w:r>
              <w:rPr>
                <w:color w:val="231F20"/>
                <w:spacing w:val="-8"/>
                <w:sz w:val="28"/>
              </w:rPr>
              <w:t xml:space="preserve"> </w:t>
            </w:r>
            <w:r w:rsidR="00A52A2A">
              <w:rPr>
                <w:color w:val="231F20"/>
                <w:sz w:val="28"/>
              </w:rPr>
              <w:t xml:space="preserve">6 </w:t>
            </w:r>
            <w:r>
              <w:rPr>
                <w:color w:val="231F20"/>
                <w:sz w:val="28"/>
              </w:rPr>
              <w:t>cohort</w:t>
            </w:r>
            <w:r>
              <w:rPr>
                <w:color w:val="231F20"/>
                <w:spacing w:val="-8"/>
                <w:sz w:val="28"/>
              </w:rPr>
              <w:t xml:space="preserve"> </w:t>
            </w:r>
            <w:r>
              <w:rPr>
                <w:color w:val="231F20"/>
                <w:sz w:val="28"/>
              </w:rPr>
              <w:t>can</w:t>
            </w:r>
            <w:r>
              <w:rPr>
                <w:color w:val="231F20"/>
                <w:spacing w:val="-9"/>
                <w:sz w:val="28"/>
              </w:rPr>
              <w:t xml:space="preserve"> </w:t>
            </w:r>
            <w:r>
              <w:rPr>
                <w:color w:val="231F20"/>
                <w:sz w:val="28"/>
              </w:rPr>
              <w:t>swim competently,</w:t>
            </w:r>
            <w:r>
              <w:rPr>
                <w:color w:val="231F20"/>
                <w:spacing w:val="-16"/>
                <w:sz w:val="28"/>
              </w:rPr>
              <w:t xml:space="preserve"> </w:t>
            </w:r>
            <w:r>
              <w:rPr>
                <w:color w:val="231F20"/>
                <w:sz w:val="28"/>
              </w:rPr>
              <w:t>confidently</w:t>
            </w:r>
            <w:r>
              <w:rPr>
                <w:color w:val="231F20"/>
                <w:spacing w:val="-16"/>
                <w:sz w:val="28"/>
              </w:rPr>
              <w:t xml:space="preserve"> </w:t>
            </w:r>
            <w:r>
              <w:rPr>
                <w:color w:val="231F20"/>
                <w:sz w:val="28"/>
              </w:rPr>
              <w:t>and</w:t>
            </w:r>
            <w:r>
              <w:rPr>
                <w:color w:val="231F20"/>
                <w:spacing w:val="-16"/>
                <w:sz w:val="28"/>
              </w:rPr>
              <w:t xml:space="preserve"> </w:t>
            </w:r>
            <w:r>
              <w:rPr>
                <w:color w:val="231F20"/>
                <w:sz w:val="28"/>
              </w:rPr>
              <w:t>proficiently</w:t>
            </w:r>
            <w:r>
              <w:rPr>
                <w:color w:val="231F20"/>
                <w:spacing w:val="-15"/>
                <w:sz w:val="28"/>
              </w:rPr>
              <w:t xml:space="preserve"> </w:t>
            </w:r>
            <w:r>
              <w:rPr>
                <w:color w:val="231F20"/>
                <w:sz w:val="28"/>
              </w:rPr>
              <w:t>over</w:t>
            </w:r>
            <w:r>
              <w:rPr>
                <w:color w:val="231F20"/>
                <w:spacing w:val="-16"/>
                <w:sz w:val="28"/>
              </w:rPr>
              <w:t xml:space="preserve"> </w:t>
            </w:r>
            <w:r>
              <w:rPr>
                <w:color w:val="231F20"/>
                <w:sz w:val="28"/>
              </w:rPr>
              <w:t>a</w:t>
            </w:r>
            <w:r>
              <w:rPr>
                <w:color w:val="231F20"/>
                <w:spacing w:val="-16"/>
                <w:sz w:val="28"/>
              </w:rPr>
              <w:t xml:space="preserve"> </w:t>
            </w:r>
            <w:r>
              <w:rPr>
                <w:color w:val="231F20"/>
                <w:sz w:val="28"/>
              </w:rPr>
              <w:t xml:space="preserve">distance of at least 25 </w:t>
            </w:r>
            <w:proofErr w:type="spellStart"/>
            <w:r>
              <w:rPr>
                <w:color w:val="231F20"/>
                <w:sz w:val="28"/>
              </w:rPr>
              <w:t>metres</w:t>
            </w:r>
            <w:proofErr w:type="spellEnd"/>
            <w:r>
              <w:rPr>
                <w:color w:val="231F20"/>
                <w:sz w:val="28"/>
              </w:rPr>
              <w:t>?</w:t>
            </w:r>
          </w:p>
        </w:tc>
        <w:tc>
          <w:tcPr>
            <w:tcW w:w="2825" w:type="dxa"/>
          </w:tcPr>
          <w:p w14:paraId="3E923A90" w14:textId="30F579F9" w:rsidR="0069539B" w:rsidRDefault="00A52A2A">
            <w:pPr>
              <w:pStyle w:val="TableParagraph"/>
              <w:ind w:left="79"/>
              <w:rPr>
                <w:sz w:val="28"/>
              </w:rPr>
            </w:pPr>
            <w:r>
              <w:rPr>
                <w:color w:val="231F20"/>
                <w:sz w:val="28"/>
              </w:rPr>
              <w:t>2</w:t>
            </w:r>
            <w:r w:rsidR="00C824F0">
              <w:rPr>
                <w:color w:val="231F20"/>
                <w:sz w:val="28"/>
              </w:rPr>
              <w:t>4</w:t>
            </w:r>
            <w:r w:rsidR="00FD26C0">
              <w:rPr>
                <w:color w:val="231F20"/>
                <w:sz w:val="28"/>
              </w:rPr>
              <w:t>%</w:t>
            </w:r>
          </w:p>
        </w:tc>
        <w:tc>
          <w:tcPr>
            <w:tcW w:w="5686" w:type="dxa"/>
          </w:tcPr>
          <w:p w14:paraId="6E452CF1" w14:textId="2359C3C2" w:rsidR="0069539B" w:rsidRDefault="00B872A3">
            <w:pPr>
              <w:pStyle w:val="TableParagraph"/>
              <w:spacing w:before="3" w:line="235" w:lineRule="auto"/>
              <w:rPr>
                <w:i/>
                <w:sz w:val="28"/>
              </w:rPr>
            </w:pPr>
            <w:r>
              <w:rPr>
                <w:i/>
                <w:sz w:val="28"/>
              </w:rPr>
              <w:t xml:space="preserve">Number of lessons have been increased as our starting points each year are so low. </w:t>
            </w:r>
          </w:p>
        </w:tc>
      </w:tr>
      <w:tr w:rsidR="0069539B" w14:paraId="6B9CAB05" w14:textId="77777777">
        <w:trPr>
          <w:trHeight w:val="3326"/>
        </w:trPr>
        <w:tc>
          <w:tcPr>
            <w:tcW w:w="6867" w:type="dxa"/>
          </w:tcPr>
          <w:p w14:paraId="3D9CAF92" w14:textId="77777777" w:rsidR="0069539B" w:rsidRDefault="00FD26C0">
            <w:pPr>
              <w:pStyle w:val="TableParagraph"/>
              <w:spacing w:before="18" w:line="235" w:lineRule="auto"/>
              <w:ind w:right="541"/>
              <w:jc w:val="both"/>
              <w:rPr>
                <w:sz w:val="28"/>
              </w:rPr>
            </w:pPr>
            <w:r>
              <w:rPr>
                <w:color w:val="231F20"/>
                <w:sz w:val="28"/>
              </w:rPr>
              <w:t>What</w:t>
            </w:r>
            <w:r>
              <w:rPr>
                <w:color w:val="231F20"/>
                <w:spacing w:val="-10"/>
                <w:sz w:val="28"/>
              </w:rPr>
              <w:t xml:space="preserve"> </w:t>
            </w:r>
            <w:r>
              <w:rPr>
                <w:color w:val="231F20"/>
                <w:sz w:val="28"/>
              </w:rPr>
              <w:t>percentage</w:t>
            </w:r>
            <w:r>
              <w:rPr>
                <w:color w:val="231F20"/>
                <w:spacing w:val="-10"/>
                <w:sz w:val="28"/>
              </w:rPr>
              <w:t xml:space="preserve"> </w:t>
            </w:r>
            <w:r>
              <w:rPr>
                <w:color w:val="231F20"/>
                <w:sz w:val="28"/>
              </w:rPr>
              <w:t>of</w:t>
            </w:r>
            <w:r>
              <w:rPr>
                <w:color w:val="231F20"/>
                <w:spacing w:val="-11"/>
                <w:sz w:val="28"/>
              </w:rPr>
              <w:t xml:space="preserve"> </w:t>
            </w:r>
            <w:r>
              <w:rPr>
                <w:color w:val="231F20"/>
                <w:sz w:val="28"/>
              </w:rPr>
              <w:t>your</w:t>
            </w:r>
            <w:r>
              <w:rPr>
                <w:color w:val="231F20"/>
                <w:spacing w:val="-10"/>
                <w:sz w:val="28"/>
              </w:rPr>
              <w:t xml:space="preserve"> </w:t>
            </w:r>
            <w:r>
              <w:rPr>
                <w:color w:val="231F20"/>
                <w:sz w:val="28"/>
              </w:rPr>
              <w:t>current</w:t>
            </w:r>
            <w:r>
              <w:rPr>
                <w:color w:val="231F20"/>
                <w:spacing w:val="-10"/>
                <w:sz w:val="28"/>
              </w:rPr>
              <w:t xml:space="preserve"> </w:t>
            </w:r>
            <w:r>
              <w:rPr>
                <w:color w:val="231F20"/>
                <w:sz w:val="28"/>
              </w:rPr>
              <w:t>Year</w:t>
            </w:r>
            <w:r>
              <w:rPr>
                <w:color w:val="231F20"/>
                <w:spacing w:val="-10"/>
                <w:sz w:val="28"/>
              </w:rPr>
              <w:t xml:space="preserve"> </w:t>
            </w:r>
            <w:r>
              <w:rPr>
                <w:color w:val="231F20"/>
                <w:sz w:val="28"/>
              </w:rPr>
              <w:t>6</w:t>
            </w:r>
            <w:r>
              <w:rPr>
                <w:color w:val="231F20"/>
                <w:spacing w:val="-10"/>
                <w:sz w:val="28"/>
              </w:rPr>
              <w:t xml:space="preserve"> </w:t>
            </w:r>
            <w:r>
              <w:rPr>
                <w:color w:val="231F20"/>
                <w:sz w:val="28"/>
              </w:rPr>
              <w:t>cohort</w:t>
            </w:r>
            <w:r>
              <w:rPr>
                <w:color w:val="231F20"/>
                <w:spacing w:val="-10"/>
                <w:sz w:val="28"/>
              </w:rPr>
              <w:t xml:space="preserve"> </w:t>
            </w:r>
            <w:r>
              <w:rPr>
                <w:color w:val="231F20"/>
                <w:sz w:val="28"/>
              </w:rPr>
              <w:t>can</w:t>
            </w:r>
            <w:r>
              <w:rPr>
                <w:color w:val="231F20"/>
                <w:spacing w:val="-11"/>
                <w:sz w:val="28"/>
              </w:rPr>
              <w:t xml:space="preserve"> </w:t>
            </w:r>
            <w:r>
              <w:rPr>
                <w:color w:val="231F20"/>
                <w:sz w:val="28"/>
              </w:rPr>
              <w:t>use a</w:t>
            </w:r>
            <w:r>
              <w:rPr>
                <w:color w:val="231F20"/>
                <w:spacing w:val="-8"/>
                <w:sz w:val="28"/>
              </w:rPr>
              <w:t xml:space="preserve"> </w:t>
            </w:r>
            <w:r>
              <w:rPr>
                <w:color w:val="231F20"/>
                <w:sz w:val="28"/>
              </w:rPr>
              <w:t>range</w:t>
            </w:r>
            <w:r>
              <w:rPr>
                <w:color w:val="231F20"/>
                <w:spacing w:val="-7"/>
                <w:sz w:val="28"/>
              </w:rPr>
              <w:t xml:space="preserve"> </w:t>
            </w:r>
            <w:r>
              <w:rPr>
                <w:color w:val="231F20"/>
                <w:sz w:val="28"/>
              </w:rPr>
              <w:t>of</w:t>
            </w:r>
            <w:r>
              <w:rPr>
                <w:color w:val="231F20"/>
                <w:spacing w:val="-8"/>
                <w:sz w:val="28"/>
              </w:rPr>
              <w:t xml:space="preserve"> </w:t>
            </w:r>
            <w:r>
              <w:rPr>
                <w:color w:val="231F20"/>
                <w:sz w:val="28"/>
              </w:rPr>
              <w:t>strokes</w:t>
            </w:r>
            <w:r>
              <w:rPr>
                <w:color w:val="231F20"/>
                <w:spacing w:val="-8"/>
                <w:sz w:val="28"/>
              </w:rPr>
              <w:t xml:space="preserve"> </w:t>
            </w:r>
            <w:r>
              <w:rPr>
                <w:color w:val="231F20"/>
                <w:sz w:val="28"/>
              </w:rPr>
              <w:t>effectively</w:t>
            </w:r>
            <w:r>
              <w:rPr>
                <w:color w:val="231F20"/>
                <w:spacing w:val="-7"/>
                <w:sz w:val="28"/>
              </w:rPr>
              <w:t xml:space="preserve"> </w:t>
            </w:r>
            <w:r>
              <w:rPr>
                <w:color w:val="231F20"/>
                <w:sz w:val="28"/>
              </w:rPr>
              <w:t>[for</w:t>
            </w:r>
            <w:r>
              <w:rPr>
                <w:color w:val="231F20"/>
                <w:spacing w:val="-7"/>
                <w:sz w:val="28"/>
              </w:rPr>
              <w:t xml:space="preserve"> </w:t>
            </w:r>
            <w:r>
              <w:rPr>
                <w:color w:val="231F20"/>
                <w:sz w:val="28"/>
              </w:rPr>
              <w:t>example,</w:t>
            </w:r>
            <w:r>
              <w:rPr>
                <w:color w:val="231F20"/>
                <w:spacing w:val="-7"/>
                <w:sz w:val="28"/>
              </w:rPr>
              <w:t xml:space="preserve"> </w:t>
            </w:r>
            <w:r>
              <w:rPr>
                <w:color w:val="231F20"/>
                <w:sz w:val="28"/>
              </w:rPr>
              <w:t>front</w:t>
            </w:r>
            <w:r>
              <w:rPr>
                <w:color w:val="231F20"/>
                <w:spacing w:val="-7"/>
                <w:sz w:val="28"/>
              </w:rPr>
              <w:t xml:space="preserve"> </w:t>
            </w:r>
            <w:r>
              <w:rPr>
                <w:color w:val="231F20"/>
                <w:sz w:val="28"/>
              </w:rPr>
              <w:t>crawl, backstroke, and breaststroke]?</w:t>
            </w:r>
          </w:p>
        </w:tc>
        <w:tc>
          <w:tcPr>
            <w:tcW w:w="2825" w:type="dxa"/>
          </w:tcPr>
          <w:p w14:paraId="3F084EA1" w14:textId="444F8F88" w:rsidR="0069539B" w:rsidRDefault="00C824F0">
            <w:pPr>
              <w:pStyle w:val="TableParagraph"/>
              <w:ind w:left="79"/>
              <w:rPr>
                <w:sz w:val="28"/>
              </w:rPr>
            </w:pPr>
            <w:r>
              <w:rPr>
                <w:color w:val="231F20"/>
                <w:sz w:val="28"/>
              </w:rPr>
              <w:t>28</w:t>
            </w:r>
            <w:r w:rsidR="00FD26C0">
              <w:rPr>
                <w:color w:val="231F20"/>
                <w:sz w:val="28"/>
              </w:rPr>
              <w:t>%</w:t>
            </w:r>
          </w:p>
        </w:tc>
        <w:tc>
          <w:tcPr>
            <w:tcW w:w="5686" w:type="dxa"/>
          </w:tcPr>
          <w:p w14:paraId="4377F271" w14:textId="16F9B309" w:rsidR="0069539B" w:rsidRDefault="00A52A2A">
            <w:pPr>
              <w:pStyle w:val="TableParagraph"/>
              <w:spacing w:before="3" w:line="235" w:lineRule="auto"/>
              <w:ind w:right="63"/>
              <w:rPr>
                <w:i/>
                <w:sz w:val="28"/>
              </w:rPr>
            </w:pPr>
            <w:r>
              <w:rPr>
                <w:i/>
                <w:sz w:val="28"/>
              </w:rPr>
              <w:t>Good progress was made. Additional swimming has been put into the curriculum for the next cohort coming through</w:t>
            </w:r>
          </w:p>
        </w:tc>
      </w:tr>
    </w:tbl>
    <w:p w14:paraId="7459D414" w14:textId="77777777" w:rsidR="0069539B" w:rsidRDefault="0069539B">
      <w:pPr>
        <w:spacing w:line="235" w:lineRule="auto"/>
        <w:rPr>
          <w:sz w:val="28"/>
        </w:rPr>
        <w:sectPr w:rsidR="0069539B">
          <w:pgSz w:w="16840" w:h="11910" w:orient="landscape"/>
          <w:pgMar w:top="640" w:right="580" w:bottom="720" w:left="540" w:header="0" w:footer="440" w:gutter="0"/>
          <w:cols w:space="720"/>
        </w:sect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6867"/>
        <w:gridCol w:w="2825"/>
        <w:gridCol w:w="5686"/>
      </w:tblGrid>
      <w:tr w:rsidR="0069539B" w14:paraId="4B664B00" w14:textId="77777777">
        <w:trPr>
          <w:trHeight w:val="3326"/>
        </w:trPr>
        <w:tc>
          <w:tcPr>
            <w:tcW w:w="6867" w:type="dxa"/>
          </w:tcPr>
          <w:p w14:paraId="3529E772" w14:textId="77777777" w:rsidR="0069539B" w:rsidRDefault="00FD26C0">
            <w:pPr>
              <w:pStyle w:val="TableParagraph"/>
              <w:spacing w:before="18" w:line="235" w:lineRule="auto"/>
              <w:ind w:right="478"/>
              <w:rPr>
                <w:sz w:val="28"/>
              </w:rPr>
            </w:pPr>
            <w:r>
              <w:rPr>
                <w:color w:val="231F20"/>
                <w:sz w:val="28"/>
              </w:rPr>
              <w:lastRenderedPageBreak/>
              <w:t>What</w:t>
            </w:r>
            <w:r>
              <w:rPr>
                <w:color w:val="231F20"/>
                <w:spacing w:val="-10"/>
                <w:sz w:val="28"/>
              </w:rPr>
              <w:t xml:space="preserve"> </w:t>
            </w:r>
            <w:r>
              <w:rPr>
                <w:color w:val="231F20"/>
                <w:sz w:val="28"/>
              </w:rPr>
              <w:t>percentage</w:t>
            </w:r>
            <w:r>
              <w:rPr>
                <w:color w:val="231F20"/>
                <w:spacing w:val="-10"/>
                <w:sz w:val="28"/>
              </w:rPr>
              <w:t xml:space="preserve"> </w:t>
            </w:r>
            <w:r>
              <w:rPr>
                <w:color w:val="231F20"/>
                <w:sz w:val="28"/>
              </w:rPr>
              <w:t>of</w:t>
            </w:r>
            <w:r>
              <w:rPr>
                <w:color w:val="231F20"/>
                <w:spacing w:val="-11"/>
                <w:sz w:val="28"/>
              </w:rPr>
              <w:t xml:space="preserve"> </w:t>
            </w:r>
            <w:r>
              <w:rPr>
                <w:color w:val="231F20"/>
                <w:sz w:val="28"/>
              </w:rPr>
              <w:t>your</w:t>
            </w:r>
            <w:r>
              <w:rPr>
                <w:color w:val="231F20"/>
                <w:spacing w:val="-10"/>
                <w:sz w:val="28"/>
              </w:rPr>
              <w:t xml:space="preserve"> </w:t>
            </w:r>
            <w:r>
              <w:rPr>
                <w:color w:val="231F20"/>
                <w:sz w:val="28"/>
              </w:rPr>
              <w:t>current</w:t>
            </w:r>
            <w:r>
              <w:rPr>
                <w:color w:val="231F20"/>
                <w:spacing w:val="-10"/>
                <w:sz w:val="28"/>
              </w:rPr>
              <w:t xml:space="preserve"> </w:t>
            </w:r>
            <w:r>
              <w:rPr>
                <w:color w:val="231F20"/>
                <w:sz w:val="28"/>
              </w:rPr>
              <w:t>Year</w:t>
            </w:r>
            <w:r>
              <w:rPr>
                <w:color w:val="231F20"/>
                <w:spacing w:val="-10"/>
                <w:sz w:val="28"/>
              </w:rPr>
              <w:t xml:space="preserve"> </w:t>
            </w:r>
            <w:r>
              <w:rPr>
                <w:color w:val="231F20"/>
                <w:sz w:val="28"/>
              </w:rPr>
              <w:t>6</w:t>
            </w:r>
            <w:r>
              <w:rPr>
                <w:color w:val="231F20"/>
                <w:spacing w:val="-10"/>
                <w:sz w:val="28"/>
              </w:rPr>
              <w:t xml:space="preserve"> </w:t>
            </w:r>
            <w:r>
              <w:rPr>
                <w:color w:val="231F20"/>
                <w:sz w:val="28"/>
              </w:rPr>
              <w:t>cohort</w:t>
            </w:r>
            <w:r>
              <w:rPr>
                <w:color w:val="231F20"/>
                <w:spacing w:val="-10"/>
                <w:sz w:val="28"/>
              </w:rPr>
              <w:t xml:space="preserve"> </w:t>
            </w:r>
            <w:r>
              <w:rPr>
                <w:color w:val="231F20"/>
                <w:sz w:val="28"/>
              </w:rPr>
              <w:t>are</w:t>
            </w:r>
            <w:r>
              <w:rPr>
                <w:color w:val="231F20"/>
                <w:spacing w:val="-10"/>
                <w:sz w:val="28"/>
              </w:rPr>
              <w:t xml:space="preserve"> </w:t>
            </w:r>
            <w:r>
              <w:rPr>
                <w:color w:val="231F20"/>
                <w:sz w:val="28"/>
              </w:rPr>
              <w:t xml:space="preserve">able to perform safe self-rescue in different water-based </w:t>
            </w:r>
            <w:r>
              <w:rPr>
                <w:color w:val="231F20"/>
                <w:spacing w:val="-2"/>
                <w:sz w:val="28"/>
              </w:rPr>
              <w:t>situations?</w:t>
            </w:r>
          </w:p>
        </w:tc>
        <w:tc>
          <w:tcPr>
            <w:tcW w:w="2825" w:type="dxa"/>
          </w:tcPr>
          <w:p w14:paraId="23A0D4B6" w14:textId="74E97913" w:rsidR="0069539B" w:rsidRDefault="00A52A2A">
            <w:pPr>
              <w:pStyle w:val="TableParagraph"/>
              <w:ind w:left="79"/>
              <w:rPr>
                <w:sz w:val="28"/>
              </w:rPr>
            </w:pPr>
            <w:r>
              <w:rPr>
                <w:color w:val="231F20"/>
                <w:sz w:val="28"/>
              </w:rPr>
              <w:t>2</w:t>
            </w:r>
            <w:r w:rsidR="00C824F0">
              <w:rPr>
                <w:color w:val="231F20"/>
                <w:sz w:val="28"/>
              </w:rPr>
              <w:t>8</w:t>
            </w:r>
            <w:r w:rsidR="00FD26C0">
              <w:rPr>
                <w:color w:val="231F20"/>
                <w:sz w:val="28"/>
              </w:rPr>
              <w:t>%</w:t>
            </w:r>
          </w:p>
        </w:tc>
        <w:tc>
          <w:tcPr>
            <w:tcW w:w="5686" w:type="dxa"/>
          </w:tcPr>
          <w:p w14:paraId="6C0D0ADA" w14:textId="062477F1" w:rsidR="0069539B" w:rsidRDefault="00A52A2A">
            <w:pPr>
              <w:pStyle w:val="TableParagraph"/>
              <w:spacing w:before="18" w:line="235" w:lineRule="auto"/>
              <w:rPr>
                <w:i/>
                <w:sz w:val="28"/>
              </w:rPr>
            </w:pPr>
            <w:r>
              <w:rPr>
                <w:i/>
                <w:sz w:val="28"/>
              </w:rPr>
              <w:t>None of the cohort were able to swim when they started in Year 5.</w:t>
            </w:r>
          </w:p>
        </w:tc>
      </w:tr>
      <w:tr w:rsidR="0069539B" w14:paraId="4714FECC" w14:textId="77777777">
        <w:trPr>
          <w:trHeight w:val="3325"/>
        </w:trPr>
        <w:tc>
          <w:tcPr>
            <w:tcW w:w="6867" w:type="dxa"/>
          </w:tcPr>
          <w:p w14:paraId="2E5817F1" w14:textId="5A1D26E1" w:rsidR="0069539B" w:rsidRDefault="00FD26C0">
            <w:pPr>
              <w:pStyle w:val="TableParagraph"/>
              <w:spacing w:before="18" w:line="235" w:lineRule="auto"/>
              <w:ind w:right="478"/>
              <w:rPr>
                <w:sz w:val="28"/>
              </w:rPr>
            </w:pPr>
            <w:r>
              <w:rPr>
                <w:color w:val="231F20"/>
                <w:sz w:val="28"/>
              </w:rPr>
              <w:t>If your schools swimming data is below national expectation</w:t>
            </w:r>
            <w:r w:rsidR="00126F20">
              <w:rPr>
                <w:color w:val="231F20"/>
                <w:sz w:val="28"/>
              </w:rPr>
              <w:t>,</w:t>
            </w:r>
            <w:r>
              <w:rPr>
                <w:color w:val="231F20"/>
                <w:spacing w:val="-7"/>
                <w:sz w:val="28"/>
              </w:rPr>
              <w:t xml:space="preserve"> </w:t>
            </w:r>
            <w:r>
              <w:rPr>
                <w:color w:val="231F20"/>
                <w:sz w:val="28"/>
              </w:rPr>
              <w:t>you</w:t>
            </w:r>
            <w:r>
              <w:rPr>
                <w:color w:val="231F20"/>
                <w:spacing w:val="-7"/>
                <w:sz w:val="28"/>
              </w:rPr>
              <w:t xml:space="preserve"> </w:t>
            </w:r>
            <w:r>
              <w:rPr>
                <w:color w:val="231F20"/>
                <w:sz w:val="28"/>
              </w:rPr>
              <w:t>can</w:t>
            </w:r>
            <w:r>
              <w:rPr>
                <w:color w:val="231F20"/>
                <w:spacing w:val="-7"/>
                <w:sz w:val="28"/>
              </w:rPr>
              <w:t xml:space="preserve"> </w:t>
            </w:r>
            <w:r>
              <w:rPr>
                <w:color w:val="231F20"/>
                <w:sz w:val="28"/>
              </w:rPr>
              <w:t>choose</w:t>
            </w:r>
            <w:r>
              <w:rPr>
                <w:color w:val="231F20"/>
                <w:spacing w:val="-6"/>
                <w:sz w:val="28"/>
              </w:rPr>
              <w:t xml:space="preserve"> </w:t>
            </w:r>
            <w:r>
              <w:rPr>
                <w:color w:val="231F20"/>
                <w:sz w:val="28"/>
              </w:rPr>
              <w:t>to</w:t>
            </w:r>
            <w:r>
              <w:rPr>
                <w:color w:val="231F20"/>
                <w:spacing w:val="-7"/>
                <w:sz w:val="28"/>
              </w:rPr>
              <w:t xml:space="preserve"> </w:t>
            </w:r>
            <w:r>
              <w:rPr>
                <w:color w:val="231F20"/>
                <w:sz w:val="28"/>
              </w:rPr>
              <w:t>use</w:t>
            </w:r>
            <w:r>
              <w:rPr>
                <w:color w:val="231F20"/>
                <w:spacing w:val="-6"/>
                <w:sz w:val="28"/>
              </w:rPr>
              <w:t xml:space="preserve"> </w:t>
            </w:r>
            <w:r>
              <w:rPr>
                <w:color w:val="231F20"/>
                <w:sz w:val="28"/>
              </w:rPr>
              <w:t>the</w:t>
            </w:r>
            <w:r>
              <w:rPr>
                <w:color w:val="231F20"/>
                <w:spacing w:val="-6"/>
                <w:sz w:val="28"/>
              </w:rPr>
              <w:t xml:space="preserve"> </w:t>
            </w:r>
            <w:r>
              <w:rPr>
                <w:color w:val="231F20"/>
                <w:sz w:val="28"/>
              </w:rPr>
              <w:t>Primary</w:t>
            </w:r>
            <w:r>
              <w:rPr>
                <w:color w:val="231F20"/>
                <w:spacing w:val="-6"/>
                <w:sz w:val="28"/>
              </w:rPr>
              <w:t xml:space="preserve"> </w:t>
            </w:r>
            <w:r>
              <w:rPr>
                <w:color w:val="231F20"/>
                <w:sz w:val="28"/>
              </w:rPr>
              <w:t>PE</w:t>
            </w:r>
            <w:r>
              <w:rPr>
                <w:color w:val="231F20"/>
                <w:spacing w:val="-7"/>
                <w:sz w:val="28"/>
              </w:rPr>
              <w:t xml:space="preserve"> </w:t>
            </w:r>
            <w:r>
              <w:rPr>
                <w:color w:val="231F20"/>
                <w:sz w:val="28"/>
              </w:rPr>
              <w:t>and sport premium to provide additional top-up sessions for</w:t>
            </w:r>
            <w:r>
              <w:rPr>
                <w:color w:val="231F20"/>
                <w:spacing w:val="-2"/>
                <w:sz w:val="28"/>
              </w:rPr>
              <w:t xml:space="preserve"> </w:t>
            </w:r>
            <w:r>
              <w:rPr>
                <w:color w:val="231F20"/>
                <w:sz w:val="28"/>
              </w:rPr>
              <w:t>those</w:t>
            </w:r>
            <w:r>
              <w:rPr>
                <w:color w:val="231F20"/>
                <w:spacing w:val="-2"/>
                <w:sz w:val="28"/>
              </w:rPr>
              <w:t xml:space="preserve"> </w:t>
            </w:r>
            <w:r>
              <w:rPr>
                <w:color w:val="231F20"/>
                <w:sz w:val="28"/>
              </w:rPr>
              <w:t>pupils</w:t>
            </w:r>
            <w:r>
              <w:rPr>
                <w:color w:val="231F20"/>
                <w:spacing w:val="-3"/>
                <w:sz w:val="28"/>
              </w:rPr>
              <w:t xml:space="preserve"> </w:t>
            </w:r>
            <w:r>
              <w:rPr>
                <w:color w:val="231F20"/>
                <w:sz w:val="28"/>
              </w:rPr>
              <w:t>that</w:t>
            </w:r>
            <w:r>
              <w:rPr>
                <w:color w:val="231F20"/>
                <w:spacing w:val="-2"/>
                <w:sz w:val="28"/>
              </w:rPr>
              <w:t xml:space="preserve"> </w:t>
            </w:r>
            <w:r>
              <w:rPr>
                <w:color w:val="231F20"/>
                <w:sz w:val="28"/>
              </w:rPr>
              <w:t>did</w:t>
            </w:r>
            <w:r>
              <w:rPr>
                <w:color w:val="231F20"/>
                <w:spacing w:val="-3"/>
                <w:sz w:val="28"/>
              </w:rPr>
              <w:t xml:space="preserve"> </w:t>
            </w:r>
            <w:r>
              <w:rPr>
                <w:color w:val="231F20"/>
                <w:sz w:val="28"/>
              </w:rPr>
              <w:t>not</w:t>
            </w:r>
            <w:r>
              <w:rPr>
                <w:color w:val="231F20"/>
                <w:spacing w:val="-2"/>
                <w:sz w:val="28"/>
              </w:rPr>
              <w:t xml:space="preserve"> </w:t>
            </w:r>
            <w:r>
              <w:rPr>
                <w:color w:val="231F20"/>
                <w:sz w:val="28"/>
              </w:rPr>
              <w:t>meet</w:t>
            </w:r>
            <w:r>
              <w:rPr>
                <w:color w:val="231F20"/>
                <w:spacing w:val="-2"/>
                <w:sz w:val="28"/>
              </w:rPr>
              <w:t xml:space="preserve"> </w:t>
            </w:r>
            <w:r w:rsidR="00126F20">
              <w:rPr>
                <w:color w:val="231F20"/>
                <w:sz w:val="28"/>
              </w:rPr>
              <w:t>N</w:t>
            </w:r>
            <w:r>
              <w:rPr>
                <w:color w:val="231F20"/>
                <w:sz w:val="28"/>
              </w:rPr>
              <w:t>ational</w:t>
            </w:r>
            <w:r>
              <w:rPr>
                <w:color w:val="231F20"/>
                <w:spacing w:val="-3"/>
                <w:sz w:val="28"/>
              </w:rPr>
              <w:t xml:space="preserve"> </w:t>
            </w:r>
            <w:r w:rsidR="00126F20">
              <w:rPr>
                <w:color w:val="231F20"/>
                <w:sz w:val="28"/>
              </w:rPr>
              <w:t>C</w:t>
            </w:r>
            <w:r>
              <w:rPr>
                <w:color w:val="231F20"/>
                <w:sz w:val="28"/>
              </w:rPr>
              <w:t>urriculum</w:t>
            </w:r>
          </w:p>
          <w:p w14:paraId="049B4355" w14:textId="77777777" w:rsidR="0069539B" w:rsidRDefault="00FD26C0">
            <w:pPr>
              <w:pStyle w:val="TableParagraph"/>
              <w:spacing w:before="5" w:line="235" w:lineRule="auto"/>
              <w:ind w:right="25"/>
              <w:rPr>
                <w:sz w:val="28"/>
              </w:rPr>
            </w:pPr>
            <w:r>
              <w:rPr>
                <w:color w:val="231F20"/>
                <w:sz w:val="28"/>
              </w:rPr>
              <w:t>requirements</w:t>
            </w:r>
            <w:r>
              <w:rPr>
                <w:color w:val="231F20"/>
                <w:spacing w:val="-12"/>
                <w:sz w:val="28"/>
              </w:rPr>
              <w:t xml:space="preserve"> </w:t>
            </w:r>
            <w:r>
              <w:rPr>
                <w:color w:val="231F20"/>
                <w:sz w:val="28"/>
              </w:rPr>
              <w:t>after</w:t>
            </w:r>
            <w:r>
              <w:rPr>
                <w:color w:val="231F20"/>
                <w:spacing w:val="-11"/>
                <w:sz w:val="28"/>
              </w:rPr>
              <w:t xml:space="preserve"> </w:t>
            </w:r>
            <w:r>
              <w:rPr>
                <w:color w:val="231F20"/>
                <w:sz w:val="28"/>
              </w:rPr>
              <w:t>the</w:t>
            </w:r>
            <w:r>
              <w:rPr>
                <w:color w:val="231F20"/>
                <w:spacing w:val="-11"/>
                <w:sz w:val="28"/>
              </w:rPr>
              <w:t xml:space="preserve"> </w:t>
            </w:r>
            <w:r>
              <w:rPr>
                <w:color w:val="231F20"/>
                <w:sz w:val="28"/>
              </w:rPr>
              <w:t>completion</w:t>
            </w:r>
            <w:r>
              <w:rPr>
                <w:color w:val="231F20"/>
                <w:spacing w:val="-12"/>
                <w:sz w:val="28"/>
              </w:rPr>
              <w:t xml:space="preserve"> </w:t>
            </w:r>
            <w:r>
              <w:rPr>
                <w:color w:val="231F20"/>
                <w:sz w:val="28"/>
              </w:rPr>
              <w:t>of</w:t>
            </w:r>
            <w:r>
              <w:rPr>
                <w:color w:val="231F20"/>
                <w:spacing w:val="-12"/>
                <w:sz w:val="28"/>
              </w:rPr>
              <w:t xml:space="preserve"> </w:t>
            </w:r>
            <w:r>
              <w:rPr>
                <w:color w:val="231F20"/>
                <w:sz w:val="28"/>
              </w:rPr>
              <w:t>core</w:t>
            </w:r>
            <w:r>
              <w:rPr>
                <w:color w:val="231F20"/>
                <w:spacing w:val="-11"/>
                <w:sz w:val="28"/>
              </w:rPr>
              <w:t xml:space="preserve"> </w:t>
            </w:r>
            <w:r>
              <w:rPr>
                <w:color w:val="231F20"/>
                <w:sz w:val="28"/>
              </w:rPr>
              <w:t>lessons.</w:t>
            </w:r>
            <w:r>
              <w:rPr>
                <w:color w:val="231F20"/>
                <w:spacing w:val="-12"/>
                <w:sz w:val="28"/>
              </w:rPr>
              <w:t xml:space="preserve"> </w:t>
            </w:r>
            <w:r>
              <w:rPr>
                <w:color w:val="231F20"/>
                <w:sz w:val="28"/>
              </w:rPr>
              <w:t>Have you done this?</w:t>
            </w:r>
          </w:p>
        </w:tc>
        <w:tc>
          <w:tcPr>
            <w:tcW w:w="2825" w:type="dxa"/>
          </w:tcPr>
          <w:p w14:paraId="5372D1FE" w14:textId="77237100" w:rsidR="0069539B" w:rsidRDefault="00FD26C0">
            <w:pPr>
              <w:pStyle w:val="TableParagraph"/>
              <w:ind w:left="79"/>
              <w:rPr>
                <w:sz w:val="28"/>
              </w:rPr>
            </w:pPr>
            <w:r>
              <w:rPr>
                <w:color w:val="231F20"/>
                <w:spacing w:val="-2"/>
                <w:sz w:val="28"/>
              </w:rPr>
              <w:t>No</w:t>
            </w:r>
          </w:p>
        </w:tc>
        <w:tc>
          <w:tcPr>
            <w:tcW w:w="5686" w:type="dxa"/>
          </w:tcPr>
          <w:p w14:paraId="76EEED5D" w14:textId="0306C122" w:rsidR="0069539B" w:rsidRDefault="00A52A2A">
            <w:pPr>
              <w:pStyle w:val="TableParagraph"/>
              <w:spacing w:before="0"/>
              <w:ind w:left="0"/>
              <w:rPr>
                <w:rFonts w:ascii="Times New Roman"/>
                <w:sz w:val="26"/>
              </w:rPr>
            </w:pPr>
            <w:r>
              <w:rPr>
                <w:rFonts w:ascii="Times New Roman"/>
                <w:sz w:val="26"/>
              </w:rPr>
              <w:t>Extra swimming is being out in at Year 4 so that they will then have a top up for those not meeting the national expectation in Year 5</w:t>
            </w:r>
          </w:p>
        </w:tc>
      </w:tr>
      <w:tr w:rsidR="0069539B" w14:paraId="73185644" w14:textId="77777777">
        <w:trPr>
          <w:trHeight w:val="3326"/>
        </w:trPr>
        <w:tc>
          <w:tcPr>
            <w:tcW w:w="6867" w:type="dxa"/>
          </w:tcPr>
          <w:p w14:paraId="0B7FB540" w14:textId="77777777" w:rsidR="0069539B" w:rsidRDefault="00FD26C0">
            <w:pPr>
              <w:pStyle w:val="TableParagraph"/>
              <w:spacing w:before="18" w:line="235" w:lineRule="auto"/>
              <w:ind w:right="478"/>
              <w:rPr>
                <w:sz w:val="28"/>
              </w:rPr>
            </w:pPr>
            <w:r>
              <w:rPr>
                <w:color w:val="231F20"/>
                <w:sz w:val="28"/>
              </w:rPr>
              <w:t>Have</w:t>
            </w:r>
            <w:r>
              <w:rPr>
                <w:color w:val="231F20"/>
                <w:spacing w:val="-9"/>
                <w:sz w:val="28"/>
              </w:rPr>
              <w:t xml:space="preserve"> </w:t>
            </w:r>
            <w:r>
              <w:rPr>
                <w:color w:val="231F20"/>
                <w:sz w:val="28"/>
              </w:rPr>
              <w:t>you</w:t>
            </w:r>
            <w:r>
              <w:rPr>
                <w:color w:val="231F20"/>
                <w:spacing w:val="-9"/>
                <w:sz w:val="28"/>
              </w:rPr>
              <w:t xml:space="preserve"> </w:t>
            </w:r>
            <w:r>
              <w:rPr>
                <w:color w:val="231F20"/>
                <w:sz w:val="28"/>
              </w:rPr>
              <w:t>provided</w:t>
            </w:r>
            <w:r>
              <w:rPr>
                <w:color w:val="231F20"/>
                <w:spacing w:val="-9"/>
                <w:sz w:val="28"/>
              </w:rPr>
              <w:t xml:space="preserve"> </w:t>
            </w:r>
            <w:r>
              <w:rPr>
                <w:color w:val="231F20"/>
                <w:sz w:val="28"/>
              </w:rPr>
              <w:t>CPD</w:t>
            </w:r>
            <w:r>
              <w:rPr>
                <w:color w:val="231F20"/>
                <w:spacing w:val="-9"/>
                <w:sz w:val="28"/>
              </w:rPr>
              <w:t xml:space="preserve"> </w:t>
            </w:r>
            <w:r>
              <w:rPr>
                <w:color w:val="231F20"/>
                <w:sz w:val="28"/>
              </w:rPr>
              <w:t>to</w:t>
            </w:r>
            <w:r>
              <w:rPr>
                <w:color w:val="231F20"/>
                <w:spacing w:val="-9"/>
                <w:sz w:val="28"/>
              </w:rPr>
              <w:t xml:space="preserve"> </w:t>
            </w:r>
            <w:r>
              <w:rPr>
                <w:color w:val="231F20"/>
                <w:sz w:val="28"/>
              </w:rPr>
              <w:t>improve</w:t>
            </w:r>
            <w:r>
              <w:rPr>
                <w:color w:val="231F20"/>
                <w:spacing w:val="-9"/>
                <w:sz w:val="28"/>
              </w:rPr>
              <w:t xml:space="preserve"> </w:t>
            </w:r>
            <w:r>
              <w:rPr>
                <w:color w:val="231F20"/>
                <w:sz w:val="28"/>
              </w:rPr>
              <w:t>the</w:t>
            </w:r>
            <w:r>
              <w:rPr>
                <w:color w:val="231F20"/>
                <w:spacing w:val="-9"/>
                <w:sz w:val="28"/>
              </w:rPr>
              <w:t xml:space="preserve"> </w:t>
            </w:r>
            <w:r>
              <w:rPr>
                <w:color w:val="231F20"/>
                <w:sz w:val="28"/>
              </w:rPr>
              <w:t>knowledge</w:t>
            </w:r>
            <w:r>
              <w:rPr>
                <w:color w:val="231F20"/>
                <w:spacing w:val="-9"/>
                <w:sz w:val="28"/>
              </w:rPr>
              <w:t xml:space="preserve"> </w:t>
            </w:r>
            <w:r>
              <w:rPr>
                <w:color w:val="231F20"/>
                <w:sz w:val="28"/>
              </w:rPr>
              <w:t>and confidence of staff to be able to teach swimming and water safety?</w:t>
            </w:r>
          </w:p>
        </w:tc>
        <w:tc>
          <w:tcPr>
            <w:tcW w:w="2825" w:type="dxa"/>
          </w:tcPr>
          <w:p w14:paraId="3D590342" w14:textId="25B308A2" w:rsidR="0069539B" w:rsidRDefault="00FD26C0">
            <w:pPr>
              <w:pStyle w:val="TableParagraph"/>
              <w:ind w:left="79"/>
              <w:rPr>
                <w:sz w:val="28"/>
              </w:rPr>
            </w:pPr>
            <w:r>
              <w:rPr>
                <w:color w:val="231F20"/>
                <w:spacing w:val="-2"/>
                <w:sz w:val="28"/>
              </w:rPr>
              <w:t>Yes</w:t>
            </w:r>
          </w:p>
        </w:tc>
        <w:tc>
          <w:tcPr>
            <w:tcW w:w="5686" w:type="dxa"/>
          </w:tcPr>
          <w:p w14:paraId="1ADEDEDC" w14:textId="064E0F29" w:rsidR="0069539B" w:rsidRDefault="00A52A2A">
            <w:pPr>
              <w:pStyle w:val="TableParagraph"/>
              <w:spacing w:before="0"/>
              <w:ind w:left="0"/>
              <w:rPr>
                <w:rFonts w:ascii="Times New Roman"/>
                <w:sz w:val="26"/>
              </w:rPr>
            </w:pPr>
            <w:r>
              <w:rPr>
                <w:rFonts w:ascii="Times New Roman"/>
                <w:sz w:val="26"/>
              </w:rPr>
              <w:t>We have employed a swimming teacher as a LSA and he takes a group at swimming.</w:t>
            </w:r>
          </w:p>
        </w:tc>
      </w:tr>
    </w:tbl>
    <w:p w14:paraId="07B25F53" w14:textId="77777777" w:rsidR="0069539B" w:rsidRDefault="0069539B">
      <w:pPr>
        <w:rPr>
          <w:rFonts w:ascii="Times New Roman"/>
          <w:sz w:val="26"/>
        </w:rPr>
        <w:sectPr w:rsidR="0069539B">
          <w:type w:val="continuous"/>
          <w:pgSz w:w="16840" w:h="11910" w:orient="landscape"/>
          <w:pgMar w:top="700" w:right="580" w:bottom="640" w:left="540" w:header="0" w:footer="440" w:gutter="0"/>
          <w:cols w:space="720"/>
        </w:sectPr>
      </w:pPr>
    </w:p>
    <w:p w14:paraId="60FFA6ED" w14:textId="77777777" w:rsidR="0069539B" w:rsidRDefault="00FD26C0">
      <w:pPr>
        <w:pStyle w:val="BodyText"/>
        <w:spacing w:before="18"/>
        <w:ind w:left="180"/>
      </w:pPr>
      <w:r>
        <w:rPr>
          <w:color w:val="231F20"/>
        </w:rPr>
        <w:lastRenderedPageBreak/>
        <w:t>Signed</w:t>
      </w:r>
      <w:r>
        <w:rPr>
          <w:color w:val="231F20"/>
          <w:spacing w:val="-10"/>
        </w:rPr>
        <w:t xml:space="preserve"> </w:t>
      </w:r>
      <w:r>
        <w:rPr>
          <w:color w:val="231F20"/>
        </w:rPr>
        <w:t>off</w:t>
      </w:r>
      <w:r>
        <w:rPr>
          <w:color w:val="231F20"/>
          <w:spacing w:val="-9"/>
        </w:rPr>
        <w:t xml:space="preserve"> </w:t>
      </w:r>
      <w:r>
        <w:rPr>
          <w:color w:val="231F20"/>
          <w:spacing w:val="-5"/>
        </w:rPr>
        <w:t>by:</w:t>
      </w:r>
    </w:p>
    <w:p w14:paraId="4AB3BFA4" w14:textId="77777777" w:rsidR="0069539B" w:rsidRDefault="0069539B">
      <w:pPr>
        <w:pStyle w:val="BodyText"/>
        <w:spacing w:before="1"/>
        <w:rPr>
          <w:sz w:val="29"/>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279"/>
        <w:gridCol w:w="10098"/>
      </w:tblGrid>
      <w:tr w:rsidR="0069539B" w14:paraId="04397C9F" w14:textId="77777777">
        <w:trPr>
          <w:trHeight w:val="452"/>
        </w:trPr>
        <w:tc>
          <w:tcPr>
            <w:tcW w:w="5279" w:type="dxa"/>
          </w:tcPr>
          <w:p w14:paraId="6CCBE5D8" w14:textId="77777777" w:rsidR="0069539B" w:rsidRDefault="00FD26C0">
            <w:pPr>
              <w:pStyle w:val="TableParagraph"/>
              <w:rPr>
                <w:sz w:val="28"/>
              </w:rPr>
            </w:pPr>
            <w:r>
              <w:rPr>
                <w:color w:val="231F20"/>
                <w:sz w:val="28"/>
              </w:rPr>
              <w:t>Head</w:t>
            </w:r>
            <w:r>
              <w:rPr>
                <w:color w:val="231F20"/>
                <w:spacing w:val="-6"/>
                <w:sz w:val="28"/>
              </w:rPr>
              <w:t xml:space="preserve"> </w:t>
            </w:r>
            <w:r>
              <w:rPr>
                <w:color w:val="231F20"/>
                <w:spacing w:val="-2"/>
                <w:sz w:val="28"/>
              </w:rPr>
              <w:t>Teacher:</w:t>
            </w:r>
          </w:p>
        </w:tc>
        <w:tc>
          <w:tcPr>
            <w:tcW w:w="10098" w:type="dxa"/>
          </w:tcPr>
          <w:p w14:paraId="653D858E" w14:textId="520FE828" w:rsidR="0069539B" w:rsidRDefault="00BC507F">
            <w:pPr>
              <w:pStyle w:val="TableParagraph"/>
              <w:rPr>
                <w:i/>
                <w:sz w:val="28"/>
              </w:rPr>
            </w:pPr>
            <w:r>
              <w:rPr>
                <w:i/>
                <w:color w:val="4C4D4F"/>
                <w:spacing w:val="-2"/>
                <w:sz w:val="28"/>
              </w:rPr>
              <w:t>Lorna Kemplay</w:t>
            </w:r>
          </w:p>
        </w:tc>
      </w:tr>
      <w:tr w:rsidR="0069539B" w14:paraId="79133B4D" w14:textId="77777777">
        <w:trPr>
          <w:trHeight w:val="686"/>
        </w:trPr>
        <w:tc>
          <w:tcPr>
            <w:tcW w:w="5279" w:type="dxa"/>
          </w:tcPr>
          <w:p w14:paraId="2C6E7FAF" w14:textId="77777777" w:rsidR="0069539B" w:rsidRDefault="00FD26C0">
            <w:pPr>
              <w:pStyle w:val="TableParagraph"/>
              <w:spacing w:before="0" w:line="336" w:lineRule="exact"/>
              <w:rPr>
                <w:sz w:val="28"/>
              </w:rPr>
            </w:pPr>
            <w:r>
              <w:rPr>
                <w:color w:val="231F20"/>
                <w:sz w:val="28"/>
              </w:rPr>
              <w:t>Subject</w:t>
            </w:r>
            <w:r>
              <w:rPr>
                <w:color w:val="231F20"/>
                <w:spacing w:val="-8"/>
                <w:sz w:val="28"/>
              </w:rPr>
              <w:t xml:space="preserve"> </w:t>
            </w:r>
            <w:r>
              <w:rPr>
                <w:color w:val="231F20"/>
                <w:sz w:val="28"/>
              </w:rPr>
              <w:t>Leader</w:t>
            </w:r>
            <w:r>
              <w:rPr>
                <w:color w:val="231F20"/>
                <w:spacing w:val="-8"/>
                <w:sz w:val="28"/>
              </w:rPr>
              <w:t xml:space="preserve"> </w:t>
            </w:r>
            <w:r>
              <w:rPr>
                <w:color w:val="231F20"/>
                <w:sz w:val="28"/>
              </w:rPr>
              <w:t>or</w:t>
            </w:r>
            <w:r>
              <w:rPr>
                <w:color w:val="231F20"/>
                <w:spacing w:val="-8"/>
                <w:sz w:val="28"/>
              </w:rPr>
              <w:t xml:space="preserve"> </w:t>
            </w:r>
            <w:r>
              <w:rPr>
                <w:color w:val="231F20"/>
                <w:sz w:val="28"/>
              </w:rPr>
              <w:t>the</w:t>
            </w:r>
            <w:r>
              <w:rPr>
                <w:color w:val="231F20"/>
                <w:spacing w:val="-8"/>
                <w:sz w:val="28"/>
              </w:rPr>
              <w:t xml:space="preserve"> </w:t>
            </w:r>
            <w:r>
              <w:rPr>
                <w:color w:val="231F20"/>
                <w:sz w:val="28"/>
              </w:rPr>
              <w:t>individual</w:t>
            </w:r>
            <w:r>
              <w:rPr>
                <w:color w:val="231F20"/>
                <w:spacing w:val="-9"/>
                <w:sz w:val="28"/>
              </w:rPr>
              <w:t xml:space="preserve"> </w:t>
            </w:r>
            <w:r>
              <w:rPr>
                <w:color w:val="231F20"/>
                <w:sz w:val="28"/>
              </w:rPr>
              <w:t>responsible for the Primary PE and sport premium:</w:t>
            </w:r>
          </w:p>
        </w:tc>
        <w:tc>
          <w:tcPr>
            <w:tcW w:w="10098" w:type="dxa"/>
          </w:tcPr>
          <w:p w14:paraId="26251E97" w14:textId="066CFA01" w:rsidR="0069539B" w:rsidRDefault="00BC507F">
            <w:pPr>
              <w:pStyle w:val="TableParagraph"/>
              <w:rPr>
                <w:i/>
                <w:sz w:val="28"/>
              </w:rPr>
            </w:pPr>
            <w:r>
              <w:rPr>
                <w:i/>
                <w:color w:val="4C4D4F"/>
                <w:sz w:val="28"/>
              </w:rPr>
              <w:t>Katie Hargreaves</w:t>
            </w:r>
          </w:p>
        </w:tc>
      </w:tr>
      <w:tr w:rsidR="0069539B" w14:paraId="7411B9D7" w14:textId="77777777">
        <w:trPr>
          <w:trHeight w:val="655"/>
        </w:trPr>
        <w:tc>
          <w:tcPr>
            <w:tcW w:w="5279" w:type="dxa"/>
          </w:tcPr>
          <w:p w14:paraId="71D6FEDE" w14:textId="77777777" w:rsidR="0069539B" w:rsidRDefault="00FD26C0">
            <w:pPr>
              <w:pStyle w:val="TableParagraph"/>
              <w:rPr>
                <w:sz w:val="28"/>
              </w:rPr>
            </w:pPr>
            <w:r>
              <w:rPr>
                <w:color w:val="231F20"/>
                <w:spacing w:val="-2"/>
                <w:sz w:val="28"/>
              </w:rPr>
              <w:t>Governor:</w:t>
            </w:r>
          </w:p>
        </w:tc>
        <w:tc>
          <w:tcPr>
            <w:tcW w:w="10098" w:type="dxa"/>
          </w:tcPr>
          <w:p w14:paraId="5FFC7B44" w14:textId="1F362E5C" w:rsidR="0069539B" w:rsidRDefault="00BC507F">
            <w:pPr>
              <w:pStyle w:val="TableParagraph"/>
              <w:rPr>
                <w:i/>
                <w:sz w:val="28"/>
              </w:rPr>
            </w:pPr>
            <w:r>
              <w:rPr>
                <w:i/>
                <w:color w:val="4C4D4F"/>
                <w:sz w:val="28"/>
              </w:rPr>
              <w:t xml:space="preserve">Stuart </w:t>
            </w:r>
            <w:proofErr w:type="spellStart"/>
            <w:r>
              <w:rPr>
                <w:i/>
                <w:color w:val="4C4D4F"/>
                <w:sz w:val="28"/>
              </w:rPr>
              <w:t>Heptinstall</w:t>
            </w:r>
            <w:proofErr w:type="spellEnd"/>
          </w:p>
        </w:tc>
      </w:tr>
      <w:tr w:rsidR="0069539B" w14:paraId="724273DD" w14:textId="77777777">
        <w:trPr>
          <w:trHeight w:val="650"/>
        </w:trPr>
        <w:tc>
          <w:tcPr>
            <w:tcW w:w="5279" w:type="dxa"/>
          </w:tcPr>
          <w:p w14:paraId="67135AA6" w14:textId="77777777" w:rsidR="0069539B" w:rsidRDefault="00FD26C0">
            <w:pPr>
              <w:pStyle w:val="TableParagraph"/>
              <w:rPr>
                <w:sz w:val="28"/>
              </w:rPr>
            </w:pPr>
            <w:r>
              <w:rPr>
                <w:color w:val="231F20"/>
                <w:spacing w:val="-4"/>
                <w:sz w:val="28"/>
              </w:rPr>
              <w:t>Date:</w:t>
            </w:r>
          </w:p>
        </w:tc>
        <w:tc>
          <w:tcPr>
            <w:tcW w:w="10098" w:type="dxa"/>
          </w:tcPr>
          <w:p w14:paraId="6C8981B8" w14:textId="551A48BC" w:rsidR="0069539B" w:rsidRDefault="00BC507F">
            <w:pPr>
              <w:pStyle w:val="TableParagraph"/>
              <w:spacing w:before="0"/>
              <w:ind w:left="0"/>
              <w:rPr>
                <w:rFonts w:ascii="Times New Roman"/>
                <w:sz w:val="26"/>
              </w:rPr>
            </w:pPr>
            <w:r>
              <w:rPr>
                <w:rFonts w:ascii="Times New Roman"/>
                <w:sz w:val="26"/>
              </w:rPr>
              <w:t>1</w:t>
            </w:r>
            <w:r w:rsidR="00727140">
              <w:rPr>
                <w:rFonts w:ascii="Times New Roman"/>
                <w:sz w:val="26"/>
              </w:rPr>
              <w:t>4</w:t>
            </w:r>
            <w:r>
              <w:rPr>
                <w:rFonts w:ascii="Times New Roman"/>
                <w:sz w:val="26"/>
              </w:rPr>
              <w:t>/0</w:t>
            </w:r>
            <w:r w:rsidR="00727140">
              <w:rPr>
                <w:rFonts w:ascii="Times New Roman"/>
                <w:sz w:val="26"/>
              </w:rPr>
              <w:t>6</w:t>
            </w:r>
            <w:r>
              <w:rPr>
                <w:rFonts w:ascii="Times New Roman"/>
                <w:sz w:val="26"/>
              </w:rPr>
              <w:t>/202</w:t>
            </w:r>
            <w:r w:rsidR="00727140">
              <w:rPr>
                <w:rFonts w:ascii="Times New Roman"/>
                <w:sz w:val="26"/>
              </w:rPr>
              <w:t>5</w:t>
            </w:r>
          </w:p>
        </w:tc>
      </w:tr>
    </w:tbl>
    <w:p w14:paraId="7A63E795" w14:textId="77777777" w:rsidR="008C7781" w:rsidRDefault="008C7781"/>
    <w:sectPr w:rsidR="008C7781">
      <w:pgSz w:w="16840" w:h="11910" w:orient="landscape"/>
      <w:pgMar w:top="640" w:right="580" w:bottom="640" w:left="540" w:header="0" w:footer="4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B5B2FA" w14:textId="77777777" w:rsidR="00E221B9" w:rsidRDefault="00E221B9">
      <w:r>
        <w:separator/>
      </w:r>
    </w:p>
  </w:endnote>
  <w:endnote w:type="continuationSeparator" w:id="0">
    <w:p w14:paraId="688860C3" w14:textId="77777777" w:rsidR="00E221B9" w:rsidRDefault="00E221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CD1822" w14:textId="77777777" w:rsidR="0069539B" w:rsidRDefault="00FD26C0">
    <w:pPr>
      <w:pStyle w:val="BodyText"/>
      <w:spacing w:line="14" w:lineRule="auto"/>
      <w:rPr>
        <w:sz w:val="20"/>
      </w:rPr>
    </w:pPr>
    <w:r>
      <w:rPr>
        <w:noProof/>
        <w:lang w:val="en-GB" w:eastAsia="en-GB"/>
      </w:rPr>
      <mc:AlternateContent>
        <mc:Choice Requires="wps">
          <w:drawing>
            <wp:anchor distT="0" distB="0" distL="0" distR="0" simplePos="0" relativeHeight="487403008" behindDoc="1" locked="0" layoutInCell="1" allowOverlap="1" wp14:anchorId="14E194F6" wp14:editId="2D1C5D89">
              <wp:simplePos x="0" y="0"/>
              <wp:positionH relativeFrom="page">
                <wp:posOffset>444500</wp:posOffset>
              </wp:positionH>
              <wp:positionV relativeFrom="page">
                <wp:posOffset>7091475</wp:posOffset>
              </wp:positionV>
              <wp:extent cx="510540" cy="177800"/>
              <wp:effectExtent l="0" t="0" r="0" b="0"/>
              <wp:wrapNone/>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0540" cy="177800"/>
                      </a:xfrm>
                      <a:prstGeom prst="rect">
                        <a:avLst/>
                      </a:prstGeom>
                    </wps:spPr>
                    <wps:txbx>
                      <w:txbxContent>
                        <w:p w14:paraId="1D4F7A99" w14:textId="77777777" w:rsidR="0069539B" w:rsidRDefault="00FD26C0">
                          <w:pPr>
                            <w:spacing w:line="264" w:lineRule="exact"/>
                            <w:ind w:left="20"/>
                            <w:rPr>
                              <w:sz w:val="24"/>
                            </w:rPr>
                          </w:pPr>
                          <w:r>
                            <w:rPr>
                              <w:color w:val="231F20"/>
                              <w:spacing w:val="-2"/>
                              <w:sz w:val="24"/>
                            </w:rPr>
                            <w:t>Created</w:t>
                          </w:r>
                        </w:p>
                      </w:txbxContent>
                    </wps:txbx>
                    <wps:bodyPr wrap="square" lIns="0" tIns="0" rIns="0" bIns="0" rtlCol="0">
                      <a:noAutofit/>
                    </wps:bodyPr>
                  </wps:wsp>
                </a:graphicData>
              </a:graphic>
            </wp:anchor>
          </w:drawing>
        </mc:Choice>
        <mc:Fallback>
          <w:pict>
            <v:shapetype w14:anchorId="14E194F6" id="_x0000_t202" coordsize="21600,21600" o:spt="202" path="m,l,21600r21600,l21600,xe">
              <v:stroke joinstyle="miter"/>
              <v:path gradientshapeok="t" o:connecttype="rect"/>
            </v:shapetype>
            <v:shape id="Textbox 22" o:spid="_x0000_s1031" type="#_x0000_t202" style="position:absolute;margin-left:35pt;margin-top:558.4pt;width:40.2pt;height:14pt;z-index:-15913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" filled="f" stroked="f">
              <v:textbox inset="0,0,0,0">
                <w:txbxContent>
                  <w:p w14:paraId="1D4F7A99" w14:textId="77777777" w:rsidR="0069539B" w:rsidRDefault="00FD26C0">
                    <w:pPr>
                      <w:spacing w:line="264" w:lineRule="exact"/>
                      <w:ind w:left="20"/>
                      <w:rPr>
                        <w:sz w:val="24"/>
                      </w:rPr>
                    </w:pPr>
                    <w:r>
                      <w:rPr>
                        <w:color w:val="231F20"/>
                        <w:spacing w:val="-2"/>
                        <w:sz w:val="24"/>
                      </w:rPr>
                      <w:t>Created</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B746B9" w14:textId="77777777" w:rsidR="0069539B" w:rsidRDefault="00FD26C0">
    <w:pPr>
      <w:pStyle w:val="BodyText"/>
      <w:spacing w:line="14" w:lineRule="auto"/>
      <w:rPr>
        <w:sz w:val="20"/>
      </w:rPr>
    </w:pPr>
    <w:r>
      <w:rPr>
        <w:noProof/>
        <w:lang w:val="en-GB" w:eastAsia="en-GB"/>
      </w:rPr>
      <w:drawing>
        <wp:anchor distT="0" distB="0" distL="0" distR="0" simplePos="0" relativeHeight="487403520" behindDoc="1" locked="0" layoutInCell="1" allowOverlap="1" wp14:anchorId="343D2524" wp14:editId="28C69DC9">
          <wp:simplePos x="0" y="0"/>
          <wp:positionH relativeFrom="page">
            <wp:posOffset>2136600</wp:posOffset>
          </wp:positionH>
          <wp:positionV relativeFrom="page">
            <wp:posOffset>7106298</wp:posOffset>
          </wp:positionV>
          <wp:extent cx="688400" cy="266509"/>
          <wp:effectExtent l="0" t="0" r="0" b="0"/>
          <wp:wrapNone/>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1" cstate="print"/>
                  <a:stretch>
                    <a:fillRect/>
                  </a:stretch>
                </pic:blipFill>
                <pic:spPr>
                  <a:xfrm>
                    <a:off x="0" y="0"/>
                    <a:ext cx="688400" cy="266509"/>
                  </a:xfrm>
                  <a:prstGeom prst="rect">
                    <a:avLst/>
                  </a:prstGeom>
                </pic:spPr>
              </pic:pic>
            </a:graphicData>
          </a:graphic>
        </wp:anchor>
      </w:drawing>
    </w:r>
    <w:r>
      <w:rPr>
        <w:noProof/>
        <w:lang w:val="en-GB" w:eastAsia="en-GB"/>
      </w:rPr>
      <w:drawing>
        <wp:anchor distT="0" distB="0" distL="0" distR="0" simplePos="0" relativeHeight="487404032" behindDoc="1" locked="0" layoutInCell="1" allowOverlap="1" wp14:anchorId="669FFB56" wp14:editId="227A11D9">
          <wp:simplePos x="0" y="0"/>
          <wp:positionH relativeFrom="page">
            <wp:posOffset>1197968</wp:posOffset>
          </wp:positionH>
          <wp:positionV relativeFrom="page">
            <wp:posOffset>7102804</wp:posOffset>
          </wp:positionV>
          <wp:extent cx="872861" cy="269492"/>
          <wp:effectExtent l="0" t="0" r="0" b="0"/>
          <wp:wrapNone/>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2" cstate="print"/>
                  <a:stretch>
                    <a:fillRect/>
                  </a:stretch>
                </pic:blipFill>
                <pic:spPr>
                  <a:xfrm>
                    <a:off x="0" y="0"/>
                    <a:ext cx="872861" cy="269492"/>
                  </a:xfrm>
                  <a:prstGeom prst="rect">
                    <a:avLst/>
                  </a:prstGeom>
                </pic:spPr>
              </pic:pic>
            </a:graphicData>
          </a:graphic>
        </wp:anchor>
      </w:drawing>
    </w:r>
    <w:r>
      <w:rPr>
        <w:noProof/>
        <w:lang w:val="en-GB" w:eastAsia="en-GB"/>
      </w:rPr>
      <mc:AlternateContent>
        <mc:Choice Requires="wps">
          <w:drawing>
            <wp:anchor distT="0" distB="0" distL="0" distR="0" simplePos="0" relativeHeight="487404544" behindDoc="1" locked="0" layoutInCell="1" allowOverlap="1" wp14:anchorId="400B721F" wp14:editId="1225E342">
              <wp:simplePos x="0" y="0"/>
              <wp:positionH relativeFrom="page">
                <wp:posOffset>444500</wp:posOffset>
              </wp:positionH>
              <wp:positionV relativeFrom="page">
                <wp:posOffset>7091475</wp:posOffset>
              </wp:positionV>
              <wp:extent cx="734695" cy="177800"/>
              <wp:effectExtent l="0" t="0" r="0" b="0"/>
              <wp:wrapNone/>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4695" cy="177800"/>
                      </a:xfrm>
                      <a:prstGeom prst="rect">
                        <a:avLst/>
                      </a:prstGeom>
                    </wps:spPr>
                    <wps:txbx>
                      <w:txbxContent>
                        <w:p w14:paraId="7BE2E421" w14:textId="77777777" w:rsidR="0069539B" w:rsidRDefault="00FD26C0">
                          <w:pPr>
                            <w:spacing w:line="264" w:lineRule="exact"/>
                            <w:ind w:left="20"/>
                            <w:rPr>
                              <w:sz w:val="24"/>
                            </w:rPr>
                          </w:pPr>
                          <w:r>
                            <w:rPr>
                              <w:color w:val="231F20"/>
                              <w:sz w:val="24"/>
                            </w:rPr>
                            <w:t>Created</w:t>
                          </w:r>
                          <w:r>
                            <w:rPr>
                              <w:color w:val="231F20"/>
                              <w:spacing w:val="-12"/>
                              <w:sz w:val="24"/>
                            </w:rPr>
                            <w:t xml:space="preserve"> </w:t>
                          </w:r>
                          <w:r>
                            <w:rPr>
                              <w:color w:val="231F20"/>
                              <w:spacing w:val="-5"/>
                              <w:sz w:val="24"/>
                            </w:rPr>
                            <w:t>by:</w:t>
                          </w:r>
                        </w:p>
                      </w:txbxContent>
                    </wps:txbx>
                    <wps:bodyPr wrap="square" lIns="0" tIns="0" rIns="0" bIns="0" rtlCol="0">
                      <a:noAutofit/>
                    </wps:bodyPr>
                  </wps:wsp>
                </a:graphicData>
              </a:graphic>
            </wp:anchor>
          </w:drawing>
        </mc:Choice>
        <mc:Fallback>
          <w:pict>
            <v:shapetype w14:anchorId="400B721F" id="_x0000_t202" coordsize="21600,21600" o:spt="202" path="m,l,21600r21600,l21600,xe">
              <v:stroke joinstyle="miter"/>
              <v:path gradientshapeok="t" o:connecttype="rect"/>
            </v:shapetype>
            <v:shape id="Textbox 30" o:spid="_x0000_s1032" type="#_x0000_t202" style="position:absolute;margin-left:35pt;margin-top:558.4pt;width:57.85pt;height:14pt;z-index:-15911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" filled="f" stroked="f">
              <v:textbox inset="0,0,0,0">
                <w:txbxContent>
                  <w:p w14:paraId="7BE2E421" w14:textId="77777777" w:rsidR="0069539B" w:rsidRDefault="00FD26C0">
                    <w:pPr>
                      <w:spacing w:line="264" w:lineRule="exact"/>
                      <w:ind w:left="20"/>
                      <w:rPr>
                        <w:sz w:val="24"/>
                      </w:rPr>
                    </w:pPr>
                    <w:r>
                      <w:rPr>
                        <w:color w:val="231F20"/>
                        <w:sz w:val="24"/>
                      </w:rPr>
                      <w:t>Created</w:t>
                    </w:r>
                    <w:r>
                      <w:rPr>
                        <w:color w:val="231F20"/>
                        <w:spacing w:val="-12"/>
                        <w:sz w:val="24"/>
                      </w:rPr>
                      <w:t xml:space="preserve"> </w:t>
                    </w:r>
                    <w:r>
                      <w:rPr>
                        <w:color w:val="231F20"/>
                        <w:spacing w:val="-5"/>
                        <w:sz w:val="24"/>
                      </w:rPr>
                      <w:t>by: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FA4D78" w14:textId="77777777" w:rsidR="00E221B9" w:rsidRDefault="00E221B9">
      <w:r>
        <w:separator/>
      </w:r>
    </w:p>
  </w:footnote>
  <w:footnote w:type="continuationSeparator" w:id="0">
    <w:p w14:paraId="077CF5F9" w14:textId="77777777" w:rsidR="00E221B9" w:rsidRDefault="00E221B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3D7A8E"/>
    <w:multiLevelType w:val="multilevel"/>
    <w:tmpl w:val="C24A09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EDC301F"/>
    <w:multiLevelType w:val="hybridMultilevel"/>
    <w:tmpl w:val="9856803E"/>
    <w:lvl w:ilvl="0" w:tplc="2F704468">
      <w:numFmt w:val="bullet"/>
      <w:lvlText w:val="•"/>
      <w:lvlJc w:val="left"/>
      <w:pPr>
        <w:ind w:left="540" w:hanging="360"/>
      </w:pPr>
      <w:rPr>
        <w:rFonts w:ascii="Calibri" w:eastAsia="Calibri" w:hAnsi="Calibri" w:cs="Calibri" w:hint="default"/>
        <w:b w:val="0"/>
        <w:bCs w:val="0"/>
        <w:i w:val="0"/>
        <w:iCs w:val="0"/>
        <w:color w:val="231F20"/>
        <w:spacing w:val="0"/>
        <w:w w:val="100"/>
        <w:sz w:val="28"/>
        <w:szCs w:val="28"/>
        <w:lang w:val="en-US" w:eastAsia="en-US" w:bidi="ar-SA"/>
      </w:rPr>
    </w:lvl>
    <w:lvl w:ilvl="1" w:tplc="DACC87AC">
      <w:numFmt w:val="bullet"/>
      <w:lvlText w:val="•"/>
      <w:lvlJc w:val="left"/>
      <w:pPr>
        <w:ind w:left="2057" w:hanging="360"/>
      </w:pPr>
      <w:rPr>
        <w:rFonts w:hint="default"/>
        <w:lang w:val="en-US" w:eastAsia="en-US" w:bidi="ar-SA"/>
      </w:rPr>
    </w:lvl>
    <w:lvl w:ilvl="2" w:tplc="394ECD1A">
      <w:numFmt w:val="bullet"/>
      <w:lvlText w:val="•"/>
      <w:lvlJc w:val="left"/>
      <w:pPr>
        <w:ind w:left="3575" w:hanging="360"/>
      </w:pPr>
      <w:rPr>
        <w:rFonts w:hint="default"/>
        <w:lang w:val="en-US" w:eastAsia="en-US" w:bidi="ar-SA"/>
      </w:rPr>
    </w:lvl>
    <w:lvl w:ilvl="3" w:tplc="087E37AC">
      <w:numFmt w:val="bullet"/>
      <w:lvlText w:val="•"/>
      <w:lvlJc w:val="left"/>
      <w:pPr>
        <w:ind w:left="5093" w:hanging="360"/>
      </w:pPr>
      <w:rPr>
        <w:rFonts w:hint="default"/>
        <w:lang w:val="en-US" w:eastAsia="en-US" w:bidi="ar-SA"/>
      </w:rPr>
    </w:lvl>
    <w:lvl w:ilvl="4" w:tplc="39A60096">
      <w:numFmt w:val="bullet"/>
      <w:lvlText w:val="•"/>
      <w:lvlJc w:val="left"/>
      <w:pPr>
        <w:ind w:left="6611" w:hanging="360"/>
      </w:pPr>
      <w:rPr>
        <w:rFonts w:hint="default"/>
        <w:lang w:val="en-US" w:eastAsia="en-US" w:bidi="ar-SA"/>
      </w:rPr>
    </w:lvl>
    <w:lvl w:ilvl="5" w:tplc="BC1CF7AC">
      <w:numFmt w:val="bullet"/>
      <w:lvlText w:val="•"/>
      <w:lvlJc w:val="left"/>
      <w:pPr>
        <w:ind w:left="8128" w:hanging="360"/>
      </w:pPr>
      <w:rPr>
        <w:rFonts w:hint="default"/>
        <w:lang w:val="en-US" w:eastAsia="en-US" w:bidi="ar-SA"/>
      </w:rPr>
    </w:lvl>
    <w:lvl w:ilvl="6" w:tplc="2916B9E2">
      <w:numFmt w:val="bullet"/>
      <w:lvlText w:val="•"/>
      <w:lvlJc w:val="left"/>
      <w:pPr>
        <w:ind w:left="9646" w:hanging="360"/>
      </w:pPr>
      <w:rPr>
        <w:rFonts w:hint="default"/>
        <w:lang w:val="en-US" w:eastAsia="en-US" w:bidi="ar-SA"/>
      </w:rPr>
    </w:lvl>
    <w:lvl w:ilvl="7" w:tplc="8208D9A2">
      <w:numFmt w:val="bullet"/>
      <w:lvlText w:val="•"/>
      <w:lvlJc w:val="left"/>
      <w:pPr>
        <w:ind w:left="11164" w:hanging="360"/>
      </w:pPr>
      <w:rPr>
        <w:rFonts w:hint="default"/>
        <w:lang w:val="en-US" w:eastAsia="en-US" w:bidi="ar-SA"/>
      </w:rPr>
    </w:lvl>
    <w:lvl w:ilvl="8" w:tplc="949E170A">
      <w:numFmt w:val="bullet"/>
      <w:lvlText w:val="•"/>
      <w:lvlJc w:val="left"/>
      <w:pPr>
        <w:ind w:left="12682" w:hanging="360"/>
      </w:pPr>
      <w:rPr>
        <w:rFonts w:hint="default"/>
        <w:lang w:val="en-US" w:eastAsia="en-US" w:bidi="ar-S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539B"/>
    <w:rsid w:val="000978B9"/>
    <w:rsid w:val="00126F20"/>
    <w:rsid w:val="00214252"/>
    <w:rsid w:val="00242333"/>
    <w:rsid w:val="002C265C"/>
    <w:rsid w:val="00444643"/>
    <w:rsid w:val="005672BE"/>
    <w:rsid w:val="005D7619"/>
    <w:rsid w:val="0069539B"/>
    <w:rsid w:val="006A72CE"/>
    <w:rsid w:val="00727140"/>
    <w:rsid w:val="00755712"/>
    <w:rsid w:val="008A1FD7"/>
    <w:rsid w:val="008A621B"/>
    <w:rsid w:val="008C7781"/>
    <w:rsid w:val="00971A8C"/>
    <w:rsid w:val="009D650D"/>
    <w:rsid w:val="009F28DA"/>
    <w:rsid w:val="00A52A2A"/>
    <w:rsid w:val="00A84F60"/>
    <w:rsid w:val="00A90896"/>
    <w:rsid w:val="00AE2138"/>
    <w:rsid w:val="00B848A5"/>
    <w:rsid w:val="00B872A3"/>
    <w:rsid w:val="00BC507F"/>
    <w:rsid w:val="00C020D7"/>
    <w:rsid w:val="00C14E3F"/>
    <w:rsid w:val="00C824F0"/>
    <w:rsid w:val="00CC28F3"/>
    <w:rsid w:val="00D50EC4"/>
    <w:rsid w:val="00D605FE"/>
    <w:rsid w:val="00D66AD4"/>
    <w:rsid w:val="00D71EA3"/>
    <w:rsid w:val="00DC1EA2"/>
    <w:rsid w:val="00DD6586"/>
    <w:rsid w:val="00E221B9"/>
    <w:rsid w:val="00E564D9"/>
    <w:rsid w:val="00E8613A"/>
    <w:rsid w:val="00E867CC"/>
    <w:rsid w:val="00EC666E"/>
    <w:rsid w:val="00ED1C6D"/>
    <w:rsid w:val="00F54DFC"/>
    <w:rsid w:val="00F61EF5"/>
    <w:rsid w:val="00FB7196"/>
    <w:rsid w:val="00FC70AD"/>
    <w:rsid w:val="00FD26C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8F7852"/>
  <w15:docId w15:val="{CC5D4FB7-4CE2-45D6-99E0-06A5A79C67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spacing w:before="23"/>
      <w:ind w:left="62"/>
      <w:outlineLvl w:val="0"/>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8"/>
      <w:szCs w:val="28"/>
    </w:rPr>
  </w:style>
  <w:style w:type="paragraph" w:styleId="Title">
    <w:name w:val="Title"/>
    <w:basedOn w:val="Normal"/>
    <w:uiPriority w:val="10"/>
    <w:qFormat/>
    <w:pPr>
      <w:spacing w:before="92"/>
      <w:ind w:left="12029" w:right="138" w:firstLine="121"/>
      <w:jc w:val="right"/>
    </w:pPr>
    <w:rPr>
      <w:b/>
      <w:bCs/>
      <w:sz w:val="68"/>
      <w:szCs w:val="68"/>
    </w:rPr>
  </w:style>
  <w:style w:type="paragraph" w:styleId="ListParagraph">
    <w:name w:val="List Paragraph"/>
    <w:basedOn w:val="Normal"/>
    <w:uiPriority w:val="1"/>
    <w:qFormat/>
    <w:pPr>
      <w:ind w:left="540" w:hanging="360"/>
    </w:pPr>
  </w:style>
  <w:style w:type="paragraph" w:customStyle="1" w:styleId="TableParagraph">
    <w:name w:val="Table Paragraph"/>
    <w:basedOn w:val="Normal"/>
    <w:uiPriority w:val="1"/>
    <w:qFormat/>
    <w:pPr>
      <w:spacing w:before="13"/>
      <w:ind w:left="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1317071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www.gov.uk/guidance/pe-and-sport-premium-for-primary-schools"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Pages>
  <Words>1581</Words>
  <Characters>9014</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Leach</dc:creator>
  <cp:lastModifiedBy>Nathan Parker</cp:lastModifiedBy>
  <cp:revision>2</cp:revision>
  <cp:lastPrinted>2025-09-08T09:44:00Z</cp:lastPrinted>
  <dcterms:created xsi:type="dcterms:W3CDTF">2025-09-10T12:40:00Z</dcterms:created>
  <dcterms:modified xsi:type="dcterms:W3CDTF">2025-09-10T12:40:00Z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2023-09-04T00:00:00Z</vt:filetime>
  </property>
  <property fmtid="{D5CDD505-2E9C-101B-9397-08002B2CF9AE}" pid="3" name="Creator">
    <vt:lpwstr>Adobe InDesign 18.5 (Windows)</vt:lpwstr>
  </property>
  <property fmtid="{D5CDD505-2E9C-101B-9397-08002B2CF9AE}" pid="4" name="LastSaved">
    <vt:filetime>2023-09-04T00:00:00Z</vt:filetime>
  </property>
  <property fmtid="{D5CDD505-2E9C-101B-9397-08002B2CF9AE}" pid="5" name="Producer">
    <vt:lpwstr>Adobe PDF Library 17.0</vt:lpwstr>
  </property>
  <property fmtid="{D5CDD505-2E9C-101B-9397-08002B2CF9AE}" pid="6" name="MSIP_Label_ce7559e1-065f-48bd-9ddf-4bc014495b9d_Enabled">
    <vt:lpwstr>true</vt:lpwstr>
  </property>
  <property fmtid="{D5CDD505-2E9C-101B-9397-08002B2CF9AE}" pid="7" name="MSIP_Label_ce7559e1-065f-48bd-9ddf-4bc014495b9d_SetDate">
    <vt:lpwstr>2023-10-11T12:34:12Z</vt:lpwstr>
  </property>
  <property fmtid="{D5CDD505-2E9C-101B-9397-08002B2CF9AE}" pid="8" name="MSIP_Label_ce7559e1-065f-48bd-9ddf-4bc014495b9d_Method">
    <vt:lpwstr>Standard</vt:lpwstr>
  </property>
  <property fmtid="{D5CDD505-2E9C-101B-9397-08002B2CF9AE}" pid="9" name="MSIP_Label_ce7559e1-065f-48bd-9ddf-4bc014495b9d_Name">
    <vt:lpwstr>defa4170-0d19-0005-0004-bc88714345d2</vt:lpwstr>
  </property>
  <property fmtid="{D5CDD505-2E9C-101B-9397-08002B2CF9AE}" pid="10" name="MSIP_Label_ce7559e1-065f-48bd-9ddf-4bc014495b9d_SiteId">
    <vt:lpwstr>854b4310-0dbf-4241-ae41-4df0a4f8db92</vt:lpwstr>
  </property>
  <property fmtid="{D5CDD505-2E9C-101B-9397-08002B2CF9AE}" pid="11" name="MSIP_Label_ce7559e1-065f-48bd-9ddf-4bc014495b9d_ActionId">
    <vt:lpwstr>227b76ec-343b-49b6-8a61-411a053ed7e6</vt:lpwstr>
  </property>
  <property fmtid="{D5CDD505-2E9C-101B-9397-08002B2CF9AE}" pid="12" name="MSIP_Label_ce7559e1-065f-48bd-9ddf-4bc014495b9d_ContentBits">
    <vt:lpwstr>0</vt:lpwstr>
  </property>
</Properties>
</file>