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601"/>
        <w:tblW w:w="15455" w:type="dxa"/>
        <w:tblLook w:val="04A0" w:firstRow="1" w:lastRow="0" w:firstColumn="1" w:lastColumn="0" w:noHBand="0" w:noVBand="1"/>
      </w:tblPr>
      <w:tblGrid>
        <w:gridCol w:w="1867"/>
        <w:gridCol w:w="1828"/>
        <w:gridCol w:w="1825"/>
        <w:gridCol w:w="2368"/>
        <w:gridCol w:w="2056"/>
        <w:gridCol w:w="1815"/>
        <w:gridCol w:w="1859"/>
        <w:gridCol w:w="1822"/>
        <w:gridCol w:w="15"/>
      </w:tblGrid>
      <w:tr w:rsidR="00DC25A1" w:rsidTr="00DC25A1">
        <w:trPr>
          <w:trHeight w:val="496"/>
        </w:trPr>
        <w:tc>
          <w:tcPr>
            <w:tcW w:w="15455" w:type="dxa"/>
            <w:gridSpan w:val="9"/>
            <w:shd w:val="clear" w:color="auto" w:fill="D9E2F3" w:themeFill="accent1" w:themeFillTint="33"/>
          </w:tcPr>
          <w:p w:rsidR="00DC25A1" w:rsidRPr="00DC25A1" w:rsidRDefault="00DC25A1" w:rsidP="00DC25A1">
            <w:pPr>
              <w:jc w:val="center"/>
              <w:rPr>
                <w:b/>
                <w:sz w:val="28"/>
                <w:szCs w:val="28"/>
              </w:rPr>
            </w:pPr>
            <w:r w:rsidRPr="00DC25A1">
              <w:rPr>
                <w:b/>
                <w:sz w:val="28"/>
                <w:szCs w:val="28"/>
              </w:rPr>
              <w:t xml:space="preserve">Wakefield Trust </w:t>
            </w:r>
          </w:p>
          <w:p w:rsidR="00DC25A1" w:rsidRDefault="00DC25A1" w:rsidP="00DC25A1">
            <w:pPr>
              <w:jc w:val="center"/>
            </w:pPr>
            <w:r w:rsidRPr="00DC25A1">
              <w:rPr>
                <w:b/>
                <w:sz w:val="28"/>
                <w:szCs w:val="28"/>
              </w:rPr>
              <w:t>History Skills Progression</w:t>
            </w:r>
          </w:p>
        </w:tc>
      </w:tr>
      <w:tr w:rsidR="00C2589B" w:rsidTr="001004B6">
        <w:trPr>
          <w:gridAfter w:val="1"/>
          <w:wAfter w:w="15" w:type="dxa"/>
          <w:trHeight w:val="285"/>
        </w:trPr>
        <w:tc>
          <w:tcPr>
            <w:tcW w:w="1867" w:type="dxa"/>
            <w:shd w:val="clear" w:color="auto" w:fill="E7E6E6" w:themeFill="background2"/>
          </w:tcPr>
          <w:p w:rsidR="00DC25A1" w:rsidRPr="00E14DBF" w:rsidRDefault="00DC25A1" w:rsidP="00DC25A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828" w:type="dxa"/>
            <w:shd w:val="clear" w:color="auto" w:fill="E7E6E6" w:themeFill="background2"/>
          </w:tcPr>
          <w:p w:rsidR="00DC25A1" w:rsidRPr="00E14DBF" w:rsidRDefault="00DC25A1" w:rsidP="00DC25A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14DBF">
              <w:rPr>
                <w:rFonts w:cstheme="minorHAnsi"/>
                <w:b/>
                <w:sz w:val="28"/>
                <w:szCs w:val="28"/>
              </w:rPr>
              <w:t>Early Years</w:t>
            </w:r>
          </w:p>
        </w:tc>
        <w:tc>
          <w:tcPr>
            <w:tcW w:w="1825" w:type="dxa"/>
            <w:shd w:val="clear" w:color="auto" w:fill="E7E6E6" w:themeFill="background2"/>
          </w:tcPr>
          <w:p w:rsidR="00DC25A1" w:rsidRPr="00E14DBF" w:rsidRDefault="00DC25A1" w:rsidP="00DC25A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14DBF">
              <w:rPr>
                <w:rFonts w:cstheme="minorHAnsi"/>
                <w:b/>
                <w:sz w:val="28"/>
                <w:szCs w:val="28"/>
              </w:rPr>
              <w:t>Year 1</w:t>
            </w:r>
          </w:p>
        </w:tc>
        <w:tc>
          <w:tcPr>
            <w:tcW w:w="2368" w:type="dxa"/>
            <w:shd w:val="clear" w:color="auto" w:fill="E7E6E6" w:themeFill="background2"/>
          </w:tcPr>
          <w:p w:rsidR="00DC25A1" w:rsidRPr="00E14DBF" w:rsidRDefault="00DC25A1" w:rsidP="00DC25A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14DBF">
              <w:rPr>
                <w:rFonts w:cstheme="minorHAnsi"/>
                <w:b/>
                <w:sz w:val="28"/>
                <w:szCs w:val="28"/>
              </w:rPr>
              <w:t>Year 2</w:t>
            </w:r>
          </w:p>
        </w:tc>
        <w:tc>
          <w:tcPr>
            <w:tcW w:w="2056" w:type="dxa"/>
            <w:shd w:val="clear" w:color="auto" w:fill="E7E6E6" w:themeFill="background2"/>
          </w:tcPr>
          <w:p w:rsidR="00DC25A1" w:rsidRPr="00E14DBF" w:rsidRDefault="00DC25A1" w:rsidP="00DC25A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14DBF">
              <w:rPr>
                <w:rFonts w:cstheme="minorHAnsi"/>
                <w:b/>
                <w:sz w:val="28"/>
                <w:szCs w:val="28"/>
              </w:rPr>
              <w:t>Year 3</w:t>
            </w:r>
          </w:p>
        </w:tc>
        <w:tc>
          <w:tcPr>
            <w:tcW w:w="1815" w:type="dxa"/>
            <w:shd w:val="clear" w:color="auto" w:fill="E7E6E6" w:themeFill="background2"/>
          </w:tcPr>
          <w:p w:rsidR="00DC25A1" w:rsidRPr="00E14DBF" w:rsidRDefault="00DC25A1" w:rsidP="00DC25A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14DBF">
              <w:rPr>
                <w:rFonts w:cstheme="minorHAnsi"/>
                <w:b/>
                <w:sz w:val="28"/>
                <w:szCs w:val="28"/>
              </w:rPr>
              <w:t>Year 4</w:t>
            </w:r>
          </w:p>
        </w:tc>
        <w:tc>
          <w:tcPr>
            <w:tcW w:w="1859" w:type="dxa"/>
            <w:shd w:val="clear" w:color="auto" w:fill="E7E6E6" w:themeFill="background2"/>
          </w:tcPr>
          <w:p w:rsidR="00DC25A1" w:rsidRPr="00E14DBF" w:rsidRDefault="00DC25A1" w:rsidP="00DC25A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14DBF">
              <w:rPr>
                <w:rFonts w:cstheme="minorHAnsi"/>
                <w:b/>
                <w:sz w:val="28"/>
                <w:szCs w:val="28"/>
              </w:rPr>
              <w:t>Year 5</w:t>
            </w:r>
          </w:p>
        </w:tc>
        <w:tc>
          <w:tcPr>
            <w:tcW w:w="1822" w:type="dxa"/>
            <w:shd w:val="clear" w:color="auto" w:fill="E7E6E6" w:themeFill="background2"/>
          </w:tcPr>
          <w:p w:rsidR="00DC25A1" w:rsidRPr="00E14DBF" w:rsidRDefault="00DC25A1" w:rsidP="00DC25A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14DBF">
              <w:rPr>
                <w:rFonts w:cstheme="minorHAnsi"/>
                <w:b/>
                <w:sz w:val="28"/>
                <w:szCs w:val="28"/>
              </w:rPr>
              <w:t>Year 6</w:t>
            </w:r>
          </w:p>
        </w:tc>
      </w:tr>
      <w:tr w:rsidR="00C2589B" w:rsidTr="001004B6">
        <w:trPr>
          <w:gridAfter w:val="1"/>
          <w:wAfter w:w="15" w:type="dxa"/>
          <w:trHeight w:val="1287"/>
        </w:trPr>
        <w:tc>
          <w:tcPr>
            <w:tcW w:w="1867" w:type="dxa"/>
            <w:shd w:val="clear" w:color="auto" w:fill="FFE599" w:themeFill="accent4" w:themeFillTint="66"/>
          </w:tcPr>
          <w:p w:rsidR="00BD62B4" w:rsidRPr="00D97CDA" w:rsidRDefault="00D97CDA" w:rsidP="00D97CDA">
            <w:pPr>
              <w:jc w:val="center"/>
              <w:rPr>
                <w:rFonts w:cstheme="minorHAnsi"/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A7C42E" wp14:editId="2C1E025D">
                      <wp:simplePos x="0" y="0"/>
                      <wp:positionH relativeFrom="column">
                        <wp:posOffset>-1843089</wp:posOffset>
                      </wp:positionH>
                      <wp:positionV relativeFrom="paragraph">
                        <wp:posOffset>1589088</wp:posOffset>
                      </wp:positionV>
                      <wp:extent cx="4733925" cy="121063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4733925" cy="1210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D97CDA" w:rsidRPr="00D97CDA" w:rsidRDefault="00D97CDA" w:rsidP="00D97CDA">
                                  <w:pPr>
                                    <w:jc w:val="center"/>
                                    <w:rPr>
                                      <w:b/>
                                      <w:color w:val="C45911" w:themeColor="accent2" w:themeShade="BF"/>
                                      <w:sz w:val="60"/>
                                      <w:szCs w:val="60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D97CDA">
                                    <w:rPr>
                                      <w:b/>
                                      <w:color w:val="C45911" w:themeColor="accent2" w:themeShade="BF"/>
                                      <w:sz w:val="60"/>
                                      <w:szCs w:val="60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Chronological Understanding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51A7C42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45.15pt;margin-top:125.15pt;width:372.75pt;height:95.35pt;rotation:-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" filled="f" stroked="f">
                      <v:fill o:detectmouseclick="t"/>
                      <v:textbox>
                        <w:txbxContent>
                          <w:p w:rsidR="00D97CDA" w:rsidRPr="00D97CDA" w:rsidRDefault="00D97CDA" w:rsidP="00D97CDA">
                            <w:pPr>
                              <w:jc w:val="center"/>
                              <w:rPr>
                                <w:b/>
                                <w:color w:val="C45911" w:themeColor="accent2" w:themeShade="BF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7CDA">
                              <w:rPr>
                                <w:b/>
                                <w:color w:val="C45911" w:themeColor="accent2" w:themeShade="BF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Chronological Understanding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28" w:type="dxa"/>
            <w:shd w:val="clear" w:color="auto" w:fill="FFE599" w:themeFill="accent4" w:themeFillTint="66"/>
          </w:tcPr>
          <w:p w:rsidR="00BD62B4" w:rsidRPr="00E14DBF" w:rsidRDefault="00BD62B4" w:rsidP="00BD62B4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Talk briefly about past events at home e.g. ‘yesterday’</w:t>
            </w:r>
          </w:p>
          <w:p w:rsidR="00BD62B4" w:rsidRPr="00E14DBF" w:rsidRDefault="00BD62B4" w:rsidP="00BD62B4">
            <w:pPr>
              <w:rPr>
                <w:rFonts w:cstheme="minorHAnsi"/>
              </w:rPr>
            </w:pPr>
          </w:p>
          <w:p w:rsidR="00BD62B4" w:rsidRPr="00E14DBF" w:rsidRDefault="00EC30E0" w:rsidP="00BD62B4">
            <w:pPr>
              <w:rPr>
                <w:rFonts w:cstheme="minorHAnsi"/>
              </w:rPr>
            </w:pPr>
            <w:r>
              <w:rPr>
                <w:rFonts w:cstheme="minorHAnsi"/>
              </w:rPr>
              <w:t>They use past, present and future forms accurately when talking about events.</w:t>
            </w:r>
          </w:p>
          <w:p w:rsidR="00BD62B4" w:rsidRPr="00E14DBF" w:rsidRDefault="00BD62B4" w:rsidP="00BD62B4">
            <w:pPr>
              <w:rPr>
                <w:rFonts w:cstheme="minorHAnsi"/>
              </w:rPr>
            </w:pPr>
          </w:p>
          <w:p w:rsidR="00BD62B4" w:rsidRDefault="00BD62B4" w:rsidP="00BD62B4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Talk about brief differences in the past. For example, they can find out about the childhood of their grandparents.</w:t>
            </w:r>
          </w:p>
          <w:p w:rsidR="00EC30E0" w:rsidRDefault="00EC30E0" w:rsidP="00BD62B4">
            <w:pPr>
              <w:rPr>
                <w:rFonts w:cstheme="minorHAnsi"/>
              </w:rPr>
            </w:pPr>
          </w:p>
          <w:p w:rsidR="006B00E3" w:rsidRPr="00E14DBF" w:rsidRDefault="006B00E3" w:rsidP="00BD62B4">
            <w:pPr>
              <w:rPr>
                <w:rFonts w:cstheme="minorHAnsi"/>
              </w:rPr>
            </w:pPr>
          </w:p>
        </w:tc>
        <w:tc>
          <w:tcPr>
            <w:tcW w:w="1825" w:type="dxa"/>
            <w:shd w:val="clear" w:color="auto" w:fill="FFE599" w:themeFill="accent4" w:themeFillTint="66"/>
          </w:tcPr>
          <w:p w:rsidR="00BD62B4" w:rsidRPr="00E14DBF" w:rsidRDefault="00BD62B4" w:rsidP="00BD62B4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Beginning to have an awareness of time.</w:t>
            </w:r>
          </w:p>
          <w:p w:rsidR="00BD62B4" w:rsidRPr="00E14DBF" w:rsidRDefault="00BD62B4" w:rsidP="00BD62B4">
            <w:pPr>
              <w:rPr>
                <w:rFonts w:cstheme="minorHAnsi"/>
              </w:rPr>
            </w:pPr>
          </w:p>
          <w:p w:rsidR="00BD62B4" w:rsidRPr="00E14DBF" w:rsidRDefault="00BD62B4" w:rsidP="00BD62B4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Starting to put events and people in order relating to time.</w:t>
            </w:r>
          </w:p>
          <w:p w:rsidR="00BD62B4" w:rsidRPr="00E14DBF" w:rsidRDefault="00BD62B4" w:rsidP="00BD62B4">
            <w:pPr>
              <w:rPr>
                <w:rFonts w:cstheme="minorHAnsi"/>
              </w:rPr>
            </w:pPr>
          </w:p>
          <w:p w:rsidR="00BD62B4" w:rsidRPr="00E14DBF" w:rsidRDefault="00BD62B4" w:rsidP="00BD62B4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Beginning to have an awareness of past and future.</w:t>
            </w:r>
          </w:p>
        </w:tc>
        <w:tc>
          <w:tcPr>
            <w:tcW w:w="2368" w:type="dxa"/>
            <w:shd w:val="clear" w:color="auto" w:fill="FFE599" w:themeFill="accent4" w:themeFillTint="66"/>
          </w:tcPr>
          <w:p w:rsidR="00BD62B4" w:rsidRPr="00E14DBF" w:rsidRDefault="00BD62B4" w:rsidP="00BD62B4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Place events onto a timeline.</w:t>
            </w:r>
          </w:p>
          <w:p w:rsidR="00BD62B4" w:rsidRPr="00E14DBF" w:rsidRDefault="00BD62B4" w:rsidP="00BD62B4">
            <w:pPr>
              <w:rPr>
                <w:rFonts w:cstheme="minorHAnsi"/>
              </w:rPr>
            </w:pPr>
          </w:p>
          <w:p w:rsidR="00BD62B4" w:rsidRPr="00E14DBF" w:rsidRDefault="00BD62B4" w:rsidP="00BD62B4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Understand that time passes in years.</w:t>
            </w:r>
          </w:p>
          <w:p w:rsidR="00BD62B4" w:rsidRPr="00E14DBF" w:rsidRDefault="00BD62B4" w:rsidP="00BD62B4">
            <w:pPr>
              <w:rPr>
                <w:rFonts w:cstheme="minorHAnsi"/>
              </w:rPr>
            </w:pPr>
          </w:p>
          <w:p w:rsidR="00BD62B4" w:rsidRPr="00E14DBF" w:rsidRDefault="00BD62B4" w:rsidP="00BD62B4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Understand the difference between events that happened in the distant past e.g. The Great Fire of London and events that happened in the recent past e.g. A family party at the weekend.</w:t>
            </w:r>
          </w:p>
          <w:p w:rsidR="00BD62B4" w:rsidRPr="00E14DBF" w:rsidRDefault="00BD62B4" w:rsidP="00BD62B4">
            <w:pPr>
              <w:rPr>
                <w:rFonts w:cstheme="minorHAnsi"/>
              </w:rPr>
            </w:pPr>
          </w:p>
          <w:p w:rsidR="00BD62B4" w:rsidRPr="00E14DBF" w:rsidRDefault="00BD62B4" w:rsidP="00BD62B4">
            <w:pPr>
              <w:rPr>
                <w:rFonts w:cstheme="minorHAnsi"/>
              </w:rPr>
            </w:pPr>
          </w:p>
        </w:tc>
        <w:tc>
          <w:tcPr>
            <w:tcW w:w="2056" w:type="dxa"/>
            <w:shd w:val="clear" w:color="auto" w:fill="FFE599" w:themeFill="accent4" w:themeFillTint="66"/>
          </w:tcPr>
          <w:p w:rsidR="00BD62B4" w:rsidRDefault="00BD62B4" w:rsidP="00BD62B4">
            <w:r>
              <w:t>Understand that a timeline can be divided into BC and AD.</w:t>
            </w:r>
          </w:p>
          <w:p w:rsidR="00EC30E0" w:rsidRDefault="00EC30E0" w:rsidP="00BD62B4"/>
          <w:p w:rsidR="00EC30E0" w:rsidRPr="00BE4212" w:rsidRDefault="00BD62B4" w:rsidP="00BD62B4">
            <w:r w:rsidRPr="00BE4212">
              <w:t xml:space="preserve">Use a timeline to place </w:t>
            </w:r>
            <w:r w:rsidRPr="00BE4212">
              <w:rPr>
                <w:b/>
              </w:rPr>
              <w:t>historical events</w:t>
            </w:r>
            <w:r w:rsidRPr="00BE4212">
              <w:t xml:space="preserve"> in chronological order</w:t>
            </w:r>
            <w:r w:rsidR="007A422C" w:rsidRPr="00BE4212">
              <w:t>.</w:t>
            </w:r>
          </w:p>
          <w:p w:rsidR="007A422C" w:rsidRDefault="007A422C" w:rsidP="00BD62B4"/>
          <w:p w:rsidR="00BD62B4" w:rsidRDefault="00BD62B4" w:rsidP="00BD62B4">
            <w:r>
              <w:t xml:space="preserve">Describe </w:t>
            </w:r>
            <w:r w:rsidR="00A02BF7">
              <w:t xml:space="preserve">eras </w:t>
            </w:r>
            <w:r>
              <w:t xml:space="preserve">and order significant events from the period studied.  </w:t>
            </w:r>
          </w:p>
          <w:p w:rsidR="007A422C" w:rsidRDefault="007A422C" w:rsidP="00BD62B4"/>
          <w:p w:rsidR="000C5DCA" w:rsidRDefault="000C5DCA" w:rsidP="00BD62B4">
            <w:r>
              <w:t>Ordering events within the period.</w:t>
            </w:r>
          </w:p>
          <w:p w:rsidR="00EC30E0" w:rsidRDefault="00EC30E0" w:rsidP="00BD62B4"/>
          <w:p w:rsidR="00BD62B4" w:rsidRDefault="00BD62B4" w:rsidP="00BD62B4"/>
        </w:tc>
        <w:tc>
          <w:tcPr>
            <w:tcW w:w="1815" w:type="dxa"/>
            <w:shd w:val="clear" w:color="auto" w:fill="FFE599" w:themeFill="accent4" w:themeFillTint="66"/>
          </w:tcPr>
          <w:p w:rsidR="00A02BF7" w:rsidRDefault="00A02BF7" w:rsidP="00A02BF7">
            <w:r>
              <w:t xml:space="preserve">Use a timeline to place </w:t>
            </w:r>
            <w:r w:rsidRPr="00EC30E0">
              <w:rPr>
                <w:b/>
              </w:rPr>
              <w:t>historical events</w:t>
            </w:r>
            <w:r>
              <w:t xml:space="preserve"> in chronological order</w:t>
            </w:r>
            <w:r w:rsidRPr="007A422C">
              <w:rPr>
                <w:b/>
              </w:rPr>
              <w:t xml:space="preserve"> using </w:t>
            </w:r>
            <w:r w:rsidR="007A422C" w:rsidRPr="007A422C">
              <w:rPr>
                <w:b/>
              </w:rPr>
              <w:t>dates.</w:t>
            </w:r>
          </w:p>
          <w:p w:rsidR="00A02BF7" w:rsidRDefault="00A02BF7" w:rsidP="00BD62B4"/>
          <w:p w:rsidR="00BD62B4" w:rsidRDefault="00BD62B4" w:rsidP="00BD62B4">
            <w:r>
              <w:t xml:space="preserve">Place certain </w:t>
            </w:r>
            <w:r w:rsidR="007A422C">
              <w:t>eras</w:t>
            </w:r>
            <w:r>
              <w:t xml:space="preserve"> on a timeline showing understanding of BC and AD.</w:t>
            </w:r>
          </w:p>
          <w:p w:rsidR="00A02BF7" w:rsidRDefault="00A02BF7" w:rsidP="00BD62B4"/>
          <w:p w:rsidR="00A02BF7" w:rsidRDefault="000C5DCA" w:rsidP="00BD62B4">
            <w:r>
              <w:t>Identifying</w:t>
            </w:r>
            <w:r w:rsidR="00BD62B4">
              <w:t xml:space="preserve"> the main changes </w:t>
            </w:r>
            <w:r>
              <w:t>within the</w:t>
            </w:r>
            <w:r w:rsidR="00BD62B4">
              <w:t xml:space="preserve"> period of History.</w:t>
            </w:r>
          </w:p>
          <w:p w:rsidR="00BD62B4" w:rsidRDefault="00BD62B4" w:rsidP="00BD62B4">
            <w:r>
              <w:t xml:space="preserve">  </w:t>
            </w:r>
          </w:p>
          <w:p w:rsidR="007A422C" w:rsidRDefault="007A422C" w:rsidP="007A422C">
            <w:r>
              <w:t>Chronological understanding is focused within the period studied.</w:t>
            </w:r>
          </w:p>
          <w:p w:rsidR="007A422C" w:rsidRDefault="007A422C" w:rsidP="00BD62B4"/>
          <w:p w:rsidR="007A422C" w:rsidRDefault="000C5DCA" w:rsidP="00BD62B4">
            <w:r>
              <w:t>Ordering events across periods.</w:t>
            </w:r>
          </w:p>
          <w:p w:rsidR="007A422C" w:rsidRDefault="007A422C" w:rsidP="00BD62B4"/>
          <w:p w:rsidR="00BD62B4" w:rsidRDefault="00BD62B4" w:rsidP="00BD62B4">
            <w:r w:rsidRPr="00322778">
              <w:rPr>
                <w:color w:val="FF0000"/>
              </w:rPr>
              <w:t xml:space="preserve"> </w:t>
            </w:r>
          </w:p>
        </w:tc>
        <w:tc>
          <w:tcPr>
            <w:tcW w:w="1859" w:type="dxa"/>
            <w:shd w:val="clear" w:color="auto" w:fill="FFE599" w:themeFill="accent4" w:themeFillTint="66"/>
          </w:tcPr>
          <w:p w:rsidR="00BD62B4" w:rsidRDefault="000C5DCA" w:rsidP="00BD62B4">
            <w:r>
              <w:t xml:space="preserve">Identify and describe </w:t>
            </w:r>
            <w:r w:rsidR="00BD62B4">
              <w:t>change</w:t>
            </w:r>
            <w:r w:rsidR="00D618F1">
              <w:t xml:space="preserve"> and </w:t>
            </w:r>
            <w:proofErr w:type="gramStart"/>
            <w:r w:rsidR="00D618F1">
              <w:t xml:space="preserve">continuity </w:t>
            </w:r>
            <w:r w:rsidR="00BD62B4">
              <w:t xml:space="preserve"> within</w:t>
            </w:r>
            <w:proofErr w:type="gramEnd"/>
            <w:r w:rsidR="00BD62B4">
              <w:t xml:space="preserve"> and across historical periods.</w:t>
            </w:r>
          </w:p>
          <w:p w:rsidR="00C2589B" w:rsidRDefault="00C2589B" w:rsidP="00BD62B4"/>
          <w:p w:rsidR="00C2589B" w:rsidRDefault="00C2589B" w:rsidP="00C2589B">
            <w:r>
              <w:t xml:space="preserve">Begin to understand how some historical events occurred concurrently in different locations i.e. </w:t>
            </w:r>
          </w:p>
          <w:p w:rsidR="00C2589B" w:rsidRDefault="00C2589B" w:rsidP="00C2589B">
            <w:r>
              <w:t xml:space="preserve">Ancient Egypt and Prehistoric Britain. </w:t>
            </w:r>
          </w:p>
          <w:p w:rsidR="00C2589B" w:rsidRDefault="00C2589B" w:rsidP="00BD62B4"/>
          <w:p w:rsidR="000C5DCA" w:rsidRDefault="000C5DCA" w:rsidP="00BD62B4"/>
          <w:p w:rsidR="007A422C" w:rsidRDefault="007A422C" w:rsidP="00BD62B4"/>
          <w:p w:rsidR="00BD62B4" w:rsidRPr="00322778" w:rsidRDefault="00BD62B4" w:rsidP="00BD62B4">
            <w:pPr>
              <w:rPr>
                <w:color w:val="FF0000"/>
              </w:rPr>
            </w:pPr>
          </w:p>
          <w:p w:rsidR="00BD62B4" w:rsidRDefault="00BD62B4" w:rsidP="00BD62B4"/>
          <w:p w:rsidR="00BD62B4" w:rsidRDefault="00BD62B4" w:rsidP="00BD62B4">
            <w:r>
              <w:t xml:space="preserve"> </w:t>
            </w:r>
          </w:p>
        </w:tc>
        <w:tc>
          <w:tcPr>
            <w:tcW w:w="1822" w:type="dxa"/>
            <w:shd w:val="clear" w:color="auto" w:fill="FFE599" w:themeFill="accent4" w:themeFillTint="66"/>
          </w:tcPr>
          <w:p w:rsidR="00C2589B" w:rsidRDefault="00C2589B" w:rsidP="00C2589B">
            <w:r>
              <w:t>Gain historical perspective by placing their growing knowledge into different contexts: understanding the connections between local, regional, national and international history; between cultural, economic, military, political, religious and social history; and between shot and long term time scales.</w:t>
            </w:r>
          </w:p>
          <w:p w:rsidR="00C2589B" w:rsidRDefault="00C2589B" w:rsidP="00BD62B4"/>
          <w:p w:rsidR="00BD62B4" w:rsidRPr="00A6216A" w:rsidRDefault="00BD62B4" w:rsidP="00BD62B4">
            <w:pPr>
              <w:rPr>
                <w:color w:val="FF0000"/>
              </w:rPr>
            </w:pPr>
          </w:p>
        </w:tc>
      </w:tr>
      <w:tr w:rsidR="00C2589B" w:rsidTr="00D97CDA">
        <w:trPr>
          <w:gridAfter w:val="1"/>
          <w:wAfter w:w="15" w:type="dxa"/>
          <w:trHeight w:val="1207"/>
        </w:trPr>
        <w:tc>
          <w:tcPr>
            <w:tcW w:w="1867" w:type="dxa"/>
            <w:shd w:val="clear" w:color="auto" w:fill="9BBAF9"/>
          </w:tcPr>
          <w:p w:rsidR="001004B6" w:rsidRPr="00D97CDA" w:rsidRDefault="001004B6" w:rsidP="00D97CDA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28" w:type="dxa"/>
            <w:shd w:val="clear" w:color="auto" w:fill="9BBAF9"/>
          </w:tcPr>
          <w:p w:rsidR="001004B6" w:rsidRPr="00E14DBF" w:rsidRDefault="00D97CDA" w:rsidP="001004B6">
            <w:pPr>
              <w:rPr>
                <w:rFonts w:cstheme="minorHAnsi"/>
                <w:color w:val="494949"/>
                <w:sz w:val="20"/>
                <w:szCs w:val="2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6890517" wp14:editId="2195000D">
                      <wp:simplePos x="0" y="0"/>
                      <wp:positionH relativeFrom="column">
                        <wp:posOffset>-3097848</wp:posOffset>
                      </wp:positionH>
                      <wp:positionV relativeFrom="paragraph">
                        <wp:posOffset>1691958</wp:posOffset>
                      </wp:positionV>
                      <wp:extent cx="4733925" cy="121063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4733925" cy="1210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D97CDA" w:rsidRPr="00D97CDA" w:rsidRDefault="00D97CDA" w:rsidP="00D97CDA">
                                  <w:pPr>
                                    <w:jc w:val="center"/>
                                    <w:rPr>
                                      <w:b/>
                                      <w:color w:val="2F5496" w:themeColor="accent1" w:themeShade="BF"/>
                                      <w:sz w:val="60"/>
                                      <w:szCs w:val="60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D97CDA">
                                    <w:rPr>
                                      <w:b/>
                                      <w:color w:val="2F5496" w:themeColor="accent1" w:themeShade="BF"/>
                                      <w:sz w:val="60"/>
                                      <w:szCs w:val="60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Range and Depth of Historical Knowledge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6890517" id="Text Box 2" o:spid="_x0000_s1027" type="#_x0000_t202" style="position:absolute;margin-left:-243.95pt;margin-top:133.25pt;width:372.75pt;height:95.35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" filled="f" stroked="f">
                      <v:fill o:detectmouseclick="t"/>
                      <v:textbox>
                        <w:txbxContent>
                          <w:p w:rsidR="00D97CDA" w:rsidRPr="00D97CDA" w:rsidRDefault="00D97CDA" w:rsidP="00D97CDA">
                            <w:pPr>
                              <w:jc w:val="center"/>
                              <w:rPr>
                                <w:b/>
                                <w:color w:val="2F5496" w:themeColor="accent1" w:themeShade="BF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7CDA">
                              <w:rPr>
                                <w:b/>
                                <w:color w:val="2F5496" w:themeColor="accent1" w:themeShade="BF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Range and Depth of Historical Knowledge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04B6" w:rsidRPr="00E14DBF">
              <w:rPr>
                <w:rFonts w:cstheme="minorHAnsi"/>
                <w:sz w:val="20"/>
                <w:szCs w:val="26"/>
              </w:rPr>
              <w:t xml:space="preserve">To </w:t>
            </w:r>
            <w:r w:rsidR="00695784">
              <w:rPr>
                <w:rFonts w:cstheme="minorHAnsi"/>
                <w:sz w:val="20"/>
                <w:szCs w:val="26"/>
              </w:rPr>
              <w:t>recall and recount</w:t>
            </w:r>
            <w:r w:rsidR="001004B6" w:rsidRPr="00E14DBF">
              <w:rPr>
                <w:rFonts w:cstheme="minorHAnsi"/>
                <w:sz w:val="20"/>
                <w:szCs w:val="26"/>
              </w:rPr>
              <w:t xml:space="preserve"> significant past and present events of their own lives and think about how things have changed within their lifetime.</w:t>
            </w:r>
          </w:p>
        </w:tc>
        <w:tc>
          <w:tcPr>
            <w:tcW w:w="1825" w:type="dxa"/>
            <w:shd w:val="clear" w:color="auto" w:fill="9BBAF9"/>
          </w:tcPr>
          <w:p w:rsidR="001004B6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 xml:space="preserve">To recall and recount events from before their living memory and discuss past and present events in their lives, </w:t>
            </w:r>
            <w:r w:rsidRPr="00695784">
              <w:rPr>
                <w:rFonts w:cstheme="minorHAnsi"/>
                <w:b/>
                <w:sz w:val="20"/>
              </w:rPr>
              <w:t>and the lives of others</w:t>
            </w:r>
            <w:r w:rsidRPr="00E14DBF">
              <w:rPr>
                <w:rFonts w:cstheme="minorHAnsi"/>
                <w:sz w:val="20"/>
              </w:rPr>
              <w:t xml:space="preserve">. </w:t>
            </w:r>
          </w:p>
          <w:p w:rsidR="00695784" w:rsidRPr="00E14DBF" w:rsidRDefault="00695784" w:rsidP="001004B6">
            <w:pPr>
              <w:rPr>
                <w:rFonts w:cstheme="minorHAnsi"/>
                <w:sz w:val="20"/>
              </w:rPr>
            </w:pPr>
          </w:p>
          <w:p w:rsidR="001004B6" w:rsidRPr="00E14DBF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 xml:space="preserve">Talk about why some things might be different in the past. </w:t>
            </w:r>
          </w:p>
          <w:p w:rsidR="001004B6" w:rsidRPr="00E14DBF" w:rsidRDefault="001004B6" w:rsidP="001004B6">
            <w:pPr>
              <w:rPr>
                <w:rFonts w:cstheme="minorHAnsi"/>
                <w:sz w:val="20"/>
              </w:rPr>
            </w:pPr>
          </w:p>
        </w:tc>
        <w:tc>
          <w:tcPr>
            <w:tcW w:w="2368" w:type="dxa"/>
            <w:shd w:val="clear" w:color="auto" w:fill="9BBAF9"/>
          </w:tcPr>
          <w:p w:rsidR="001004B6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>To recount</w:t>
            </w:r>
            <w:r w:rsidR="00695784">
              <w:rPr>
                <w:rFonts w:cstheme="minorHAnsi"/>
                <w:sz w:val="20"/>
              </w:rPr>
              <w:t xml:space="preserve"> and understand the</w:t>
            </w:r>
            <w:r w:rsidRPr="00E14DBF">
              <w:rPr>
                <w:rFonts w:cstheme="minorHAnsi"/>
                <w:sz w:val="20"/>
              </w:rPr>
              <w:t xml:space="preserve"> main events from a significant time in history</w:t>
            </w:r>
            <w:r w:rsidR="00695784">
              <w:rPr>
                <w:rFonts w:cstheme="minorHAnsi"/>
                <w:sz w:val="20"/>
              </w:rPr>
              <w:t>.</w:t>
            </w:r>
          </w:p>
          <w:p w:rsidR="00C2589B" w:rsidRPr="00E14DBF" w:rsidRDefault="00C2589B" w:rsidP="001004B6">
            <w:pPr>
              <w:rPr>
                <w:rFonts w:cstheme="minorHAnsi"/>
                <w:sz w:val="20"/>
              </w:rPr>
            </w:pPr>
          </w:p>
          <w:p w:rsidR="001004B6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>Look at evidence to explain reasons why people in the past may have acted as they did.</w:t>
            </w:r>
          </w:p>
          <w:p w:rsidR="00695784" w:rsidRPr="00E14DBF" w:rsidRDefault="00695784" w:rsidP="001004B6">
            <w:pPr>
              <w:rPr>
                <w:rFonts w:cstheme="minorHAnsi"/>
                <w:sz w:val="20"/>
              </w:rPr>
            </w:pPr>
          </w:p>
          <w:p w:rsidR="001004B6" w:rsidRPr="00E14DBF" w:rsidRDefault="001004B6" w:rsidP="00695784">
            <w:pPr>
              <w:rPr>
                <w:rFonts w:cstheme="minorHAnsi"/>
                <w:sz w:val="20"/>
              </w:rPr>
            </w:pPr>
          </w:p>
        </w:tc>
        <w:tc>
          <w:tcPr>
            <w:tcW w:w="2056" w:type="dxa"/>
            <w:shd w:val="clear" w:color="auto" w:fill="9BBAF9"/>
          </w:tcPr>
          <w:p w:rsidR="00C2589B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 xml:space="preserve">To show knowledge and understanding of some of the main events, people and changes during time period studied.  </w:t>
            </w:r>
          </w:p>
          <w:p w:rsidR="00C2589B" w:rsidRDefault="00C2589B" w:rsidP="001004B6">
            <w:pPr>
              <w:rPr>
                <w:rFonts w:cstheme="minorHAnsi"/>
                <w:sz w:val="20"/>
              </w:rPr>
            </w:pPr>
          </w:p>
          <w:p w:rsidR="001004B6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 xml:space="preserve">Use evidence to describe lives of people and communities from the past, and compare this with our life today. </w:t>
            </w:r>
          </w:p>
          <w:p w:rsidR="00C2589B" w:rsidRPr="00E14DBF" w:rsidRDefault="00C2589B" w:rsidP="001004B6">
            <w:pPr>
              <w:rPr>
                <w:rFonts w:cstheme="minorHAnsi"/>
                <w:sz w:val="20"/>
              </w:rPr>
            </w:pPr>
          </w:p>
          <w:p w:rsidR="001004B6" w:rsidRPr="00E14DBF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 xml:space="preserve">Beginning to identify </w:t>
            </w:r>
            <w:r w:rsidR="00695784">
              <w:rPr>
                <w:rFonts w:cstheme="minorHAnsi"/>
                <w:sz w:val="20"/>
              </w:rPr>
              <w:t>the causes and</w:t>
            </w:r>
            <w:r w:rsidRPr="00E14DBF">
              <w:rPr>
                <w:rFonts w:cstheme="minorHAnsi"/>
                <w:sz w:val="20"/>
              </w:rPr>
              <w:t xml:space="preserve"> consequences of people’s actions. </w:t>
            </w:r>
          </w:p>
        </w:tc>
        <w:tc>
          <w:tcPr>
            <w:tcW w:w="1815" w:type="dxa"/>
            <w:shd w:val="clear" w:color="auto" w:fill="9BBAF9"/>
          </w:tcPr>
          <w:p w:rsidR="00C2589B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 xml:space="preserve">To show knowledge and understanding by describing features of past societies and periods, and offer a reasonable explanation for some of these. </w:t>
            </w:r>
          </w:p>
          <w:p w:rsidR="00C2589B" w:rsidRDefault="00C2589B" w:rsidP="001004B6">
            <w:pPr>
              <w:rPr>
                <w:rFonts w:cstheme="minorHAnsi"/>
                <w:sz w:val="20"/>
              </w:rPr>
            </w:pPr>
          </w:p>
          <w:p w:rsidR="001004B6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>Describe similarities and differences between people, events and artefacts studied</w:t>
            </w:r>
            <w:r w:rsidR="003F3C81">
              <w:rPr>
                <w:rFonts w:cstheme="minorHAnsi"/>
                <w:sz w:val="20"/>
              </w:rPr>
              <w:t xml:space="preserve"> across periods.</w:t>
            </w:r>
          </w:p>
          <w:p w:rsidR="00C2589B" w:rsidRPr="00E14DBF" w:rsidRDefault="00C2589B" w:rsidP="001004B6">
            <w:pPr>
              <w:rPr>
                <w:rFonts w:cstheme="minorHAnsi"/>
                <w:sz w:val="20"/>
              </w:rPr>
            </w:pPr>
          </w:p>
          <w:p w:rsidR="001004B6" w:rsidRPr="00E14DBF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 xml:space="preserve">Describe how some events of the past influence life today. </w:t>
            </w:r>
          </w:p>
        </w:tc>
        <w:tc>
          <w:tcPr>
            <w:tcW w:w="1859" w:type="dxa"/>
            <w:shd w:val="clear" w:color="auto" w:fill="9BBAF9"/>
          </w:tcPr>
          <w:p w:rsidR="001004B6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>To begin to examine</w:t>
            </w:r>
            <w:r w:rsidR="003F3C81">
              <w:rPr>
                <w:rFonts w:cstheme="minorHAnsi"/>
                <w:sz w:val="20"/>
              </w:rPr>
              <w:t xml:space="preserve"> the wider</w:t>
            </w:r>
            <w:r w:rsidRPr="00E14DBF">
              <w:rPr>
                <w:rFonts w:cstheme="minorHAnsi"/>
                <w:sz w:val="20"/>
              </w:rPr>
              <w:t xml:space="preserve"> cause</w:t>
            </w:r>
            <w:r w:rsidR="003F3C81">
              <w:rPr>
                <w:rFonts w:cstheme="minorHAnsi"/>
                <w:sz w:val="20"/>
              </w:rPr>
              <w:t xml:space="preserve">s </w:t>
            </w:r>
            <w:r w:rsidRPr="00E14DBF">
              <w:rPr>
                <w:rFonts w:cstheme="minorHAnsi"/>
                <w:sz w:val="20"/>
              </w:rPr>
              <w:t xml:space="preserve">and consequences of significant historical events, and the impact this had on others. </w:t>
            </w:r>
          </w:p>
          <w:p w:rsidR="00C2589B" w:rsidRPr="00E14DBF" w:rsidRDefault="00C2589B" w:rsidP="001004B6">
            <w:pPr>
              <w:rPr>
                <w:rFonts w:cstheme="minorHAnsi"/>
                <w:sz w:val="20"/>
              </w:rPr>
            </w:pPr>
          </w:p>
          <w:p w:rsidR="003F3C81" w:rsidRPr="00E14DBF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>Compare an aspect of life with the same aspect in another time period</w:t>
            </w:r>
            <w:r w:rsidR="003F3C81">
              <w:rPr>
                <w:rFonts w:cstheme="minorHAnsi"/>
                <w:sz w:val="20"/>
              </w:rPr>
              <w:t xml:space="preserve"> e.g. economic, religious, social, cultural, political and military.</w:t>
            </w:r>
          </w:p>
        </w:tc>
        <w:tc>
          <w:tcPr>
            <w:tcW w:w="1822" w:type="dxa"/>
            <w:shd w:val="clear" w:color="auto" w:fill="9BBAF9"/>
          </w:tcPr>
          <w:p w:rsidR="003F3C81" w:rsidRDefault="003F3C81" w:rsidP="003F3C81">
            <w:pPr>
              <w:rPr>
                <w:rFonts w:cstheme="minorHAnsi"/>
                <w:sz w:val="20"/>
              </w:rPr>
            </w:pPr>
            <w:bookmarkStart w:id="0" w:name="_GoBack"/>
            <w:r>
              <w:rPr>
                <w:rFonts w:cstheme="minorHAnsi"/>
                <w:sz w:val="20"/>
              </w:rPr>
              <w:t>To</w:t>
            </w:r>
            <w:r w:rsidRPr="00E14DBF">
              <w:rPr>
                <w:rFonts w:cstheme="minorHAnsi"/>
                <w:sz w:val="20"/>
              </w:rPr>
              <w:t xml:space="preserve"> examine</w:t>
            </w:r>
            <w:r>
              <w:rPr>
                <w:rFonts w:cstheme="minorHAnsi"/>
                <w:sz w:val="20"/>
              </w:rPr>
              <w:t xml:space="preserve"> the wider short and long term</w:t>
            </w:r>
            <w:r w:rsidRPr="00E14DBF">
              <w:rPr>
                <w:rFonts w:cstheme="minorHAnsi"/>
                <w:sz w:val="20"/>
              </w:rPr>
              <w:t xml:space="preserve"> cause</w:t>
            </w:r>
            <w:r>
              <w:rPr>
                <w:rFonts w:cstheme="minorHAnsi"/>
                <w:sz w:val="20"/>
              </w:rPr>
              <w:t xml:space="preserve">s </w:t>
            </w:r>
            <w:r w:rsidRPr="00E14DBF">
              <w:rPr>
                <w:rFonts w:cstheme="minorHAnsi"/>
                <w:sz w:val="20"/>
              </w:rPr>
              <w:t xml:space="preserve">and consequences of significant historical events, and the impact this had on others. </w:t>
            </w:r>
          </w:p>
          <w:p w:rsidR="003F3C81" w:rsidRDefault="003F3C81" w:rsidP="001004B6">
            <w:pPr>
              <w:rPr>
                <w:rFonts w:cstheme="minorHAnsi"/>
                <w:sz w:val="20"/>
              </w:rPr>
            </w:pPr>
          </w:p>
          <w:p w:rsidR="001004B6" w:rsidRDefault="001004B6" w:rsidP="001004B6">
            <w:pPr>
              <w:rPr>
                <w:rFonts w:cstheme="minorHAnsi"/>
                <w:sz w:val="20"/>
              </w:rPr>
            </w:pPr>
            <w:r w:rsidRPr="00E14DBF">
              <w:rPr>
                <w:rFonts w:cstheme="minorHAnsi"/>
                <w:sz w:val="20"/>
              </w:rPr>
              <w:t xml:space="preserve">To find out beliefs, behaviours and characteristics of people, recognising that not everybody shared the same views, and compare these with that of another period. </w:t>
            </w:r>
          </w:p>
          <w:p w:rsidR="003F3C81" w:rsidRDefault="003F3C81" w:rsidP="001004B6">
            <w:pPr>
              <w:rPr>
                <w:rFonts w:cstheme="minorHAnsi"/>
                <w:sz w:val="20"/>
              </w:rPr>
            </w:pPr>
          </w:p>
          <w:bookmarkEnd w:id="0"/>
          <w:p w:rsidR="00D97CDA" w:rsidRDefault="00D97CDA" w:rsidP="001004B6">
            <w:pPr>
              <w:rPr>
                <w:rFonts w:cstheme="minorHAnsi"/>
                <w:sz w:val="20"/>
              </w:rPr>
            </w:pPr>
          </w:p>
          <w:p w:rsidR="00D97CDA" w:rsidRDefault="00D97CDA" w:rsidP="001004B6">
            <w:pPr>
              <w:rPr>
                <w:rFonts w:cstheme="minorHAnsi"/>
                <w:sz w:val="20"/>
              </w:rPr>
            </w:pPr>
          </w:p>
          <w:p w:rsidR="00D97CDA" w:rsidRDefault="00D97CDA" w:rsidP="001004B6">
            <w:pPr>
              <w:rPr>
                <w:rFonts w:cstheme="minorHAnsi"/>
                <w:sz w:val="20"/>
              </w:rPr>
            </w:pPr>
          </w:p>
          <w:p w:rsidR="00D97CDA" w:rsidRDefault="00D97CDA" w:rsidP="001004B6">
            <w:pPr>
              <w:rPr>
                <w:rFonts w:cstheme="minorHAnsi"/>
                <w:sz w:val="20"/>
              </w:rPr>
            </w:pPr>
          </w:p>
          <w:p w:rsidR="00D97CDA" w:rsidRDefault="00D97CDA" w:rsidP="001004B6">
            <w:pPr>
              <w:rPr>
                <w:rFonts w:cstheme="minorHAnsi"/>
                <w:sz w:val="20"/>
              </w:rPr>
            </w:pPr>
          </w:p>
          <w:p w:rsidR="00D97CDA" w:rsidRDefault="00D97CDA" w:rsidP="001004B6">
            <w:pPr>
              <w:rPr>
                <w:rFonts w:cstheme="minorHAnsi"/>
                <w:sz w:val="20"/>
              </w:rPr>
            </w:pPr>
          </w:p>
          <w:p w:rsidR="00D97CDA" w:rsidRDefault="00D97CDA" w:rsidP="001004B6">
            <w:pPr>
              <w:rPr>
                <w:rFonts w:cstheme="minorHAnsi"/>
                <w:sz w:val="20"/>
              </w:rPr>
            </w:pPr>
          </w:p>
          <w:p w:rsidR="00D97CDA" w:rsidRDefault="00D97CDA" w:rsidP="001004B6">
            <w:pPr>
              <w:rPr>
                <w:rFonts w:cstheme="minorHAnsi"/>
                <w:sz w:val="20"/>
              </w:rPr>
            </w:pPr>
          </w:p>
          <w:p w:rsidR="00D97CDA" w:rsidRDefault="00D97CDA" w:rsidP="001004B6">
            <w:pPr>
              <w:rPr>
                <w:rFonts w:cstheme="minorHAnsi"/>
                <w:sz w:val="20"/>
              </w:rPr>
            </w:pPr>
          </w:p>
          <w:p w:rsidR="003F3C81" w:rsidRDefault="003F3C81" w:rsidP="001004B6">
            <w:pPr>
              <w:rPr>
                <w:rFonts w:cstheme="minorHAnsi"/>
                <w:sz w:val="20"/>
              </w:rPr>
            </w:pPr>
          </w:p>
          <w:p w:rsidR="003F3C81" w:rsidRDefault="003F3C81" w:rsidP="001004B6">
            <w:pPr>
              <w:rPr>
                <w:rFonts w:cstheme="minorHAnsi"/>
                <w:sz w:val="20"/>
              </w:rPr>
            </w:pPr>
          </w:p>
          <w:p w:rsidR="00C2589B" w:rsidRPr="00E14DBF" w:rsidRDefault="00C2589B" w:rsidP="001004B6">
            <w:pPr>
              <w:rPr>
                <w:rFonts w:cstheme="minorHAnsi"/>
                <w:sz w:val="20"/>
              </w:rPr>
            </w:pPr>
          </w:p>
          <w:p w:rsidR="001004B6" w:rsidRPr="00E14DBF" w:rsidRDefault="001004B6" w:rsidP="003F3C81">
            <w:pPr>
              <w:rPr>
                <w:rFonts w:cstheme="minorHAnsi"/>
                <w:sz w:val="20"/>
              </w:rPr>
            </w:pPr>
          </w:p>
        </w:tc>
      </w:tr>
      <w:tr w:rsidR="00C2589B" w:rsidTr="001004B6">
        <w:trPr>
          <w:gridAfter w:val="1"/>
          <w:wAfter w:w="15" w:type="dxa"/>
          <w:trHeight w:val="1207"/>
        </w:trPr>
        <w:tc>
          <w:tcPr>
            <w:tcW w:w="1867" w:type="dxa"/>
            <w:shd w:val="clear" w:color="auto" w:fill="CCFF99"/>
          </w:tcPr>
          <w:p w:rsidR="00DC25A1" w:rsidRPr="00D97CDA" w:rsidRDefault="00DC25A1" w:rsidP="00D97CDA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28" w:type="dxa"/>
            <w:shd w:val="clear" w:color="auto" w:fill="CCFF99"/>
          </w:tcPr>
          <w:p w:rsidR="009E2104" w:rsidRPr="00E14DBF" w:rsidRDefault="00D405E3" w:rsidP="00DC25A1">
            <w:pPr>
              <w:rPr>
                <w:rFonts w:cstheme="minorHAnsi"/>
              </w:rPr>
            </w:pPr>
            <w:r>
              <w:rPr>
                <w:rFonts w:cstheme="minorHAnsi"/>
              </w:rPr>
              <w:t>Identify similarities and differences.</w:t>
            </w:r>
          </w:p>
          <w:p w:rsidR="009E2104" w:rsidRPr="00E14DBF" w:rsidRDefault="009E2104" w:rsidP="00DC25A1">
            <w:pPr>
              <w:rPr>
                <w:rFonts w:cstheme="minorHAnsi"/>
              </w:rPr>
            </w:pPr>
          </w:p>
          <w:p w:rsidR="00DC25A1" w:rsidRPr="00E14DBF" w:rsidRDefault="007B5F05" w:rsidP="00DC25A1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Know that information can be retrieved from books</w:t>
            </w:r>
            <w:r w:rsidR="008734E5" w:rsidRPr="00E14DBF">
              <w:rPr>
                <w:rFonts w:cstheme="minorHAnsi"/>
              </w:rPr>
              <w:t>,</w:t>
            </w:r>
            <w:r w:rsidRPr="00E14DBF">
              <w:rPr>
                <w:rFonts w:cstheme="minorHAnsi"/>
              </w:rPr>
              <w:t xml:space="preserve"> </w:t>
            </w:r>
            <w:r w:rsidR="008734E5" w:rsidRPr="00E14DBF">
              <w:rPr>
                <w:rFonts w:cstheme="minorHAnsi"/>
              </w:rPr>
              <w:t>the internet and people</w:t>
            </w:r>
            <w:r w:rsidR="00907BE2" w:rsidRPr="00E14DBF">
              <w:rPr>
                <w:rFonts w:cstheme="minorHAnsi"/>
              </w:rPr>
              <w:t>.</w:t>
            </w:r>
          </w:p>
          <w:p w:rsidR="009E2104" w:rsidRPr="00E14DBF" w:rsidRDefault="00D97CDA" w:rsidP="00907BE2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6890517" wp14:editId="2195000D">
                      <wp:simplePos x="0" y="0"/>
                      <wp:positionH relativeFrom="column">
                        <wp:posOffset>-3052764</wp:posOffset>
                      </wp:positionH>
                      <wp:positionV relativeFrom="paragraph">
                        <wp:posOffset>315913</wp:posOffset>
                      </wp:positionV>
                      <wp:extent cx="4733925" cy="1210630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4733925" cy="1210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D97CDA" w:rsidRPr="00D97CDA" w:rsidRDefault="00D97CDA" w:rsidP="00D97CDA">
                                  <w:pPr>
                                    <w:jc w:val="center"/>
                                    <w:rPr>
                                      <w:b/>
                                      <w:color w:val="00B050"/>
                                      <w:sz w:val="60"/>
                                      <w:szCs w:val="60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D97CDA">
                                    <w:rPr>
                                      <w:b/>
                                      <w:color w:val="00B050"/>
                                      <w:sz w:val="60"/>
                                      <w:szCs w:val="60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Historical Enquiry and Interpretation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6890517" id="Text Box 3" o:spid="_x0000_s1028" type="#_x0000_t202" style="position:absolute;margin-left:-240.4pt;margin-top:24.9pt;width:372.75pt;height:95.35pt;rotation:-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" filled="f" stroked="f">
                      <v:fill o:detectmouseclick="t"/>
                      <v:textbox>
                        <w:txbxContent>
                          <w:p w:rsidR="00D97CDA" w:rsidRPr="00D97CDA" w:rsidRDefault="00D97CDA" w:rsidP="00D97CDA">
                            <w:pPr>
                              <w:jc w:val="center"/>
                              <w:rPr>
                                <w:b/>
                                <w:color w:val="00B050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7CDA">
                              <w:rPr>
                                <w:b/>
                                <w:color w:val="00B050"/>
                                <w:sz w:val="60"/>
                                <w:szCs w:val="6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Historical Enquiry and Interpretation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07BE2" w:rsidRPr="00E14DBF" w:rsidRDefault="00D405E3" w:rsidP="00907BE2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ask and a</w:t>
            </w:r>
            <w:r w:rsidR="00907BE2" w:rsidRPr="00E14DBF">
              <w:rPr>
                <w:rFonts w:cstheme="minorHAnsi"/>
              </w:rPr>
              <w:t>nswer ‘how’ and ‘why’ questions in response to stories or events.</w:t>
            </w:r>
          </w:p>
          <w:p w:rsidR="009E2104" w:rsidRPr="00E14DBF" w:rsidRDefault="009E2104" w:rsidP="00907BE2">
            <w:pPr>
              <w:rPr>
                <w:rFonts w:cstheme="minorHAnsi"/>
              </w:rPr>
            </w:pPr>
          </w:p>
          <w:p w:rsidR="00907BE2" w:rsidRPr="00E14DBF" w:rsidRDefault="00907BE2" w:rsidP="00907BE2">
            <w:pPr>
              <w:rPr>
                <w:rFonts w:cstheme="minorHAnsi"/>
              </w:rPr>
            </w:pPr>
          </w:p>
          <w:p w:rsidR="007B5F05" w:rsidRPr="00E14DBF" w:rsidRDefault="007B5F05" w:rsidP="00907BE2">
            <w:pPr>
              <w:jc w:val="right"/>
              <w:rPr>
                <w:rFonts w:cstheme="minorHAnsi"/>
              </w:rPr>
            </w:pPr>
          </w:p>
          <w:p w:rsidR="007B5F05" w:rsidRPr="00E14DBF" w:rsidRDefault="007B5F05" w:rsidP="00DC25A1">
            <w:pPr>
              <w:rPr>
                <w:rFonts w:cstheme="minorHAnsi"/>
              </w:rPr>
            </w:pPr>
          </w:p>
        </w:tc>
        <w:tc>
          <w:tcPr>
            <w:tcW w:w="1825" w:type="dxa"/>
            <w:shd w:val="clear" w:color="auto" w:fill="CCFF99"/>
          </w:tcPr>
          <w:p w:rsidR="00BA7221" w:rsidRPr="00E14DBF" w:rsidRDefault="00BA7221" w:rsidP="00BA722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14DBF">
              <w:rPr>
                <w:rFonts w:cstheme="minorHAnsi"/>
              </w:rPr>
              <w:t>Sort artefacts</w:t>
            </w:r>
            <w:r w:rsidR="00FA0BC2" w:rsidRPr="00E14DBF">
              <w:rPr>
                <w:rFonts w:cstheme="minorHAnsi"/>
              </w:rPr>
              <w:t xml:space="preserve">, photographs and facts </w:t>
            </w:r>
            <w:r w:rsidRPr="00E14DBF">
              <w:rPr>
                <w:rFonts w:cstheme="minorHAnsi"/>
              </w:rPr>
              <w:t>using the terminology</w:t>
            </w:r>
          </w:p>
          <w:p w:rsidR="00BA7221" w:rsidRPr="00E14DBF" w:rsidRDefault="00BA7221" w:rsidP="00BA722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14DBF">
              <w:rPr>
                <w:rFonts w:cstheme="minorHAnsi"/>
              </w:rPr>
              <w:t>“then”  “now” ‘new’ and ‘old’</w:t>
            </w:r>
          </w:p>
          <w:p w:rsidR="001B614C" w:rsidRPr="00E14DBF" w:rsidRDefault="001B614C" w:rsidP="00BA7221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405E3" w:rsidRPr="00E14DBF" w:rsidRDefault="00BA7221" w:rsidP="00BA722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14DBF">
              <w:rPr>
                <w:rFonts w:cstheme="minorHAnsi"/>
              </w:rPr>
              <w:t xml:space="preserve">Use </w:t>
            </w:r>
            <w:r w:rsidR="008734E5" w:rsidRPr="00E14DBF">
              <w:rPr>
                <w:rFonts w:cstheme="minorHAnsi"/>
              </w:rPr>
              <w:t xml:space="preserve">a </w:t>
            </w:r>
            <w:r w:rsidRPr="00E14DBF">
              <w:rPr>
                <w:rFonts w:cstheme="minorHAnsi"/>
              </w:rPr>
              <w:t>source</w:t>
            </w:r>
            <w:r w:rsidR="00E757CA" w:rsidRPr="00E14DBF">
              <w:rPr>
                <w:rFonts w:cstheme="minorHAnsi"/>
              </w:rPr>
              <w:t xml:space="preserve"> to find out about </w:t>
            </w:r>
            <w:r w:rsidR="008734E5" w:rsidRPr="00E14DBF">
              <w:rPr>
                <w:rFonts w:cstheme="minorHAnsi"/>
              </w:rPr>
              <w:t>a period</w:t>
            </w:r>
            <w:r w:rsidR="00D405E3">
              <w:rPr>
                <w:rFonts w:cstheme="minorHAnsi"/>
              </w:rPr>
              <w:t xml:space="preserve"> to describe differences between then and now.</w:t>
            </w:r>
          </w:p>
          <w:p w:rsidR="009E2104" w:rsidRPr="00E14DBF" w:rsidRDefault="009E2104" w:rsidP="00BA7221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4D69B5" w:rsidRDefault="004D69B5" w:rsidP="004D69B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14DBF">
              <w:rPr>
                <w:rFonts w:cstheme="minorHAnsi"/>
              </w:rPr>
              <w:t>Ask questions about how they are similar or different to</w:t>
            </w:r>
            <w:r w:rsidR="008734E5" w:rsidRPr="00E14DBF">
              <w:rPr>
                <w:rFonts w:cstheme="minorHAnsi"/>
              </w:rPr>
              <w:t xml:space="preserve"> each othe</w:t>
            </w:r>
            <w:r w:rsidR="00D405E3">
              <w:rPr>
                <w:rFonts w:cstheme="minorHAnsi"/>
              </w:rPr>
              <w:t>r.</w:t>
            </w:r>
          </w:p>
          <w:p w:rsidR="00D405E3" w:rsidRDefault="00D405E3" w:rsidP="004D69B5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BA7221" w:rsidRPr="00E14DBF" w:rsidRDefault="00D405E3" w:rsidP="00BA7221">
            <w:pPr>
              <w:rPr>
                <w:rFonts w:cstheme="minorHAnsi"/>
              </w:rPr>
            </w:pPr>
            <w:r>
              <w:rPr>
                <w:rFonts w:cstheme="minorHAnsi"/>
              </w:rPr>
              <w:t>Using stories to encourage children to distinguish between fact and fiction.</w:t>
            </w:r>
          </w:p>
        </w:tc>
        <w:tc>
          <w:tcPr>
            <w:tcW w:w="2368" w:type="dxa"/>
            <w:shd w:val="clear" w:color="auto" w:fill="CCFF99"/>
          </w:tcPr>
          <w:p w:rsidR="00D405E3" w:rsidRPr="00E14DBF" w:rsidRDefault="00D405E3" w:rsidP="00D405E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Compare </w:t>
            </w:r>
            <w:r w:rsidR="00D618F1">
              <w:rPr>
                <w:rFonts w:cstheme="minorHAnsi"/>
              </w:rPr>
              <w:t xml:space="preserve">small details from </w:t>
            </w:r>
            <w:r>
              <w:rPr>
                <w:rFonts w:cstheme="minorHAnsi"/>
              </w:rPr>
              <w:t>a range of artefacts,</w:t>
            </w:r>
            <w:r w:rsidRPr="00E14DBF">
              <w:rPr>
                <w:rFonts w:cstheme="minorHAnsi"/>
              </w:rPr>
              <w:t xml:space="preserve"> photographs and facts</w:t>
            </w:r>
            <w:r>
              <w:rPr>
                <w:rFonts w:cstheme="minorHAnsi"/>
              </w:rPr>
              <w:t>.</w:t>
            </w:r>
          </w:p>
          <w:p w:rsidR="00D405E3" w:rsidRDefault="00D405E3" w:rsidP="00D405E3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405E3" w:rsidRPr="00E14DBF" w:rsidRDefault="00D405E3" w:rsidP="00D405E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E14DBF">
              <w:rPr>
                <w:rFonts w:cstheme="minorHAnsi"/>
              </w:rPr>
              <w:t>Use a range of sources to find out about a period</w:t>
            </w:r>
            <w:r>
              <w:rPr>
                <w:rFonts w:cstheme="minorHAnsi"/>
              </w:rPr>
              <w:t xml:space="preserve"> to describe differences between then and now.</w:t>
            </w:r>
          </w:p>
          <w:p w:rsidR="00D405E3" w:rsidRDefault="00D405E3" w:rsidP="00D618F1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 xml:space="preserve"> </w:t>
            </w:r>
          </w:p>
          <w:p w:rsidR="00D405E3" w:rsidRDefault="00D405E3" w:rsidP="00D405E3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 xml:space="preserve">Be aware of other peoples’ (and key individuals) opinions and values. </w:t>
            </w:r>
          </w:p>
          <w:p w:rsidR="00D405E3" w:rsidRDefault="00D405E3" w:rsidP="00D405E3">
            <w:pPr>
              <w:rPr>
                <w:rFonts w:cstheme="minorHAnsi"/>
              </w:rPr>
            </w:pPr>
          </w:p>
          <w:p w:rsidR="00D405E3" w:rsidRPr="00E14DBF" w:rsidRDefault="00D405E3" w:rsidP="00D405E3">
            <w:pPr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  <w:r w:rsidRPr="00E14DBF">
              <w:rPr>
                <w:rFonts w:cstheme="minorHAnsi"/>
              </w:rPr>
              <w:t xml:space="preserve">xpress thoughts and feelings about different people </w:t>
            </w:r>
            <w:r w:rsidR="00D618F1">
              <w:rPr>
                <w:rFonts w:cstheme="minorHAnsi"/>
              </w:rPr>
              <w:t xml:space="preserve">and events </w:t>
            </w:r>
            <w:r w:rsidRPr="00E14DBF">
              <w:rPr>
                <w:rFonts w:cstheme="minorHAnsi"/>
              </w:rPr>
              <w:t>in the past.</w:t>
            </w:r>
          </w:p>
          <w:p w:rsidR="00D405E3" w:rsidRPr="00E14DBF" w:rsidRDefault="00D405E3" w:rsidP="00D405E3">
            <w:pPr>
              <w:rPr>
                <w:rFonts w:cstheme="minorHAnsi"/>
              </w:rPr>
            </w:pPr>
          </w:p>
          <w:p w:rsidR="00D618F1" w:rsidRDefault="00D618F1" w:rsidP="007B5F05">
            <w:pPr>
              <w:rPr>
                <w:rFonts w:cstheme="minorHAnsi"/>
              </w:rPr>
            </w:pPr>
          </w:p>
          <w:p w:rsidR="00D618F1" w:rsidRDefault="00D618F1" w:rsidP="007B5F05">
            <w:pPr>
              <w:rPr>
                <w:rFonts w:cstheme="minorHAnsi"/>
              </w:rPr>
            </w:pPr>
          </w:p>
          <w:p w:rsidR="00D618F1" w:rsidRDefault="00D618F1" w:rsidP="007B5F05">
            <w:pPr>
              <w:rPr>
                <w:rFonts w:cstheme="minorHAnsi"/>
              </w:rPr>
            </w:pPr>
          </w:p>
          <w:p w:rsidR="00D618F1" w:rsidRDefault="00D618F1" w:rsidP="007B5F05">
            <w:pPr>
              <w:rPr>
                <w:rFonts w:cstheme="minorHAnsi"/>
              </w:rPr>
            </w:pPr>
          </w:p>
          <w:p w:rsidR="00D618F1" w:rsidRPr="00E14DBF" w:rsidRDefault="00D618F1" w:rsidP="007B5F05">
            <w:pPr>
              <w:rPr>
                <w:rFonts w:cstheme="minorHAnsi"/>
              </w:rPr>
            </w:pPr>
          </w:p>
          <w:p w:rsidR="00DC25A1" w:rsidRPr="00E14DBF" w:rsidRDefault="00DC25A1" w:rsidP="00DC25A1">
            <w:pPr>
              <w:rPr>
                <w:rFonts w:cstheme="minorHAnsi"/>
              </w:rPr>
            </w:pPr>
          </w:p>
        </w:tc>
        <w:tc>
          <w:tcPr>
            <w:tcW w:w="2056" w:type="dxa"/>
            <w:shd w:val="clear" w:color="auto" w:fill="CCFF99"/>
          </w:tcPr>
          <w:p w:rsidR="00BD56E8" w:rsidRPr="00E14DBF" w:rsidRDefault="00D7376E" w:rsidP="00DC25A1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Recognise when a source is a primary source.</w:t>
            </w:r>
          </w:p>
          <w:p w:rsidR="00242D1C" w:rsidRPr="00E14DBF" w:rsidRDefault="00242D1C" w:rsidP="00DC25A1">
            <w:pPr>
              <w:rPr>
                <w:rFonts w:cstheme="minorHAnsi"/>
              </w:rPr>
            </w:pPr>
          </w:p>
          <w:p w:rsidR="00DC45B9" w:rsidRPr="00E14DBF" w:rsidRDefault="00DC45B9" w:rsidP="00DC25A1">
            <w:pPr>
              <w:rPr>
                <w:rFonts w:cstheme="minorHAnsi"/>
              </w:rPr>
            </w:pPr>
          </w:p>
          <w:p w:rsidR="00DC45B9" w:rsidRPr="00E14DBF" w:rsidRDefault="00DC45B9" w:rsidP="00DC45B9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Explore alternative points of view in history</w:t>
            </w:r>
            <w:r w:rsidR="00242D1C">
              <w:rPr>
                <w:rFonts w:cstheme="minorHAnsi"/>
              </w:rPr>
              <w:t xml:space="preserve"> and compare different versions of the same story.</w:t>
            </w:r>
          </w:p>
          <w:p w:rsidR="001004B6" w:rsidRPr="00E14DBF" w:rsidRDefault="001004B6" w:rsidP="00DC45B9">
            <w:pPr>
              <w:rPr>
                <w:rFonts w:cstheme="minorHAnsi"/>
              </w:rPr>
            </w:pPr>
          </w:p>
          <w:p w:rsidR="001004B6" w:rsidRPr="00E14DBF" w:rsidRDefault="00242D1C" w:rsidP="00DC45B9">
            <w:pPr>
              <w:rPr>
                <w:rFonts w:cstheme="minorHAnsi"/>
              </w:rPr>
            </w:pPr>
            <w:r>
              <w:rPr>
                <w:rFonts w:cstheme="minorHAnsi"/>
              </w:rPr>
              <w:t>Undertake guided</w:t>
            </w:r>
            <w:r w:rsidR="00BE4212">
              <w:rPr>
                <w:rFonts w:cstheme="minorHAnsi"/>
              </w:rPr>
              <w:t xml:space="preserve"> online l</w:t>
            </w:r>
            <w:r w:rsidR="001004B6" w:rsidRPr="00E14DBF">
              <w:rPr>
                <w:rFonts w:cstheme="minorHAnsi"/>
              </w:rPr>
              <w:t>earning to research</w:t>
            </w:r>
            <w:r>
              <w:rPr>
                <w:rFonts w:cstheme="minorHAnsi"/>
              </w:rPr>
              <w:t>.</w:t>
            </w:r>
          </w:p>
          <w:p w:rsidR="00DC45B9" w:rsidRDefault="00DC45B9" w:rsidP="00DC25A1">
            <w:pPr>
              <w:rPr>
                <w:rFonts w:cstheme="minorHAnsi"/>
              </w:rPr>
            </w:pPr>
          </w:p>
          <w:p w:rsidR="00D618F1" w:rsidRDefault="00D618F1" w:rsidP="00DC25A1">
            <w:pPr>
              <w:rPr>
                <w:rFonts w:cstheme="minorHAnsi"/>
              </w:rPr>
            </w:pPr>
          </w:p>
          <w:p w:rsidR="00D618F1" w:rsidRDefault="00D618F1" w:rsidP="00DC25A1">
            <w:pPr>
              <w:rPr>
                <w:rFonts w:cstheme="minorHAnsi"/>
              </w:rPr>
            </w:pPr>
          </w:p>
          <w:p w:rsidR="00D618F1" w:rsidRDefault="00D618F1" w:rsidP="00DC25A1">
            <w:pPr>
              <w:rPr>
                <w:rFonts w:cstheme="minorHAnsi"/>
              </w:rPr>
            </w:pPr>
          </w:p>
          <w:p w:rsidR="00D618F1" w:rsidRDefault="00D618F1" w:rsidP="00DC25A1">
            <w:pPr>
              <w:rPr>
                <w:rFonts w:cstheme="minorHAnsi"/>
              </w:rPr>
            </w:pPr>
          </w:p>
          <w:p w:rsidR="00D618F1" w:rsidRDefault="00D618F1" w:rsidP="00DC25A1">
            <w:pPr>
              <w:rPr>
                <w:rFonts w:cstheme="minorHAnsi"/>
              </w:rPr>
            </w:pPr>
          </w:p>
          <w:p w:rsidR="00D618F1" w:rsidRDefault="00D618F1" w:rsidP="00DC25A1">
            <w:pPr>
              <w:rPr>
                <w:rFonts w:cstheme="minorHAnsi"/>
              </w:rPr>
            </w:pPr>
          </w:p>
          <w:p w:rsidR="00D618F1" w:rsidRDefault="00D618F1" w:rsidP="00DC25A1">
            <w:pPr>
              <w:rPr>
                <w:rFonts w:cstheme="minorHAnsi"/>
              </w:rPr>
            </w:pPr>
          </w:p>
          <w:p w:rsidR="00D618F1" w:rsidRDefault="00D618F1" w:rsidP="00DC25A1">
            <w:pPr>
              <w:rPr>
                <w:rFonts w:cstheme="minorHAnsi"/>
              </w:rPr>
            </w:pPr>
          </w:p>
          <w:p w:rsidR="00D618F1" w:rsidRPr="00E14DBF" w:rsidRDefault="00D618F1" w:rsidP="00DC25A1">
            <w:pPr>
              <w:rPr>
                <w:rFonts w:cstheme="minorHAnsi"/>
              </w:rPr>
            </w:pPr>
          </w:p>
          <w:p w:rsidR="004D69B5" w:rsidRPr="00E14DBF" w:rsidRDefault="004D69B5" w:rsidP="00DC25A1">
            <w:pPr>
              <w:rPr>
                <w:rFonts w:cstheme="minorHAnsi"/>
              </w:rPr>
            </w:pPr>
          </w:p>
        </w:tc>
        <w:tc>
          <w:tcPr>
            <w:tcW w:w="1815" w:type="dxa"/>
            <w:shd w:val="clear" w:color="auto" w:fill="CCFF99"/>
          </w:tcPr>
          <w:p w:rsidR="00D7376E" w:rsidRPr="00E14DBF" w:rsidRDefault="00D7376E" w:rsidP="00D7376E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Recognise the difference between primary and secondary sources</w:t>
            </w:r>
            <w:r w:rsidR="00F648D0">
              <w:rPr>
                <w:rFonts w:cstheme="minorHAnsi"/>
              </w:rPr>
              <w:t>.</w:t>
            </w:r>
          </w:p>
          <w:p w:rsidR="001B614C" w:rsidRPr="00E14DBF" w:rsidRDefault="001B614C" w:rsidP="00DC25A1">
            <w:pPr>
              <w:rPr>
                <w:rFonts w:cstheme="minorHAnsi"/>
              </w:rPr>
            </w:pPr>
          </w:p>
          <w:p w:rsidR="004D69B5" w:rsidRDefault="001028C9" w:rsidP="00DC25A1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 xml:space="preserve">Understand </w:t>
            </w:r>
            <w:r w:rsidR="004D69B5" w:rsidRPr="00E14DBF">
              <w:rPr>
                <w:rFonts w:cstheme="minorHAnsi"/>
              </w:rPr>
              <w:t>that there is often not a single answer to historical questions</w:t>
            </w:r>
            <w:r w:rsidR="00242D1C">
              <w:rPr>
                <w:rFonts w:cstheme="minorHAnsi"/>
              </w:rPr>
              <w:t>.</w:t>
            </w:r>
          </w:p>
          <w:p w:rsidR="00242D1C" w:rsidRPr="00E14DBF" w:rsidRDefault="00242D1C" w:rsidP="00DC25A1">
            <w:pPr>
              <w:rPr>
                <w:rFonts w:cstheme="minorHAnsi"/>
              </w:rPr>
            </w:pPr>
          </w:p>
          <w:p w:rsidR="004D69B5" w:rsidRPr="00E14DBF" w:rsidRDefault="004D69B5" w:rsidP="00DC25A1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Begin to suggest sources to answer questions</w:t>
            </w:r>
            <w:r w:rsidR="006356EC">
              <w:rPr>
                <w:rFonts w:cstheme="minorHAnsi"/>
              </w:rPr>
              <w:t>.</w:t>
            </w:r>
          </w:p>
          <w:p w:rsidR="005B23AE" w:rsidRPr="00E14DBF" w:rsidRDefault="005B23AE" w:rsidP="00DC25A1">
            <w:pPr>
              <w:rPr>
                <w:rFonts w:cstheme="minorHAnsi"/>
              </w:rPr>
            </w:pPr>
          </w:p>
          <w:p w:rsidR="00D618F1" w:rsidRDefault="005B23AE" w:rsidP="00DC25A1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 xml:space="preserve">Use </w:t>
            </w:r>
            <w:r w:rsidR="00BE4212">
              <w:rPr>
                <w:rFonts w:cstheme="minorHAnsi"/>
              </w:rPr>
              <w:t>online learning</w:t>
            </w:r>
            <w:r w:rsidRPr="00E14DBF">
              <w:rPr>
                <w:rFonts w:cstheme="minorHAnsi"/>
              </w:rPr>
              <w:t xml:space="preserve"> to research</w:t>
            </w:r>
            <w:r w:rsidR="006356EC">
              <w:rPr>
                <w:rFonts w:cstheme="minorHAnsi"/>
              </w:rPr>
              <w:t xml:space="preserve"> independently.</w:t>
            </w:r>
          </w:p>
          <w:p w:rsidR="00D618F1" w:rsidRDefault="00D618F1" w:rsidP="00DC25A1">
            <w:pPr>
              <w:rPr>
                <w:rFonts w:cstheme="minorHAnsi"/>
              </w:rPr>
            </w:pPr>
          </w:p>
          <w:p w:rsidR="00D618F1" w:rsidRDefault="00D618F1" w:rsidP="00DC25A1">
            <w:pPr>
              <w:rPr>
                <w:rFonts w:cstheme="minorHAnsi"/>
              </w:rPr>
            </w:pPr>
          </w:p>
          <w:p w:rsidR="00D618F1" w:rsidRPr="00E14DBF" w:rsidRDefault="00D618F1" w:rsidP="00DC25A1">
            <w:pPr>
              <w:rPr>
                <w:rFonts w:cstheme="minorHAnsi"/>
              </w:rPr>
            </w:pPr>
          </w:p>
          <w:p w:rsidR="00456088" w:rsidRPr="00E14DBF" w:rsidRDefault="00456088" w:rsidP="00DC25A1">
            <w:pPr>
              <w:rPr>
                <w:rFonts w:cstheme="minorHAnsi"/>
              </w:rPr>
            </w:pPr>
          </w:p>
        </w:tc>
        <w:tc>
          <w:tcPr>
            <w:tcW w:w="1859" w:type="dxa"/>
            <w:shd w:val="clear" w:color="auto" w:fill="CCFF99"/>
          </w:tcPr>
          <w:p w:rsidR="001B614C" w:rsidRDefault="00D7376E" w:rsidP="004D69B5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Use a range of primary and secondary sources to build up a picture of the past</w:t>
            </w:r>
            <w:r w:rsidR="00F648D0">
              <w:rPr>
                <w:rFonts w:cstheme="minorHAnsi"/>
              </w:rPr>
              <w:t xml:space="preserve"> </w:t>
            </w:r>
            <w:proofErr w:type="gramStart"/>
            <w:r w:rsidR="00F648D0">
              <w:rPr>
                <w:rFonts w:cstheme="minorHAnsi"/>
              </w:rPr>
              <w:t>and  evaluate</w:t>
            </w:r>
            <w:proofErr w:type="gramEnd"/>
            <w:r w:rsidR="00F648D0">
              <w:rPr>
                <w:rFonts w:cstheme="minorHAnsi"/>
              </w:rPr>
              <w:t xml:space="preserve"> their usefulness. </w:t>
            </w:r>
          </w:p>
          <w:p w:rsidR="00617805" w:rsidRDefault="00617805" w:rsidP="004D69B5">
            <w:pPr>
              <w:rPr>
                <w:rFonts w:cstheme="minorHAnsi"/>
              </w:rPr>
            </w:pPr>
          </w:p>
          <w:p w:rsidR="00D7376E" w:rsidRDefault="00617805" w:rsidP="004D69B5">
            <w:pPr>
              <w:rPr>
                <w:rFonts w:cstheme="minorHAnsi"/>
              </w:rPr>
            </w:pPr>
            <w:r>
              <w:rPr>
                <w:rFonts w:cstheme="minorHAnsi"/>
              </w:rPr>
              <w:t>Understand that some sources of evidence are more reliable than others.</w:t>
            </w:r>
          </w:p>
          <w:p w:rsidR="00617805" w:rsidRPr="00E14DBF" w:rsidRDefault="00617805" w:rsidP="004D69B5">
            <w:pPr>
              <w:rPr>
                <w:rFonts w:cstheme="minorHAnsi"/>
              </w:rPr>
            </w:pPr>
          </w:p>
          <w:p w:rsidR="004D69B5" w:rsidRPr="00E14DBF" w:rsidRDefault="004D69B5" w:rsidP="004D69B5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>Understand different ways the past has been represented and why there are different versions of the past.</w:t>
            </w:r>
          </w:p>
          <w:p w:rsidR="00DF08FB" w:rsidRDefault="00DF08FB" w:rsidP="004D69B5">
            <w:pPr>
              <w:rPr>
                <w:rFonts w:cstheme="minorHAnsi"/>
              </w:rPr>
            </w:pPr>
          </w:p>
          <w:p w:rsidR="00DF08FB" w:rsidRPr="00E14DBF" w:rsidRDefault="00DF08FB" w:rsidP="004D69B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Understand the limitations of </w:t>
            </w:r>
            <w:r w:rsidR="00BE4212">
              <w:rPr>
                <w:rFonts w:cstheme="minorHAnsi"/>
              </w:rPr>
              <w:t>online learning</w:t>
            </w:r>
            <w:r>
              <w:rPr>
                <w:rFonts w:cstheme="minorHAnsi"/>
              </w:rPr>
              <w:t>.</w:t>
            </w:r>
          </w:p>
          <w:p w:rsidR="001B614C" w:rsidRPr="00E14DBF" w:rsidRDefault="001B614C" w:rsidP="004D69B5">
            <w:pPr>
              <w:rPr>
                <w:rFonts w:cstheme="minorHAnsi"/>
              </w:rPr>
            </w:pPr>
          </w:p>
          <w:p w:rsidR="004D69B5" w:rsidRPr="00E14DBF" w:rsidRDefault="006356EC" w:rsidP="004D69B5">
            <w:pPr>
              <w:rPr>
                <w:rFonts w:cstheme="minorHAnsi"/>
              </w:rPr>
            </w:pPr>
            <w:r>
              <w:rPr>
                <w:rFonts w:cstheme="minorHAnsi"/>
              </w:rPr>
              <w:t>Using</w:t>
            </w:r>
            <w:r w:rsidR="004D69B5" w:rsidRPr="00E14DBF">
              <w:rPr>
                <w:rFonts w:cstheme="minorHAnsi"/>
              </w:rPr>
              <w:t xml:space="preserve"> </w:t>
            </w:r>
            <w:r w:rsidR="00F648D0">
              <w:rPr>
                <w:rFonts w:cstheme="minorHAnsi"/>
              </w:rPr>
              <w:t xml:space="preserve">relevant </w:t>
            </w:r>
            <w:r w:rsidR="004D69B5" w:rsidRPr="00E14DBF">
              <w:rPr>
                <w:rFonts w:cstheme="minorHAnsi"/>
              </w:rPr>
              <w:t xml:space="preserve">sources </w:t>
            </w:r>
            <w:r>
              <w:rPr>
                <w:rFonts w:cstheme="minorHAnsi"/>
              </w:rPr>
              <w:t xml:space="preserve">to select </w:t>
            </w:r>
            <w:r w:rsidR="00F648D0">
              <w:rPr>
                <w:rFonts w:cstheme="minorHAnsi"/>
              </w:rPr>
              <w:t xml:space="preserve">appropriate </w:t>
            </w:r>
            <w:r w:rsidR="004D69B5" w:rsidRPr="00E14DBF">
              <w:rPr>
                <w:rFonts w:cstheme="minorHAnsi"/>
              </w:rPr>
              <w:t>evidence to answer questions.</w:t>
            </w:r>
          </w:p>
          <w:p w:rsidR="004D69B5" w:rsidRPr="00E14DBF" w:rsidRDefault="004D69B5" w:rsidP="004D69B5">
            <w:pPr>
              <w:rPr>
                <w:rFonts w:cstheme="minorHAnsi"/>
              </w:rPr>
            </w:pPr>
          </w:p>
        </w:tc>
        <w:tc>
          <w:tcPr>
            <w:tcW w:w="1822" w:type="dxa"/>
            <w:shd w:val="clear" w:color="auto" w:fill="CCFF99"/>
          </w:tcPr>
          <w:p w:rsidR="004D69B5" w:rsidRPr="00E14DBF" w:rsidRDefault="00F95E3C" w:rsidP="00DC25A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Check </w:t>
            </w:r>
            <w:r w:rsidR="004D69B5" w:rsidRPr="00E14DBF">
              <w:rPr>
                <w:rFonts w:cstheme="minorHAnsi"/>
              </w:rPr>
              <w:t>t</w:t>
            </w:r>
            <w:r w:rsidR="00D7376E" w:rsidRPr="00E14DBF">
              <w:rPr>
                <w:rFonts w:cstheme="minorHAnsi"/>
              </w:rPr>
              <w:t>he</w:t>
            </w:r>
            <w:r w:rsidR="00F648D0">
              <w:rPr>
                <w:rFonts w:cstheme="minorHAnsi"/>
              </w:rPr>
              <w:t xml:space="preserve"> </w:t>
            </w:r>
            <w:r w:rsidR="00617805">
              <w:rPr>
                <w:rFonts w:cstheme="minorHAnsi"/>
              </w:rPr>
              <w:t xml:space="preserve">reliability </w:t>
            </w:r>
            <w:r w:rsidR="004D69B5" w:rsidRPr="00E14DBF">
              <w:rPr>
                <w:rFonts w:cstheme="minorHAnsi"/>
              </w:rPr>
              <w:t>of different sources of evidence</w:t>
            </w:r>
            <w:r>
              <w:rPr>
                <w:rFonts w:cstheme="minorHAnsi"/>
              </w:rPr>
              <w:t xml:space="preserve"> by cross referencing.</w:t>
            </w:r>
          </w:p>
          <w:p w:rsidR="001B614C" w:rsidRPr="00E14DBF" w:rsidRDefault="001B614C" w:rsidP="00DC25A1">
            <w:pPr>
              <w:rPr>
                <w:rFonts w:cstheme="minorHAnsi"/>
              </w:rPr>
            </w:pPr>
          </w:p>
          <w:p w:rsidR="004D69B5" w:rsidRDefault="00FA0BC2" w:rsidP="00DC25A1">
            <w:pPr>
              <w:rPr>
                <w:rFonts w:cstheme="minorHAnsi"/>
              </w:rPr>
            </w:pPr>
            <w:r w:rsidRPr="00E14DBF">
              <w:rPr>
                <w:rFonts w:cstheme="minorHAnsi"/>
              </w:rPr>
              <w:t xml:space="preserve">Suggest </w:t>
            </w:r>
            <w:r w:rsidR="00F95E3C">
              <w:rPr>
                <w:rFonts w:cstheme="minorHAnsi"/>
              </w:rPr>
              <w:t xml:space="preserve">relevant </w:t>
            </w:r>
            <w:r w:rsidR="00F95E3C" w:rsidRPr="00E14DBF">
              <w:rPr>
                <w:rFonts w:cstheme="minorHAnsi"/>
              </w:rPr>
              <w:t xml:space="preserve">sources </w:t>
            </w:r>
            <w:r w:rsidR="00F95E3C">
              <w:rPr>
                <w:rFonts w:cstheme="minorHAnsi"/>
              </w:rPr>
              <w:t xml:space="preserve">to select appropriate </w:t>
            </w:r>
            <w:r w:rsidR="00F95E3C" w:rsidRPr="00E14DBF">
              <w:rPr>
                <w:rFonts w:cstheme="minorHAnsi"/>
              </w:rPr>
              <w:t>evidence to answer questions.</w:t>
            </w:r>
            <w:r w:rsidR="00F648D0">
              <w:rPr>
                <w:rFonts w:cstheme="minorHAnsi"/>
              </w:rPr>
              <w:t xml:space="preserve"> </w:t>
            </w:r>
          </w:p>
          <w:p w:rsidR="006356EC" w:rsidRPr="00E14DBF" w:rsidRDefault="006356EC" w:rsidP="006356EC">
            <w:pPr>
              <w:rPr>
                <w:rFonts w:cstheme="minorHAnsi"/>
              </w:rPr>
            </w:pPr>
          </w:p>
          <w:p w:rsidR="006356EC" w:rsidRPr="00E14DBF" w:rsidRDefault="006356EC" w:rsidP="00DC25A1">
            <w:pPr>
              <w:rPr>
                <w:rFonts w:cstheme="minorHAnsi"/>
              </w:rPr>
            </w:pPr>
          </w:p>
          <w:p w:rsidR="00267C61" w:rsidRPr="00E14DBF" w:rsidRDefault="00267C61" w:rsidP="00DC25A1">
            <w:pPr>
              <w:rPr>
                <w:rFonts w:cstheme="minorHAnsi"/>
              </w:rPr>
            </w:pPr>
          </w:p>
          <w:p w:rsidR="00267C61" w:rsidRPr="00E14DBF" w:rsidRDefault="00267C61" w:rsidP="00DC25A1">
            <w:pPr>
              <w:rPr>
                <w:rFonts w:cstheme="minorHAnsi"/>
              </w:rPr>
            </w:pPr>
          </w:p>
        </w:tc>
      </w:tr>
    </w:tbl>
    <w:p w:rsidR="000701D5" w:rsidRDefault="000701D5" w:rsidP="0030141E"/>
    <w:sectPr w:rsidR="000701D5" w:rsidSect="00DC25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B58A4"/>
    <w:multiLevelType w:val="hybridMultilevel"/>
    <w:tmpl w:val="A288D1A8"/>
    <w:lvl w:ilvl="0" w:tplc="CA98BF44">
      <w:start w:val="1"/>
      <w:numFmt w:val="bullet"/>
      <w:lvlText w:val=""/>
      <w:lvlJc w:val="left"/>
      <w:pPr>
        <w:ind w:left="360" w:hanging="360"/>
      </w:pPr>
      <w:rPr>
        <w:rFonts w:asciiTheme="minorHAnsi" w:hAnsiTheme="minorHAnsi" w:cstheme="minorHAnsi" w:hint="default"/>
        <w:sz w:val="18"/>
        <w:szCs w:val="18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B43789"/>
    <w:multiLevelType w:val="hybridMultilevel"/>
    <w:tmpl w:val="E0C0A8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5A1"/>
    <w:rsid w:val="00014A06"/>
    <w:rsid w:val="000701D5"/>
    <w:rsid w:val="000C5DCA"/>
    <w:rsid w:val="001004B6"/>
    <w:rsid w:val="001028C9"/>
    <w:rsid w:val="00111AA7"/>
    <w:rsid w:val="00135978"/>
    <w:rsid w:val="001B614C"/>
    <w:rsid w:val="00242D1C"/>
    <w:rsid w:val="00267C61"/>
    <w:rsid w:val="002A6E03"/>
    <w:rsid w:val="0030141E"/>
    <w:rsid w:val="003F3C81"/>
    <w:rsid w:val="00456088"/>
    <w:rsid w:val="004D69B5"/>
    <w:rsid w:val="005511EB"/>
    <w:rsid w:val="005B23AE"/>
    <w:rsid w:val="005E70C5"/>
    <w:rsid w:val="00617805"/>
    <w:rsid w:val="006356EC"/>
    <w:rsid w:val="00641246"/>
    <w:rsid w:val="00695784"/>
    <w:rsid w:val="006B00E3"/>
    <w:rsid w:val="007A422C"/>
    <w:rsid w:val="007B5F05"/>
    <w:rsid w:val="008734E5"/>
    <w:rsid w:val="00907BE2"/>
    <w:rsid w:val="009874C9"/>
    <w:rsid w:val="00992C03"/>
    <w:rsid w:val="009A10B0"/>
    <w:rsid w:val="009E2104"/>
    <w:rsid w:val="00A02BF7"/>
    <w:rsid w:val="00BA7221"/>
    <w:rsid w:val="00BD56E8"/>
    <w:rsid w:val="00BD62B4"/>
    <w:rsid w:val="00BE4212"/>
    <w:rsid w:val="00C25666"/>
    <w:rsid w:val="00C2589B"/>
    <w:rsid w:val="00CA4F46"/>
    <w:rsid w:val="00D405E3"/>
    <w:rsid w:val="00D618F1"/>
    <w:rsid w:val="00D7376E"/>
    <w:rsid w:val="00D86C47"/>
    <w:rsid w:val="00D97CDA"/>
    <w:rsid w:val="00DC25A1"/>
    <w:rsid w:val="00DC45B9"/>
    <w:rsid w:val="00DF08FB"/>
    <w:rsid w:val="00E14DBF"/>
    <w:rsid w:val="00E47297"/>
    <w:rsid w:val="00E51ECC"/>
    <w:rsid w:val="00E7378E"/>
    <w:rsid w:val="00E757CA"/>
    <w:rsid w:val="00EB687A"/>
    <w:rsid w:val="00EC30E0"/>
    <w:rsid w:val="00F648D0"/>
    <w:rsid w:val="00F95E3C"/>
    <w:rsid w:val="00FA0BC2"/>
    <w:rsid w:val="00FD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A8CD7"/>
  <w15:chartTrackingRefBased/>
  <w15:docId w15:val="{65907FE9-05F9-4B9A-A76C-BB54E61E4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014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2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722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0141E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30141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0141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6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2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3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 Teacher</dc:creator>
  <cp:keywords/>
  <dc:description/>
  <cp:lastModifiedBy>Lucy Flood</cp:lastModifiedBy>
  <cp:revision>3</cp:revision>
  <cp:lastPrinted>2019-11-29T15:44:00Z</cp:lastPrinted>
  <dcterms:created xsi:type="dcterms:W3CDTF">2019-12-02T19:40:00Z</dcterms:created>
  <dcterms:modified xsi:type="dcterms:W3CDTF">2019-12-11T16:25:00Z</dcterms:modified>
</cp:coreProperties>
</file>