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5456E" w14:textId="40B86E58" w:rsidR="00DB4756" w:rsidRDefault="00DB4756" w:rsidP="00DB4756">
      <w:pPr>
        <w:jc w:val="center"/>
        <w:rPr>
          <w:rFonts w:ascii="Arial" w:hAnsi="Arial" w:cs="Arial"/>
          <w:sz w:val="36"/>
          <w:szCs w:val="36"/>
        </w:rPr>
      </w:pPr>
      <w:r>
        <w:rPr>
          <w:rFonts w:ascii="Arial" w:hAnsi="Arial" w:cs="Arial"/>
          <w:noProof/>
          <w:sz w:val="36"/>
          <w:szCs w:val="36"/>
        </w:rPr>
        <w:drawing>
          <wp:inline distT="0" distB="0" distL="0" distR="0" wp14:anchorId="317A39D2" wp14:editId="1E8FB942">
            <wp:extent cx="2065020" cy="2065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5020" cy="2065020"/>
                    </a:xfrm>
                    <a:prstGeom prst="rect">
                      <a:avLst/>
                    </a:prstGeom>
                    <a:noFill/>
                  </pic:spPr>
                </pic:pic>
              </a:graphicData>
            </a:graphic>
          </wp:inline>
        </w:drawing>
      </w:r>
    </w:p>
    <w:p w14:paraId="4B4BF55F" w14:textId="7CDFE11E" w:rsidR="00DB4756" w:rsidRDefault="00DB4756" w:rsidP="00DB4756">
      <w:pPr>
        <w:jc w:val="center"/>
        <w:rPr>
          <w:rFonts w:ascii="Arial" w:hAnsi="Arial" w:cs="Arial"/>
          <w:sz w:val="36"/>
          <w:szCs w:val="36"/>
        </w:rPr>
      </w:pPr>
    </w:p>
    <w:p w14:paraId="33CC32BC" w14:textId="77777777" w:rsidR="007C6AF5" w:rsidRDefault="007C6AF5" w:rsidP="00DB4756">
      <w:pPr>
        <w:jc w:val="center"/>
        <w:rPr>
          <w:rFonts w:ascii="Arial" w:hAnsi="Arial" w:cs="Arial"/>
          <w:sz w:val="36"/>
          <w:szCs w:val="36"/>
        </w:rPr>
      </w:pPr>
    </w:p>
    <w:p w14:paraId="0FA2695D" w14:textId="6FBCE474" w:rsidR="00DB4756" w:rsidRPr="000031C7" w:rsidRDefault="00DB4756" w:rsidP="00DB4756">
      <w:pPr>
        <w:jc w:val="center"/>
        <w:rPr>
          <w:rFonts w:ascii="Arial" w:hAnsi="Arial" w:cs="Arial"/>
          <w:b/>
          <w:bCs/>
          <w:color w:val="000000" w:themeColor="text1"/>
          <w:sz w:val="36"/>
          <w:szCs w:val="36"/>
        </w:rPr>
      </w:pPr>
      <w:r w:rsidRPr="000031C7">
        <w:rPr>
          <w:rFonts w:ascii="Arial" w:hAnsi="Arial" w:cs="Arial"/>
          <w:b/>
          <w:bCs/>
          <w:color w:val="000000" w:themeColor="text1"/>
          <w:sz w:val="36"/>
          <w:szCs w:val="36"/>
        </w:rPr>
        <w:t>Music Development Plan Summary:</w:t>
      </w:r>
    </w:p>
    <w:p w14:paraId="3C952DCD" w14:textId="77777777" w:rsidR="00DB4756" w:rsidRPr="000031C7" w:rsidRDefault="00DB4756" w:rsidP="00DB4756">
      <w:pPr>
        <w:jc w:val="center"/>
        <w:rPr>
          <w:rFonts w:ascii="Arial" w:hAnsi="Arial" w:cs="Arial"/>
          <w:b/>
          <w:bCs/>
          <w:color w:val="000000" w:themeColor="text1"/>
          <w:sz w:val="36"/>
          <w:szCs w:val="36"/>
        </w:rPr>
      </w:pPr>
    </w:p>
    <w:p w14:paraId="20082F62" w14:textId="420AEE75" w:rsidR="00DB4756" w:rsidRPr="000031C7" w:rsidRDefault="00DB4756" w:rsidP="00DB4756">
      <w:pPr>
        <w:jc w:val="center"/>
        <w:rPr>
          <w:rFonts w:ascii="Arial" w:hAnsi="Arial" w:cs="Arial"/>
          <w:b/>
          <w:bCs/>
          <w:color w:val="000000" w:themeColor="text1"/>
          <w:sz w:val="36"/>
          <w:szCs w:val="36"/>
        </w:rPr>
      </w:pPr>
      <w:r w:rsidRPr="000031C7">
        <w:rPr>
          <w:rFonts w:ascii="Arial" w:hAnsi="Arial" w:cs="Arial"/>
          <w:b/>
          <w:bCs/>
          <w:color w:val="000000" w:themeColor="text1"/>
          <w:sz w:val="36"/>
          <w:szCs w:val="36"/>
        </w:rPr>
        <w:t>Pinders Primary School</w:t>
      </w:r>
    </w:p>
    <w:p w14:paraId="57E810F8" w14:textId="57D6745F" w:rsidR="007C6AF5" w:rsidRDefault="007C6AF5" w:rsidP="00DB4756">
      <w:pPr>
        <w:rPr>
          <w:rFonts w:ascii="Arial" w:hAnsi="Arial" w:cs="Arial"/>
          <w:b/>
          <w:bCs/>
          <w:color w:val="2F5496" w:themeColor="accent1" w:themeShade="BF"/>
          <w:sz w:val="36"/>
          <w:szCs w:val="36"/>
        </w:rPr>
      </w:pPr>
    </w:p>
    <w:p w14:paraId="593B4357" w14:textId="77777777" w:rsidR="007C6AF5" w:rsidRPr="000031C7" w:rsidRDefault="007C6AF5" w:rsidP="00DB4756">
      <w:pPr>
        <w:rPr>
          <w:rFonts w:ascii="Arial" w:hAnsi="Arial" w:cs="Arial"/>
          <w:b/>
          <w:bCs/>
          <w:color w:val="2F5496" w:themeColor="accent1" w:themeShade="BF"/>
          <w:sz w:val="36"/>
          <w:szCs w:val="36"/>
        </w:rPr>
      </w:pPr>
    </w:p>
    <w:p w14:paraId="2DA783B7" w14:textId="5F8181A4" w:rsidR="00DB4756" w:rsidRPr="000031C7" w:rsidRDefault="00DB4756" w:rsidP="00DB4756">
      <w:pPr>
        <w:rPr>
          <w:rFonts w:ascii="Arial" w:hAnsi="Arial" w:cs="Arial"/>
          <w:b/>
          <w:bCs/>
          <w:color w:val="2F5496" w:themeColor="accent1" w:themeShade="BF"/>
          <w:sz w:val="32"/>
          <w:szCs w:val="32"/>
        </w:rPr>
      </w:pPr>
      <w:r w:rsidRPr="000031C7">
        <w:rPr>
          <w:rFonts w:ascii="Arial" w:hAnsi="Arial" w:cs="Arial"/>
          <w:b/>
          <w:bCs/>
          <w:color w:val="2F5496" w:themeColor="accent1" w:themeShade="BF"/>
          <w:sz w:val="32"/>
          <w:szCs w:val="32"/>
        </w:rPr>
        <w:t>Overview</w:t>
      </w:r>
    </w:p>
    <w:tbl>
      <w:tblPr>
        <w:tblW w:w="5000" w:type="pct"/>
        <w:tblCellMar>
          <w:left w:w="10" w:type="dxa"/>
          <w:right w:w="10" w:type="dxa"/>
        </w:tblCellMar>
        <w:tblLook w:val="0000" w:firstRow="0" w:lastRow="0" w:firstColumn="0" w:lastColumn="0" w:noHBand="0" w:noVBand="0"/>
      </w:tblPr>
      <w:tblGrid>
        <w:gridCol w:w="5238"/>
        <w:gridCol w:w="3778"/>
      </w:tblGrid>
      <w:tr w:rsidR="00DB4756" w14:paraId="1857B308" w14:textId="77777777" w:rsidTr="007C6AF5">
        <w:tc>
          <w:tcPr>
            <w:tcW w:w="52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3999FE8" w14:textId="77777777" w:rsidR="00DB4756" w:rsidRPr="000031C7" w:rsidRDefault="00DB4756" w:rsidP="00DB4756">
            <w:pPr>
              <w:pStyle w:val="TableHeader"/>
              <w:rPr>
                <w:color w:val="2F5496" w:themeColor="accent1" w:themeShade="BF"/>
              </w:rPr>
            </w:pPr>
            <w:r w:rsidRPr="000031C7">
              <w:rPr>
                <w:color w:val="2F5496" w:themeColor="accent1" w:themeShade="BF"/>
              </w:rPr>
              <w:t>Detail</w:t>
            </w:r>
          </w:p>
        </w:tc>
        <w:tc>
          <w:tcPr>
            <w:tcW w:w="37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79849E6" w14:textId="77777777" w:rsidR="00DB4756" w:rsidRPr="000031C7" w:rsidRDefault="00DB4756" w:rsidP="00DB4756">
            <w:pPr>
              <w:pStyle w:val="TableHeader"/>
              <w:rPr>
                <w:color w:val="2F5496" w:themeColor="accent1" w:themeShade="BF"/>
              </w:rPr>
            </w:pPr>
            <w:r w:rsidRPr="000031C7">
              <w:rPr>
                <w:color w:val="2F5496" w:themeColor="accent1" w:themeShade="BF"/>
              </w:rPr>
              <w:t>Information</w:t>
            </w:r>
          </w:p>
        </w:tc>
      </w:tr>
      <w:tr w:rsidR="00DB4756" w14:paraId="4BEE73F1" w14:textId="77777777" w:rsidTr="007C6AF5">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BEF67" w14:textId="77777777" w:rsidR="00DB4756" w:rsidRDefault="00DB4756" w:rsidP="00477012">
            <w:pPr>
              <w:pStyle w:val="TableRow"/>
            </w:pPr>
            <w:r>
              <w:t>Academic year that this summary covers</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C36C8" w14:textId="611A72E4" w:rsidR="00DB4756" w:rsidRDefault="000031C7" w:rsidP="00477012">
            <w:pPr>
              <w:pStyle w:val="TableRow"/>
            </w:pPr>
            <w:r>
              <w:t>202</w:t>
            </w:r>
            <w:r w:rsidR="009D555B">
              <w:t>6</w:t>
            </w:r>
            <w:r>
              <w:t>-202</w:t>
            </w:r>
            <w:r w:rsidR="009D555B">
              <w:t>7</w:t>
            </w:r>
          </w:p>
        </w:tc>
      </w:tr>
      <w:tr w:rsidR="00DB4756" w14:paraId="5E1C0F68" w14:textId="77777777" w:rsidTr="007C6AF5">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2C3DD" w14:textId="77777777" w:rsidR="00DB4756" w:rsidRDefault="00DB4756" w:rsidP="00477012">
            <w:pPr>
              <w:pStyle w:val="TableRow"/>
            </w:pPr>
            <w:r>
              <w:rPr>
                <w:szCs w:val="22"/>
              </w:rPr>
              <w:t>Date this summary was published</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0AA8F" w14:textId="4AEB0353" w:rsidR="00DB4756" w:rsidRDefault="007C6AF5" w:rsidP="00477012">
            <w:pPr>
              <w:pStyle w:val="TableRow"/>
            </w:pPr>
            <w:r>
              <w:t>September 202</w:t>
            </w:r>
            <w:r w:rsidR="009D555B">
              <w:t>6</w:t>
            </w:r>
          </w:p>
        </w:tc>
      </w:tr>
      <w:tr w:rsidR="00DB4756" w14:paraId="1538BBC2" w14:textId="77777777" w:rsidTr="007C6AF5">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7F25A" w14:textId="77777777" w:rsidR="00DB4756" w:rsidRDefault="00DB4756" w:rsidP="00477012">
            <w:pPr>
              <w:pStyle w:val="TableRow"/>
            </w:pPr>
            <w:r>
              <w:rPr>
                <w:szCs w:val="22"/>
              </w:rPr>
              <w:t>Date this summary will be reviewed</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96446" w14:textId="4334561F" w:rsidR="00DB4756" w:rsidRDefault="007C6AF5" w:rsidP="00477012">
            <w:pPr>
              <w:pStyle w:val="TableRow"/>
            </w:pPr>
            <w:r>
              <w:t>September 202</w:t>
            </w:r>
            <w:r w:rsidR="009D555B">
              <w:t>7</w:t>
            </w:r>
          </w:p>
        </w:tc>
      </w:tr>
      <w:tr w:rsidR="00DB4756" w14:paraId="2FD0D273" w14:textId="77777777" w:rsidTr="007C6AF5">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7AB5D" w14:textId="77777777" w:rsidR="00DB4756" w:rsidRDefault="00DB4756" w:rsidP="00477012">
            <w:pPr>
              <w:pStyle w:val="TableRow"/>
            </w:pPr>
            <w:r>
              <w:t>Name of the school music lead</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5D6DE" w14:textId="01081FAF" w:rsidR="00DB4756" w:rsidRDefault="007C6AF5" w:rsidP="00477012">
            <w:pPr>
              <w:pStyle w:val="TableRow"/>
            </w:pPr>
            <w:r>
              <w:t>Vicky Bayliss</w:t>
            </w:r>
          </w:p>
        </w:tc>
      </w:tr>
      <w:tr w:rsidR="00DB4756" w14:paraId="49BEDBF5" w14:textId="77777777" w:rsidTr="007C6AF5">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0C02D" w14:textId="77777777" w:rsidR="00DB4756" w:rsidRDefault="00DB4756" w:rsidP="00477012">
            <w:pPr>
              <w:pStyle w:val="TableRow"/>
            </w:pPr>
            <w:r>
              <w:t xml:space="preserve">Name of local music hub </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94528" w14:textId="7F46016B" w:rsidR="00DB4756" w:rsidRDefault="007C6AF5" w:rsidP="00477012">
            <w:pPr>
              <w:pStyle w:val="TableRow"/>
            </w:pPr>
            <w:r>
              <w:t>Wakefield Music Services</w:t>
            </w:r>
          </w:p>
        </w:tc>
      </w:tr>
    </w:tbl>
    <w:p w14:paraId="2FE637CE" w14:textId="54694727" w:rsidR="00DB4756" w:rsidRDefault="00DB4756" w:rsidP="00DB4756">
      <w:pPr>
        <w:rPr>
          <w:rFonts w:ascii="Arial" w:hAnsi="Arial" w:cs="Arial"/>
          <w:b/>
          <w:bCs/>
          <w:sz w:val="36"/>
          <w:szCs w:val="36"/>
        </w:rPr>
      </w:pPr>
    </w:p>
    <w:p w14:paraId="723AE0FE" w14:textId="77777777" w:rsidR="007C6AF5" w:rsidRDefault="007C6AF5" w:rsidP="007C6AF5">
      <w:pPr>
        <w:rPr>
          <w:rFonts w:ascii="Arial" w:hAnsi="Arial" w:cs="Arial"/>
          <w:sz w:val="24"/>
          <w:szCs w:val="24"/>
        </w:rPr>
      </w:pPr>
    </w:p>
    <w:p w14:paraId="32710F37" w14:textId="3C80ED92" w:rsidR="007C6AF5" w:rsidRDefault="007C6AF5" w:rsidP="007C6AF5">
      <w:pPr>
        <w:rPr>
          <w:rFonts w:ascii="Arial" w:hAnsi="Arial" w:cs="Arial"/>
          <w:sz w:val="24"/>
          <w:szCs w:val="24"/>
        </w:rPr>
      </w:pPr>
      <w:r w:rsidRPr="007C6AF5">
        <w:rPr>
          <w:rFonts w:ascii="Arial" w:hAnsi="Arial" w:cs="Arial"/>
          <w:sz w:val="24"/>
          <w:szCs w:val="24"/>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3926CBA3" w14:textId="205EFEA3" w:rsidR="00DE51CD" w:rsidRDefault="00DE51CD" w:rsidP="007C6AF5">
      <w:pPr>
        <w:rPr>
          <w:rFonts w:ascii="Arial" w:hAnsi="Arial" w:cs="Arial"/>
          <w:sz w:val="24"/>
          <w:szCs w:val="24"/>
        </w:rPr>
      </w:pPr>
    </w:p>
    <w:p w14:paraId="0D1FB0B2" w14:textId="637D675B" w:rsidR="00DE51CD" w:rsidRDefault="00DE51CD" w:rsidP="00DE51CD">
      <w:pPr>
        <w:rPr>
          <w:rFonts w:ascii="Arial" w:hAnsi="Arial" w:cs="Arial"/>
          <w:b/>
          <w:bCs/>
          <w:color w:val="2F5496" w:themeColor="accent1" w:themeShade="BF"/>
          <w:sz w:val="32"/>
          <w:szCs w:val="32"/>
        </w:rPr>
      </w:pPr>
      <w:r>
        <w:rPr>
          <w:rFonts w:ascii="Arial" w:hAnsi="Arial" w:cs="Arial"/>
          <w:b/>
          <w:bCs/>
          <w:color w:val="2F5496" w:themeColor="accent1" w:themeShade="BF"/>
          <w:sz w:val="32"/>
          <w:szCs w:val="32"/>
        </w:rPr>
        <w:lastRenderedPageBreak/>
        <w:t>Part A: Curriculum music</w:t>
      </w:r>
    </w:p>
    <w:p w14:paraId="6FB9BD13" w14:textId="4586596E" w:rsidR="00DE51CD" w:rsidRDefault="00DE51CD" w:rsidP="00DE51CD">
      <w:pPr>
        <w:rPr>
          <w:rFonts w:ascii="Arial" w:hAnsi="Arial" w:cs="Arial"/>
          <w:sz w:val="24"/>
          <w:szCs w:val="24"/>
        </w:rPr>
      </w:pPr>
      <w:r w:rsidRPr="00DE51CD">
        <w:rPr>
          <w:rFonts w:ascii="Arial" w:hAnsi="Arial" w:cs="Arial"/>
          <w:sz w:val="24"/>
          <w:szCs w:val="24"/>
        </w:rPr>
        <w:t>This is about what we teach in lesson time, how much time is spent teaching music and any music qualifications or awards that pupils can achieve.</w:t>
      </w:r>
    </w:p>
    <w:p w14:paraId="4E219E96" w14:textId="7ACDC139" w:rsidR="00DE51CD" w:rsidRDefault="00DE51CD" w:rsidP="00DE51CD">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DE51CD" w14:paraId="15FF7055" w14:textId="77777777" w:rsidTr="00DE51CD">
        <w:tc>
          <w:tcPr>
            <w:tcW w:w="9016" w:type="dxa"/>
          </w:tcPr>
          <w:p w14:paraId="4AF0E5E7" w14:textId="0204F608" w:rsidR="00D0043B" w:rsidRDefault="00D0043B" w:rsidP="00DE51CD">
            <w:pPr>
              <w:rPr>
                <w:rFonts w:ascii="Arial" w:hAnsi="Arial" w:cs="Arial"/>
                <w:color w:val="000000"/>
                <w:sz w:val="24"/>
                <w:szCs w:val="24"/>
                <w:bdr w:val="none" w:sz="0" w:space="0" w:color="auto" w:frame="1"/>
                <w:shd w:val="clear" w:color="auto" w:fill="FFFFFF"/>
              </w:rPr>
            </w:pPr>
            <w:r w:rsidRPr="00D0043B">
              <w:rPr>
                <w:rStyle w:val="Strong"/>
                <w:rFonts w:ascii="Arial" w:hAnsi="Arial" w:cs="Arial"/>
                <w:b w:val="0"/>
                <w:bCs w:val="0"/>
                <w:color w:val="000000"/>
                <w:sz w:val="24"/>
                <w:szCs w:val="24"/>
                <w:bdr w:val="none" w:sz="0" w:space="0" w:color="auto" w:frame="1"/>
                <w:shd w:val="clear" w:color="auto" w:fill="FFFFFF"/>
              </w:rPr>
              <w:t>Music is at the heart of Pinders Primary School</w:t>
            </w:r>
            <w:r w:rsidRPr="00D0043B">
              <w:rPr>
                <w:rFonts w:ascii="Arial" w:hAnsi="Arial" w:cs="Arial"/>
                <w:b/>
                <w:bCs/>
                <w:color w:val="000000"/>
                <w:sz w:val="24"/>
                <w:szCs w:val="24"/>
                <w:bdr w:val="none" w:sz="0" w:space="0" w:color="auto" w:frame="1"/>
                <w:shd w:val="clear" w:color="auto" w:fill="FFFFFF"/>
              </w:rPr>
              <w:t>,</w:t>
            </w:r>
            <w:r w:rsidRPr="00D0043B">
              <w:rPr>
                <w:rFonts w:ascii="Arial" w:hAnsi="Arial" w:cs="Arial"/>
                <w:color w:val="000000"/>
                <w:sz w:val="24"/>
                <w:szCs w:val="24"/>
                <w:bdr w:val="none" w:sz="0" w:space="0" w:color="auto" w:frame="1"/>
                <w:shd w:val="clear" w:color="auto" w:fill="FFFFFF"/>
              </w:rPr>
              <w:t xml:space="preserve"> where we believe that everyone can be a musician. </w:t>
            </w:r>
            <w:r w:rsidR="00202B1B">
              <w:rPr>
                <w:rFonts w:ascii="Arial" w:hAnsi="Arial" w:cs="Arial"/>
                <w:color w:val="000000"/>
                <w:sz w:val="24"/>
                <w:szCs w:val="24"/>
                <w:bdr w:val="none" w:sz="0" w:space="0" w:color="auto" w:frame="1"/>
                <w:shd w:val="clear" w:color="auto" w:fill="FFFFFF"/>
              </w:rPr>
              <w:t xml:space="preserve">Music </w:t>
            </w:r>
            <w:r w:rsidR="00202B1B" w:rsidRPr="00202B1B">
              <w:rPr>
                <w:rFonts w:ascii="Arial" w:hAnsi="Arial" w:cs="Arial"/>
                <w:sz w:val="24"/>
                <w:szCs w:val="24"/>
              </w:rPr>
              <w:t>helps us to celebrate, reflect and learn together as a community.</w:t>
            </w:r>
            <w:r w:rsidR="00202B1B">
              <w:t xml:space="preserve"> </w:t>
            </w:r>
            <w:r w:rsidR="00202B1B" w:rsidRPr="00202B1B">
              <w:rPr>
                <w:rFonts w:ascii="Arial" w:hAnsi="Arial" w:cs="Arial"/>
                <w:sz w:val="24"/>
                <w:szCs w:val="24"/>
              </w:rPr>
              <w:t>Children</w:t>
            </w:r>
            <w:r w:rsidRPr="00D0043B">
              <w:rPr>
                <w:rFonts w:ascii="Arial" w:hAnsi="Arial" w:cs="Arial"/>
                <w:color w:val="000000"/>
                <w:sz w:val="24"/>
                <w:szCs w:val="24"/>
                <w:bdr w:val="none" w:sz="0" w:space="0" w:color="auto" w:frame="1"/>
                <w:shd w:val="clear" w:color="auto" w:fill="FFFFFF"/>
              </w:rPr>
              <w:t xml:space="preserve"> learn that music is a universal language that embodies one of the highest forms of creativity. </w:t>
            </w:r>
            <w:r w:rsidR="00202B1B">
              <w:rPr>
                <w:rFonts w:ascii="Arial" w:hAnsi="Arial" w:cs="Arial"/>
                <w:color w:val="000000"/>
                <w:sz w:val="24"/>
                <w:szCs w:val="24"/>
                <w:bdr w:val="none" w:sz="0" w:space="0" w:color="auto" w:frame="1"/>
                <w:shd w:val="clear" w:color="auto" w:fill="FFFFFF"/>
              </w:rPr>
              <w:t>Our Music curriculum intends to make</w:t>
            </w:r>
            <w:r w:rsidRPr="00D0043B">
              <w:rPr>
                <w:rFonts w:ascii="Arial" w:hAnsi="Arial" w:cs="Arial"/>
                <w:color w:val="000000"/>
                <w:sz w:val="24"/>
                <w:szCs w:val="24"/>
                <w:bdr w:val="none" w:sz="0" w:space="0" w:color="auto" w:frame="1"/>
                <w:shd w:val="clear" w:color="auto" w:fill="FFFFFF"/>
              </w:rPr>
              <w:t xml:space="preserve"> music an inspiring and enjoyable learning experience which develops the children’s musical skills and knowledge. Music allows opportunity for personal expression and plays an important part in </w:t>
            </w:r>
            <w:r w:rsidR="00202B1B">
              <w:rPr>
                <w:rFonts w:ascii="Arial" w:hAnsi="Arial" w:cs="Arial"/>
                <w:color w:val="000000"/>
                <w:sz w:val="24"/>
                <w:szCs w:val="24"/>
                <w:bdr w:val="none" w:sz="0" w:space="0" w:color="auto" w:frame="1"/>
                <w:shd w:val="clear" w:color="auto" w:fill="FFFFFF"/>
              </w:rPr>
              <w:t xml:space="preserve">our children’s </w:t>
            </w:r>
            <w:r w:rsidRPr="00D0043B">
              <w:rPr>
                <w:rFonts w:ascii="Arial" w:hAnsi="Arial" w:cs="Arial"/>
                <w:color w:val="000000"/>
                <w:sz w:val="24"/>
                <w:szCs w:val="24"/>
                <w:bdr w:val="none" w:sz="0" w:space="0" w:color="auto" w:frame="1"/>
                <w:shd w:val="clear" w:color="auto" w:fill="FFFFFF"/>
              </w:rPr>
              <w:t xml:space="preserve">personal development and mental health and well-being. Our Music curriculum aims to promote the enthusiasm for, and the enjoyment of, music in all its forms. </w:t>
            </w:r>
          </w:p>
          <w:p w14:paraId="135F3C5E" w14:textId="77777777" w:rsidR="000163C0" w:rsidRDefault="000163C0" w:rsidP="00DE51CD">
            <w:pPr>
              <w:rPr>
                <w:rFonts w:ascii="Arial" w:hAnsi="Arial" w:cs="Arial"/>
                <w:color w:val="000000"/>
                <w:sz w:val="24"/>
                <w:szCs w:val="24"/>
                <w:bdr w:val="none" w:sz="0" w:space="0" w:color="auto" w:frame="1"/>
                <w:shd w:val="clear" w:color="auto" w:fill="FFFFFF"/>
              </w:rPr>
            </w:pPr>
          </w:p>
          <w:p w14:paraId="38CD6C86" w14:textId="11129C60" w:rsidR="000163C0" w:rsidRDefault="00D0043B" w:rsidP="00D0043B">
            <w:pPr>
              <w:spacing w:before="120" w:after="120"/>
              <w:rPr>
                <w:rFonts w:ascii="Arial" w:hAnsi="Arial" w:cs="Arial"/>
                <w:sz w:val="24"/>
                <w:szCs w:val="24"/>
              </w:rPr>
            </w:pPr>
            <w:r w:rsidRPr="00D0043B">
              <w:rPr>
                <w:rFonts w:ascii="Arial" w:hAnsi="Arial" w:cs="Arial"/>
                <w:sz w:val="24"/>
                <w:szCs w:val="24"/>
              </w:rPr>
              <w:t>At Pinders Primary School, music is taught as part of the curriculum for one hour per week, per year group.</w:t>
            </w:r>
          </w:p>
          <w:p w14:paraId="1205D9E2" w14:textId="77777777" w:rsidR="000163C0" w:rsidRPr="00D0043B" w:rsidRDefault="000163C0" w:rsidP="00D0043B">
            <w:pPr>
              <w:spacing w:before="120" w:after="120"/>
              <w:rPr>
                <w:rFonts w:ascii="Arial" w:hAnsi="Arial" w:cs="Arial"/>
                <w:sz w:val="24"/>
                <w:szCs w:val="24"/>
              </w:rPr>
            </w:pPr>
          </w:p>
          <w:p w14:paraId="2CAE0A5B" w14:textId="5EB12F4F" w:rsidR="00D0043B" w:rsidRPr="00D0043B" w:rsidRDefault="00D0043B" w:rsidP="00D0043B">
            <w:pPr>
              <w:rPr>
                <w:rFonts w:ascii="Arial" w:hAnsi="Arial" w:cs="Arial"/>
                <w:sz w:val="24"/>
                <w:szCs w:val="24"/>
                <w:lang w:val="en-US"/>
              </w:rPr>
            </w:pPr>
            <w:r w:rsidRPr="00D0043B">
              <w:rPr>
                <w:rFonts w:ascii="Arial" w:hAnsi="Arial" w:cs="Arial"/>
                <w:sz w:val="24"/>
                <w:szCs w:val="24"/>
                <w:lang w:val="en-US"/>
              </w:rPr>
              <w:t xml:space="preserve">Our Music curriculum is framed by the </w:t>
            </w:r>
            <w:r w:rsidR="009D555B">
              <w:rPr>
                <w:rFonts w:ascii="Arial" w:hAnsi="Arial" w:cs="Arial"/>
                <w:sz w:val="24"/>
                <w:szCs w:val="24"/>
                <w:lang w:val="en-US"/>
              </w:rPr>
              <w:t>Musical Futures</w:t>
            </w:r>
            <w:r w:rsidRPr="00D0043B">
              <w:rPr>
                <w:rFonts w:ascii="Arial" w:hAnsi="Arial" w:cs="Arial"/>
                <w:sz w:val="24"/>
                <w:szCs w:val="24"/>
                <w:lang w:val="en-US"/>
              </w:rPr>
              <w:t xml:space="preserve"> Curriculum with 6 units over the course of the year. Each unit provides opportunities</w:t>
            </w:r>
            <w:r w:rsidR="009D555B">
              <w:rPr>
                <w:rFonts w:ascii="Arial" w:hAnsi="Arial" w:cs="Arial"/>
                <w:sz w:val="24"/>
                <w:szCs w:val="24"/>
                <w:lang w:val="en-US"/>
              </w:rPr>
              <w:t xml:space="preserve"> to</w:t>
            </w:r>
            <w:r w:rsidRPr="00D0043B">
              <w:rPr>
                <w:rFonts w:ascii="Arial" w:hAnsi="Arial" w:cs="Arial"/>
                <w:sz w:val="24"/>
                <w:szCs w:val="24"/>
                <w:lang w:val="en-US"/>
              </w:rPr>
              <w:t>:</w:t>
            </w:r>
          </w:p>
          <w:p w14:paraId="2BD005F3" w14:textId="3783C7AA" w:rsidR="00D0043B" w:rsidRPr="00F43B36" w:rsidRDefault="00D0043B" w:rsidP="00D0043B">
            <w:pPr>
              <w:pStyle w:val="ListParagraph"/>
              <w:numPr>
                <w:ilvl w:val="0"/>
                <w:numId w:val="2"/>
              </w:numPr>
              <w:suppressAutoHyphens w:val="0"/>
              <w:autoSpaceDN/>
              <w:spacing w:after="160" w:line="259" w:lineRule="auto"/>
              <w:rPr>
                <w:rFonts w:cs="Arial"/>
                <w:lang w:val="en-US"/>
              </w:rPr>
            </w:pPr>
            <w:r w:rsidRPr="00F43B36">
              <w:rPr>
                <w:rFonts w:cs="Arial"/>
                <w:lang w:val="en-US"/>
              </w:rPr>
              <w:t xml:space="preserve">listen to and develop their knowledge of a musical genre or form, </w:t>
            </w:r>
          </w:p>
          <w:p w14:paraId="6680FA4A" w14:textId="2E37BD9E" w:rsidR="00D0043B" w:rsidRPr="00F43B36" w:rsidRDefault="00D0043B" w:rsidP="00D0043B">
            <w:pPr>
              <w:pStyle w:val="ListParagraph"/>
              <w:numPr>
                <w:ilvl w:val="0"/>
                <w:numId w:val="2"/>
              </w:numPr>
              <w:suppressAutoHyphens w:val="0"/>
              <w:autoSpaceDN/>
              <w:spacing w:after="160" w:line="259" w:lineRule="auto"/>
              <w:rPr>
                <w:rFonts w:cs="Arial"/>
                <w:lang w:val="en-US"/>
              </w:rPr>
            </w:pPr>
            <w:r w:rsidRPr="00F43B36">
              <w:rPr>
                <w:rFonts w:cs="Arial"/>
                <w:lang w:val="en-US"/>
              </w:rPr>
              <w:t xml:space="preserve">sing and learn to play musical instruments, </w:t>
            </w:r>
          </w:p>
          <w:p w14:paraId="7D0EDFDE" w14:textId="55A4A6B9" w:rsidR="00D0043B" w:rsidRPr="00F43B36" w:rsidRDefault="00D0043B" w:rsidP="00D0043B">
            <w:pPr>
              <w:pStyle w:val="ListParagraph"/>
              <w:numPr>
                <w:ilvl w:val="0"/>
                <w:numId w:val="2"/>
              </w:numPr>
              <w:suppressAutoHyphens w:val="0"/>
              <w:autoSpaceDN/>
              <w:spacing w:after="160" w:line="259" w:lineRule="auto"/>
              <w:rPr>
                <w:rFonts w:cs="Arial"/>
                <w:lang w:val="en-US"/>
              </w:rPr>
            </w:pPr>
            <w:r w:rsidRPr="00F43B36">
              <w:rPr>
                <w:rFonts w:cs="Arial"/>
                <w:lang w:val="en-US"/>
              </w:rPr>
              <w:t xml:space="preserve">be creative in improvising and composing their own music </w:t>
            </w:r>
          </w:p>
          <w:p w14:paraId="3EAF3292" w14:textId="70EDC988" w:rsidR="00D0043B" w:rsidRPr="00F43B36" w:rsidRDefault="00D0043B" w:rsidP="00D0043B">
            <w:pPr>
              <w:pStyle w:val="ListParagraph"/>
              <w:numPr>
                <w:ilvl w:val="0"/>
                <w:numId w:val="2"/>
              </w:numPr>
              <w:suppressAutoHyphens w:val="0"/>
              <w:autoSpaceDN/>
              <w:spacing w:after="160" w:line="259" w:lineRule="auto"/>
              <w:rPr>
                <w:rFonts w:cs="Arial"/>
                <w:lang w:val="en-US"/>
              </w:rPr>
            </w:pPr>
            <w:r w:rsidRPr="00F43B36">
              <w:rPr>
                <w:rFonts w:cs="Arial"/>
                <w:lang w:val="en-US"/>
              </w:rPr>
              <w:t xml:space="preserve">to apply their knowledge and skills into </w:t>
            </w:r>
            <w:r w:rsidR="009D555B">
              <w:rPr>
                <w:rFonts w:cs="Arial"/>
                <w:lang w:val="en-US"/>
              </w:rPr>
              <w:t>a</w:t>
            </w:r>
            <w:r w:rsidRPr="00F43B36">
              <w:rPr>
                <w:rFonts w:cs="Arial"/>
                <w:lang w:val="en-US"/>
              </w:rPr>
              <w:t xml:space="preserve"> performance and to rehearse and refine this performance</w:t>
            </w:r>
          </w:p>
          <w:p w14:paraId="2C1588A9" w14:textId="20F1131A" w:rsidR="000163C0" w:rsidRPr="000163C0" w:rsidRDefault="00D0043B" w:rsidP="000163C0">
            <w:pPr>
              <w:pStyle w:val="ListParagraph"/>
              <w:numPr>
                <w:ilvl w:val="0"/>
                <w:numId w:val="2"/>
              </w:numPr>
              <w:suppressAutoHyphens w:val="0"/>
              <w:autoSpaceDN/>
              <w:spacing w:after="160" w:line="259" w:lineRule="auto"/>
              <w:rPr>
                <w:rFonts w:cs="Arial"/>
                <w:lang w:val="en-US"/>
              </w:rPr>
            </w:pPr>
            <w:r w:rsidRPr="00F43B36">
              <w:rPr>
                <w:rFonts w:cs="Arial"/>
                <w:lang w:val="en-US"/>
              </w:rPr>
              <w:t xml:space="preserve">evaluate their own response to the music and the performance and that of their audience. </w:t>
            </w:r>
          </w:p>
          <w:p w14:paraId="4EE49EA0" w14:textId="66BFBC81" w:rsidR="00D0043B" w:rsidRDefault="00D0043B" w:rsidP="00DE51CD">
            <w:pPr>
              <w:rPr>
                <w:rFonts w:ascii="Arial" w:hAnsi="Arial" w:cs="Arial"/>
                <w:color w:val="000000"/>
                <w:sz w:val="24"/>
                <w:szCs w:val="24"/>
                <w:shd w:val="clear" w:color="auto" w:fill="FFFFFF"/>
              </w:rPr>
            </w:pPr>
            <w:r w:rsidRPr="00D0043B">
              <w:rPr>
                <w:rFonts w:ascii="Arial" w:hAnsi="Arial" w:cs="Arial"/>
                <w:color w:val="000000"/>
                <w:sz w:val="24"/>
                <w:szCs w:val="24"/>
                <w:shd w:val="clear" w:color="auto" w:fill="FFFFFF"/>
              </w:rPr>
              <w:t xml:space="preserve">As well as </w:t>
            </w:r>
            <w:r w:rsidR="009D555B">
              <w:rPr>
                <w:rFonts w:ascii="Arial" w:hAnsi="Arial" w:cs="Arial"/>
                <w:color w:val="000000"/>
                <w:sz w:val="24"/>
                <w:szCs w:val="24"/>
                <w:shd w:val="clear" w:color="auto" w:fill="FFFFFF"/>
              </w:rPr>
              <w:t>Musical Futures</w:t>
            </w:r>
            <w:r w:rsidRPr="00D0043B">
              <w:rPr>
                <w:rFonts w:ascii="Arial" w:hAnsi="Arial" w:cs="Arial"/>
                <w:color w:val="000000"/>
                <w:sz w:val="24"/>
                <w:szCs w:val="24"/>
                <w:shd w:val="clear" w:color="auto" w:fill="FFFFFF"/>
              </w:rPr>
              <w:t>, we teach significant composers/performers in music in our assemblies, which were chosen to cover a range of music across different time periods, cultures and traditions.</w:t>
            </w:r>
          </w:p>
          <w:p w14:paraId="41D7FC86" w14:textId="2EC8229D" w:rsidR="00FF40DF" w:rsidRPr="00D0043B" w:rsidRDefault="00FF40DF" w:rsidP="00DE51CD">
            <w:pPr>
              <w:rPr>
                <w:rFonts w:ascii="Arial" w:hAnsi="Arial" w:cs="Arial"/>
                <w:sz w:val="24"/>
                <w:szCs w:val="24"/>
              </w:rPr>
            </w:pPr>
          </w:p>
        </w:tc>
      </w:tr>
    </w:tbl>
    <w:p w14:paraId="40A2E185" w14:textId="43B274D2" w:rsidR="00FF40DF" w:rsidRDefault="00FF40DF" w:rsidP="00DE51CD">
      <w:pPr>
        <w:rPr>
          <w:rFonts w:ascii="Arial" w:hAnsi="Arial" w:cs="Arial"/>
          <w:b/>
          <w:bCs/>
          <w:color w:val="2F5496" w:themeColor="accent1" w:themeShade="BF"/>
          <w:sz w:val="32"/>
          <w:szCs w:val="32"/>
        </w:rPr>
      </w:pPr>
    </w:p>
    <w:p w14:paraId="425A7935" w14:textId="77777777" w:rsidR="000163C0" w:rsidRDefault="000163C0" w:rsidP="00FF40DF">
      <w:pPr>
        <w:rPr>
          <w:rFonts w:ascii="Arial" w:hAnsi="Arial" w:cs="Arial"/>
          <w:b/>
          <w:bCs/>
          <w:color w:val="2F5496" w:themeColor="accent1" w:themeShade="BF"/>
          <w:sz w:val="32"/>
          <w:szCs w:val="32"/>
        </w:rPr>
      </w:pPr>
    </w:p>
    <w:p w14:paraId="6D609663" w14:textId="05845FC3" w:rsidR="00FF40DF" w:rsidRDefault="00FF40DF" w:rsidP="00FF40DF">
      <w:pPr>
        <w:rPr>
          <w:rFonts w:ascii="Arial" w:hAnsi="Arial" w:cs="Arial"/>
          <w:b/>
          <w:bCs/>
          <w:color w:val="2F5496" w:themeColor="accent1" w:themeShade="BF"/>
          <w:sz w:val="32"/>
          <w:szCs w:val="32"/>
        </w:rPr>
      </w:pPr>
      <w:r>
        <w:rPr>
          <w:rFonts w:ascii="Arial" w:hAnsi="Arial" w:cs="Arial"/>
          <w:b/>
          <w:bCs/>
          <w:color w:val="2F5496" w:themeColor="accent1" w:themeShade="BF"/>
          <w:sz w:val="32"/>
          <w:szCs w:val="32"/>
        </w:rPr>
        <w:t>Part B: Co-curricular music</w:t>
      </w:r>
    </w:p>
    <w:p w14:paraId="680B0E5E" w14:textId="5497E6CE" w:rsidR="00FF40DF" w:rsidRDefault="00FF40DF" w:rsidP="00FF40DF">
      <w:pPr>
        <w:rPr>
          <w:rFonts w:ascii="Arial" w:hAnsi="Arial" w:cs="Arial"/>
          <w:sz w:val="24"/>
          <w:szCs w:val="24"/>
        </w:rPr>
      </w:pPr>
      <w:r w:rsidRPr="00FF40DF">
        <w:rPr>
          <w:rFonts w:ascii="Arial" w:hAnsi="Arial" w:cs="Arial"/>
          <w:sz w:val="24"/>
          <w:szCs w:val="24"/>
        </w:rPr>
        <w:t>This is about opportunities for pupils to sing and play music, outside of lesson time, including choirs, ensembles and bands, and how pupils can make progress in music beyond the core curriculum.</w:t>
      </w:r>
    </w:p>
    <w:p w14:paraId="627E3FDB" w14:textId="2064984A" w:rsidR="00FF40DF" w:rsidRDefault="00FF40DF" w:rsidP="00FF40DF">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FF40DF" w14:paraId="143D5830" w14:textId="77777777" w:rsidTr="00FF40DF">
        <w:tc>
          <w:tcPr>
            <w:tcW w:w="9016" w:type="dxa"/>
          </w:tcPr>
          <w:p w14:paraId="604C5578" w14:textId="4BCA6679" w:rsidR="00FF40DF" w:rsidRPr="00C64F60" w:rsidRDefault="00FF40DF" w:rsidP="00FF40DF">
            <w:pPr>
              <w:rPr>
                <w:rFonts w:ascii="Arial" w:hAnsi="Arial" w:cs="Arial"/>
                <w:sz w:val="24"/>
                <w:szCs w:val="24"/>
                <w:lang w:val="en-US"/>
              </w:rPr>
            </w:pPr>
            <w:r w:rsidRPr="000163C0">
              <w:rPr>
                <w:rFonts w:ascii="Arial" w:hAnsi="Arial" w:cs="Arial"/>
                <w:sz w:val="24"/>
                <w:szCs w:val="24"/>
                <w:lang w:val="en-US"/>
              </w:rPr>
              <w:t>All children at Pinders Primary School have the experience of playing tuned and untuned percussion instruments within our progressive scheme of learning.</w:t>
            </w:r>
            <w:r w:rsidR="00BF41D1">
              <w:rPr>
                <w:rFonts w:ascii="Arial" w:hAnsi="Arial" w:cs="Arial"/>
                <w:sz w:val="24"/>
                <w:szCs w:val="24"/>
                <w:lang w:val="en-US"/>
              </w:rPr>
              <w:t xml:space="preserve"> </w:t>
            </w:r>
            <w:r w:rsidR="009D555B">
              <w:rPr>
                <w:rFonts w:ascii="Arial" w:hAnsi="Arial" w:cs="Arial"/>
                <w:sz w:val="24"/>
                <w:szCs w:val="24"/>
                <w:lang w:val="en-US"/>
              </w:rPr>
              <w:t xml:space="preserve">This includes untuned </w:t>
            </w:r>
            <w:r w:rsidR="00CC1E7B">
              <w:rPr>
                <w:rFonts w:ascii="Arial" w:hAnsi="Arial" w:cs="Arial"/>
                <w:sz w:val="24"/>
                <w:szCs w:val="24"/>
                <w:lang w:val="en-US"/>
              </w:rPr>
              <w:t xml:space="preserve">percussion </w:t>
            </w:r>
            <w:r w:rsidR="009D555B">
              <w:rPr>
                <w:rFonts w:ascii="Arial" w:hAnsi="Arial" w:cs="Arial"/>
                <w:sz w:val="24"/>
                <w:szCs w:val="24"/>
                <w:lang w:val="en-US"/>
              </w:rPr>
              <w:t xml:space="preserve">instruments like </w:t>
            </w:r>
            <w:r w:rsidR="00CC1E7B">
              <w:rPr>
                <w:rFonts w:ascii="Arial" w:hAnsi="Arial" w:cs="Arial"/>
                <w:sz w:val="24"/>
                <w:szCs w:val="24"/>
                <w:lang w:val="en-US"/>
              </w:rPr>
              <w:t xml:space="preserve">tambourines, shakers, claves, </w:t>
            </w:r>
            <w:r w:rsidR="00CC1E7B">
              <w:rPr>
                <w:rFonts w:ascii="Arial" w:hAnsi="Arial" w:cs="Arial"/>
                <w:sz w:val="24"/>
                <w:szCs w:val="24"/>
                <w:lang w:val="en-US"/>
              </w:rPr>
              <w:lastRenderedPageBreak/>
              <w:t xml:space="preserve">triangles, woodblocks and drums </w:t>
            </w:r>
            <w:r w:rsidR="00C64F60">
              <w:rPr>
                <w:rFonts w:ascii="Arial" w:hAnsi="Arial" w:cs="Arial"/>
                <w:sz w:val="24"/>
                <w:szCs w:val="24"/>
                <w:lang w:val="en-US"/>
              </w:rPr>
              <w:t xml:space="preserve">(including chair drumming), </w:t>
            </w:r>
            <w:r w:rsidR="00CC1E7B">
              <w:rPr>
                <w:rFonts w:ascii="Arial" w:hAnsi="Arial" w:cs="Arial"/>
                <w:sz w:val="24"/>
                <w:szCs w:val="24"/>
                <w:lang w:val="en-US"/>
              </w:rPr>
              <w:t xml:space="preserve">tuned </w:t>
            </w:r>
            <w:r w:rsidR="00C64F60">
              <w:rPr>
                <w:rFonts w:ascii="Arial" w:hAnsi="Arial" w:cs="Arial"/>
                <w:sz w:val="24"/>
                <w:szCs w:val="24"/>
                <w:lang w:val="en-US"/>
              </w:rPr>
              <w:t xml:space="preserve">percussion </w:t>
            </w:r>
            <w:r w:rsidR="00CC1E7B">
              <w:rPr>
                <w:rFonts w:ascii="Arial" w:hAnsi="Arial" w:cs="Arial"/>
                <w:sz w:val="24"/>
                <w:szCs w:val="24"/>
                <w:lang w:val="en-US"/>
              </w:rPr>
              <w:t xml:space="preserve">instruments </w:t>
            </w:r>
            <w:r w:rsidR="00C64F60">
              <w:rPr>
                <w:rFonts w:ascii="Arial" w:hAnsi="Arial" w:cs="Arial"/>
                <w:sz w:val="24"/>
                <w:szCs w:val="24"/>
                <w:lang w:val="en-US"/>
              </w:rPr>
              <w:t xml:space="preserve">such as chime bars and tuned instruments like ukuleles. </w:t>
            </w:r>
            <w:r w:rsidR="009A1CFD">
              <w:rPr>
                <w:rFonts w:ascii="Arial" w:hAnsi="Arial" w:cs="Arial"/>
                <w:sz w:val="24"/>
                <w:szCs w:val="24"/>
                <w:lang w:val="en-US"/>
              </w:rPr>
              <w:t xml:space="preserve">Pinders Primary </w:t>
            </w:r>
            <w:r w:rsidR="009A1CFD" w:rsidRPr="009A1CFD">
              <w:rPr>
                <w:rFonts w:ascii="Arial" w:hAnsi="Arial" w:cs="Arial"/>
                <w:sz w:val="24"/>
                <w:szCs w:val="24"/>
                <w:lang w:val="en-US"/>
              </w:rPr>
              <w:t xml:space="preserve">works closely with our local Music Hub, Wakefield Music Services </w:t>
            </w:r>
            <w:r w:rsidR="009D555B">
              <w:rPr>
                <w:rFonts w:ascii="Arial" w:hAnsi="Arial" w:cs="Arial"/>
                <w:sz w:val="24"/>
                <w:szCs w:val="24"/>
                <w:lang w:val="en-US"/>
              </w:rPr>
              <w:t>to</w:t>
            </w:r>
            <w:r w:rsidR="009A1CFD" w:rsidRPr="009A1CFD">
              <w:rPr>
                <w:rFonts w:ascii="Arial" w:hAnsi="Arial" w:cs="Arial"/>
                <w:sz w:val="24"/>
                <w:szCs w:val="24"/>
                <w:lang w:val="en-US"/>
              </w:rPr>
              <w:t xml:space="preserve"> offer quality and engaging learning opportunities</w:t>
            </w:r>
            <w:r w:rsidR="009D555B">
              <w:rPr>
                <w:rFonts w:ascii="Arial" w:hAnsi="Arial" w:cs="Arial"/>
                <w:sz w:val="24"/>
                <w:szCs w:val="24"/>
                <w:lang w:val="en-US"/>
              </w:rPr>
              <w:t>.</w:t>
            </w:r>
            <w:r w:rsidR="00BF41D1">
              <w:rPr>
                <w:rFonts w:ascii="Arial" w:hAnsi="Arial" w:cs="Arial"/>
                <w:sz w:val="24"/>
                <w:szCs w:val="24"/>
              </w:rPr>
              <w:t xml:space="preserve"> </w:t>
            </w:r>
          </w:p>
          <w:p w14:paraId="4481D389" w14:textId="439CFEA5" w:rsidR="000163C0" w:rsidRDefault="000163C0" w:rsidP="00FF40DF">
            <w:pPr>
              <w:rPr>
                <w:rFonts w:ascii="Arial" w:hAnsi="Arial" w:cs="Arial"/>
                <w:sz w:val="24"/>
                <w:szCs w:val="24"/>
              </w:rPr>
            </w:pPr>
          </w:p>
          <w:p w14:paraId="78E1CB8A" w14:textId="74C88EFC" w:rsidR="000163C0" w:rsidRDefault="00BF41D1" w:rsidP="00FF40DF">
            <w:pPr>
              <w:rPr>
                <w:rFonts w:ascii="Arial" w:hAnsi="Arial" w:cs="Arial"/>
                <w:color w:val="000000"/>
                <w:sz w:val="24"/>
                <w:szCs w:val="24"/>
                <w:shd w:val="clear" w:color="auto" w:fill="FFFFFF"/>
              </w:rPr>
            </w:pPr>
            <w:r w:rsidRPr="00F643DA">
              <w:rPr>
                <w:rFonts w:ascii="Arial" w:hAnsi="Arial" w:cs="Arial"/>
                <w:color w:val="000000"/>
                <w:sz w:val="24"/>
                <w:szCs w:val="24"/>
                <w:shd w:val="clear" w:color="auto" w:fill="FFFFFF"/>
              </w:rPr>
              <w:t xml:space="preserve">At Pinders Primary, music is beyond our curriculum, where singing is an integral part of school life. We have a singing assembly every week where the whole school have the chance to learn a range of songs and to share the enjoyment of singing together. </w:t>
            </w:r>
            <w:r w:rsidR="0082438F">
              <w:rPr>
                <w:rFonts w:ascii="Arial" w:hAnsi="Arial" w:cs="Arial"/>
                <w:color w:val="000000"/>
                <w:sz w:val="24"/>
                <w:szCs w:val="24"/>
                <w:shd w:val="clear" w:color="auto" w:fill="FFFFFF"/>
              </w:rPr>
              <w:t>Key Stage 2 c</w:t>
            </w:r>
            <w:r w:rsidRPr="00F643DA">
              <w:rPr>
                <w:rFonts w:ascii="Arial" w:hAnsi="Arial" w:cs="Arial"/>
                <w:color w:val="000000"/>
                <w:sz w:val="24"/>
                <w:szCs w:val="24"/>
                <w:shd w:val="clear" w:color="auto" w:fill="FFFFFF"/>
              </w:rPr>
              <w:t xml:space="preserve">hildren </w:t>
            </w:r>
            <w:r w:rsidR="00F643DA" w:rsidRPr="00F643DA">
              <w:rPr>
                <w:rFonts w:ascii="Arial" w:hAnsi="Arial" w:cs="Arial"/>
                <w:color w:val="000000"/>
                <w:sz w:val="24"/>
                <w:szCs w:val="24"/>
                <w:shd w:val="clear" w:color="auto" w:fill="FFFFFF"/>
              </w:rPr>
              <w:t>also have the opportunity to join our school choir, who take pride in performing both in and out of school.</w:t>
            </w:r>
            <w:r w:rsidR="0082438F">
              <w:rPr>
                <w:rFonts w:ascii="Arial" w:hAnsi="Arial" w:cs="Arial"/>
                <w:color w:val="000000"/>
                <w:sz w:val="24"/>
                <w:szCs w:val="24"/>
                <w:shd w:val="clear" w:color="auto" w:fill="FFFFFF"/>
              </w:rPr>
              <w:t xml:space="preserve"> The choir </w:t>
            </w:r>
            <w:r w:rsidR="00863485">
              <w:rPr>
                <w:rFonts w:ascii="Arial" w:hAnsi="Arial" w:cs="Arial"/>
                <w:color w:val="000000"/>
                <w:sz w:val="24"/>
                <w:szCs w:val="24"/>
                <w:shd w:val="clear" w:color="auto" w:fill="FFFFFF"/>
              </w:rPr>
              <w:t xml:space="preserve">is a free extra-curricular activity and the group </w:t>
            </w:r>
            <w:r w:rsidR="0082438F">
              <w:rPr>
                <w:rFonts w:ascii="Arial" w:hAnsi="Arial" w:cs="Arial"/>
                <w:color w:val="000000"/>
                <w:sz w:val="24"/>
                <w:szCs w:val="24"/>
                <w:shd w:val="clear" w:color="auto" w:fill="FFFFFF"/>
              </w:rPr>
              <w:t>rehearse during the school da</w:t>
            </w:r>
            <w:r w:rsidR="00C32D69">
              <w:rPr>
                <w:rFonts w:ascii="Arial" w:hAnsi="Arial" w:cs="Arial"/>
                <w:color w:val="000000"/>
                <w:sz w:val="24"/>
                <w:szCs w:val="24"/>
                <w:shd w:val="clear" w:color="auto" w:fill="FFFFFF"/>
              </w:rPr>
              <w:t>y</w:t>
            </w:r>
            <w:r w:rsidR="00863485">
              <w:rPr>
                <w:rFonts w:ascii="Arial" w:hAnsi="Arial" w:cs="Arial"/>
                <w:color w:val="000000"/>
                <w:sz w:val="24"/>
                <w:szCs w:val="24"/>
                <w:shd w:val="clear" w:color="auto" w:fill="FFFFFF"/>
              </w:rPr>
              <w:t xml:space="preserve"> for three half terms</w:t>
            </w:r>
            <w:r w:rsidR="009675F4">
              <w:rPr>
                <w:rFonts w:ascii="Arial" w:hAnsi="Arial" w:cs="Arial"/>
                <w:color w:val="000000"/>
                <w:sz w:val="24"/>
                <w:szCs w:val="24"/>
                <w:shd w:val="clear" w:color="auto" w:fill="FFFFFF"/>
              </w:rPr>
              <w:t xml:space="preserve"> out of</w:t>
            </w:r>
            <w:r w:rsidR="00863485">
              <w:rPr>
                <w:rFonts w:ascii="Arial" w:hAnsi="Arial" w:cs="Arial"/>
                <w:color w:val="000000"/>
                <w:sz w:val="24"/>
                <w:szCs w:val="24"/>
                <w:shd w:val="clear" w:color="auto" w:fill="FFFFFF"/>
              </w:rPr>
              <w:t xml:space="preserve"> </w:t>
            </w:r>
            <w:r w:rsidR="009675F4">
              <w:rPr>
                <w:rFonts w:ascii="Arial" w:hAnsi="Arial" w:cs="Arial"/>
                <w:color w:val="000000"/>
                <w:sz w:val="24"/>
                <w:szCs w:val="24"/>
                <w:shd w:val="clear" w:color="auto" w:fill="FFFFFF"/>
              </w:rPr>
              <w:t>the school</w:t>
            </w:r>
            <w:r w:rsidR="00863485">
              <w:rPr>
                <w:rFonts w:ascii="Arial" w:hAnsi="Arial" w:cs="Arial"/>
                <w:color w:val="000000"/>
                <w:sz w:val="24"/>
                <w:szCs w:val="24"/>
                <w:shd w:val="clear" w:color="auto" w:fill="FFFFFF"/>
              </w:rPr>
              <w:t xml:space="preserve"> year</w:t>
            </w:r>
            <w:r w:rsidR="0082438F">
              <w:rPr>
                <w:rFonts w:ascii="Arial" w:hAnsi="Arial" w:cs="Arial"/>
                <w:color w:val="000000"/>
                <w:sz w:val="24"/>
                <w:szCs w:val="24"/>
                <w:shd w:val="clear" w:color="auto" w:fill="FFFFFF"/>
              </w:rPr>
              <w:t>.</w:t>
            </w:r>
          </w:p>
          <w:p w14:paraId="25F78407" w14:textId="2390D6A3" w:rsidR="00EE7B65" w:rsidRDefault="00EE7B65" w:rsidP="00FF40DF">
            <w:pPr>
              <w:rPr>
                <w:rFonts w:ascii="Arial" w:hAnsi="Arial" w:cs="Arial"/>
                <w:color w:val="000000"/>
                <w:sz w:val="24"/>
                <w:szCs w:val="24"/>
                <w:shd w:val="clear" w:color="auto" w:fill="FFFFFF"/>
              </w:rPr>
            </w:pPr>
          </w:p>
          <w:p w14:paraId="0686F9BE" w14:textId="2ECA144A" w:rsidR="00EE7B65" w:rsidRPr="00C64F60" w:rsidRDefault="00EE7B65" w:rsidP="00FF40DF">
            <w:pPr>
              <w:rPr>
                <w:rFonts w:ascii="Arial" w:hAnsi="Arial" w:cs="Arial"/>
                <w:sz w:val="24"/>
                <w:szCs w:val="24"/>
              </w:rPr>
            </w:pPr>
            <w:r w:rsidRPr="000163C0">
              <w:rPr>
                <w:rFonts w:ascii="Arial" w:hAnsi="Arial" w:cs="Arial"/>
                <w:sz w:val="24"/>
                <w:szCs w:val="24"/>
              </w:rPr>
              <w:t xml:space="preserve">Children also have </w:t>
            </w:r>
            <w:r w:rsidRPr="000163C0">
              <w:rPr>
                <w:rFonts w:ascii="Arial" w:hAnsi="Arial" w:cs="Arial"/>
                <w:sz w:val="24"/>
                <w:szCs w:val="24"/>
                <w:lang w:val="en-US"/>
              </w:rPr>
              <w:t xml:space="preserve">the opportunity to get involved with further ensemble playing in bands or orchestras </w:t>
            </w:r>
            <w:r>
              <w:rPr>
                <w:rFonts w:ascii="Arial" w:hAnsi="Arial" w:cs="Arial"/>
                <w:sz w:val="24"/>
                <w:szCs w:val="24"/>
                <w:lang w:val="en-US"/>
              </w:rPr>
              <w:t xml:space="preserve">and singing in a choir </w:t>
            </w:r>
            <w:r w:rsidRPr="000163C0">
              <w:rPr>
                <w:rFonts w:ascii="Arial" w:hAnsi="Arial" w:cs="Arial"/>
                <w:sz w:val="24"/>
                <w:szCs w:val="24"/>
                <w:lang w:val="en-US"/>
              </w:rPr>
              <w:t>at a local Music Centre.</w:t>
            </w:r>
          </w:p>
          <w:p w14:paraId="473696A0" w14:textId="069369BE" w:rsidR="000163C0" w:rsidRPr="00FF40DF" w:rsidRDefault="000163C0" w:rsidP="00FF40DF">
            <w:pPr>
              <w:rPr>
                <w:rFonts w:cs="Arial"/>
                <w:lang w:val="en-US"/>
              </w:rPr>
            </w:pPr>
          </w:p>
        </w:tc>
      </w:tr>
    </w:tbl>
    <w:p w14:paraId="69BF41D5" w14:textId="694D6A4F" w:rsidR="00205804" w:rsidRDefault="00205804" w:rsidP="00DB4756">
      <w:pPr>
        <w:rPr>
          <w:rFonts w:ascii="Arial" w:hAnsi="Arial" w:cs="Arial"/>
          <w:b/>
          <w:bCs/>
          <w:sz w:val="36"/>
          <w:szCs w:val="36"/>
        </w:rPr>
      </w:pPr>
    </w:p>
    <w:p w14:paraId="273DBBCF" w14:textId="36F2C950" w:rsidR="00205804" w:rsidRDefault="00205804" w:rsidP="00205804">
      <w:pPr>
        <w:rPr>
          <w:rFonts w:ascii="Arial" w:hAnsi="Arial" w:cs="Arial"/>
          <w:b/>
          <w:bCs/>
          <w:color w:val="2F5496" w:themeColor="accent1" w:themeShade="BF"/>
          <w:sz w:val="32"/>
          <w:szCs w:val="32"/>
        </w:rPr>
      </w:pPr>
      <w:r>
        <w:rPr>
          <w:rFonts w:ascii="Arial" w:hAnsi="Arial" w:cs="Arial"/>
          <w:b/>
          <w:bCs/>
          <w:color w:val="2F5496" w:themeColor="accent1" w:themeShade="BF"/>
          <w:sz w:val="32"/>
          <w:szCs w:val="32"/>
        </w:rPr>
        <w:t xml:space="preserve">Part C: </w:t>
      </w:r>
      <w:r w:rsidR="009A1CFD">
        <w:rPr>
          <w:rFonts w:ascii="Arial" w:hAnsi="Arial" w:cs="Arial"/>
          <w:b/>
          <w:bCs/>
          <w:color w:val="2F5496" w:themeColor="accent1" w:themeShade="BF"/>
          <w:sz w:val="32"/>
          <w:szCs w:val="32"/>
        </w:rPr>
        <w:t>Musical experiences</w:t>
      </w:r>
    </w:p>
    <w:p w14:paraId="4A2D881F" w14:textId="404DA9A3" w:rsidR="009A1CFD" w:rsidRDefault="009A1CFD" w:rsidP="009A1CFD">
      <w:pPr>
        <w:rPr>
          <w:rFonts w:ascii="Arial" w:hAnsi="Arial" w:cs="Arial"/>
          <w:sz w:val="24"/>
          <w:szCs w:val="24"/>
        </w:rPr>
      </w:pPr>
      <w:r w:rsidRPr="009A1CFD">
        <w:rPr>
          <w:rFonts w:ascii="Arial" w:hAnsi="Arial" w:cs="Arial"/>
          <w:sz w:val="24"/>
          <w:szCs w:val="24"/>
        </w:rPr>
        <w:t>This is about all the other musical events and opportunities that we organise, such as singing in assembly, concerts and shows, and trips to professional concerts.</w:t>
      </w:r>
    </w:p>
    <w:p w14:paraId="7E71B245" w14:textId="6AD0FC05" w:rsidR="009A1CFD" w:rsidRDefault="009A1CFD" w:rsidP="009A1CFD">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9A1CFD" w14:paraId="25AFA2F5" w14:textId="77777777" w:rsidTr="009A1CFD">
        <w:tc>
          <w:tcPr>
            <w:tcW w:w="9016" w:type="dxa"/>
          </w:tcPr>
          <w:p w14:paraId="64D47023" w14:textId="5567C2BD" w:rsidR="005714B0" w:rsidRDefault="00381DFC" w:rsidP="00381DFC">
            <w:pPr>
              <w:rPr>
                <w:rFonts w:ascii="Arial" w:hAnsi="Arial" w:cs="Arial"/>
                <w:sz w:val="24"/>
                <w:szCs w:val="24"/>
                <w:lang w:val="en-US"/>
              </w:rPr>
            </w:pPr>
            <w:r w:rsidRPr="00381DFC">
              <w:rPr>
                <w:rFonts w:ascii="Arial" w:hAnsi="Arial" w:cs="Arial"/>
                <w:sz w:val="24"/>
                <w:szCs w:val="24"/>
                <w:lang w:val="en-US"/>
              </w:rPr>
              <w:t xml:space="preserve">We aim to celebrate </w:t>
            </w:r>
            <w:r w:rsidR="00392B0F">
              <w:rPr>
                <w:rFonts w:ascii="Arial" w:hAnsi="Arial" w:cs="Arial"/>
                <w:sz w:val="24"/>
                <w:szCs w:val="24"/>
                <w:lang w:val="en-US"/>
              </w:rPr>
              <w:t xml:space="preserve">and share </w:t>
            </w:r>
            <w:r w:rsidRPr="00381DFC">
              <w:rPr>
                <w:rFonts w:ascii="Arial" w:hAnsi="Arial" w:cs="Arial"/>
                <w:sz w:val="24"/>
                <w:szCs w:val="24"/>
                <w:lang w:val="en-US"/>
              </w:rPr>
              <w:t>musical achievement as much as possible</w:t>
            </w:r>
            <w:r w:rsidR="00392B0F">
              <w:rPr>
                <w:rFonts w:ascii="Arial" w:hAnsi="Arial" w:cs="Arial"/>
                <w:sz w:val="24"/>
                <w:szCs w:val="24"/>
                <w:lang w:val="en-US"/>
              </w:rPr>
              <w:t xml:space="preserve"> at Pinders Primary</w:t>
            </w:r>
            <w:r>
              <w:rPr>
                <w:rFonts w:ascii="Arial" w:hAnsi="Arial" w:cs="Arial"/>
                <w:sz w:val="24"/>
                <w:szCs w:val="24"/>
                <w:lang w:val="en-US"/>
              </w:rPr>
              <w:t>. At the end of each half term pupils perform</w:t>
            </w:r>
            <w:r w:rsidR="00392B0F">
              <w:rPr>
                <w:rFonts w:ascii="Arial" w:hAnsi="Arial" w:cs="Arial"/>
                <w:sz w:val="24"/>
                <w:szCs w:val="24"/>
                <w:lang w:val="en-US"/>
              </w:rPr>
              <w:t xml:space="preserve"> in an assembly to other classes/their parents, showcasing their music learning. We also enjoy showcasing class performances throughout the year, our Early Years and Key Stage 1 nativities and our Key Stage 2 carols around the Christmas tree and our school highlight; the end of year Pinders’ Got Talent competition.</w:t>
            </w:r>
          </w:p>
          <w:p w14:paraId="34BD5EDC" w14:textId="77777777" w:rsidR="005714B0" w:rsidRDefault="005714B0" w:rsidP="00381DFC">
            <w:pPr>
              <w:rPr>
                <w:rFonts w:ascii="Arial" w:hAnsi="Arial" w:cs="Arial"/>
                <w:sz w:val="24"/>
                <w:szCs w:val="24"/>
                <w:lang w:val="en-US"/>
              </w:rPr>
            </w:pPr>
          </w:p>
          <w:p w14:paraId="6E94F21D" w14:textId="4B736952" w:rsidR="005714B0" w:rsidRDefault="005714B0" w:rsidP="00381DFC">
            <w:pPr>
              <w:rPr>
                <w:rFonts w:ascii="Arial" w:hAnsi="Arial" w:cs="Arial"/>
                <w:sz w:val="24"/>
                <w:szCs w:val="24"/>
                <w:lang w:val="en-US"/>
              </w:rPr>
            </w:pPr>
            <w:r>
              <w:rPr>
                <w:rFonts w:ascii="Arial" w:hAnsi="Arial" w:cs="Arial"/>
                <w:sz w:val="24"/>
                <w:szCs w:val="24"/>
                <w:lang w:val="en-US"/>
              </w:rPr>
              <w:t>At Pinders Primary School, music also helps us to feel part of our community. We cherish our community link</w:t>
            </w:r>
            <w:r w:rsidR="00276343">
              <w:rPr>
                <w:rFonts w:ascii="Arial" w:hAnsi="Arial" w:cs="Arial"/>
                <w:sz w:val="24"/>
                <w:szCs w:val="24"/>
                <w:lang w:val="en-US"/>
              </w:rPr>
              <w:t xml:space="preserve"> with</w:t>
            </w:r>
            <w:r>
              <w:rPr>
                <w:rFonts w:ascii="Arial" w:hAnsi="Arial" w:cs="Arial"/>
                <w:sz w:val="24"/>
                <w:szCs w:val="24"/>
                <w:lang w:val="en-US"/>
              </w:rPr>
              <w:t xml:space="preserve"> the Mayor of Wakefield’s Civic Carol Service in Wakefield Cathedral</w:t>
            </w:r>
            <w:r w:rsidR="00276343">
              <w:rPr>
                <w:rFonts w:ascii="Arial" w:hAnsi="Arial" w:cs="Arial"/>
                <w:sz w:val="24"/>
                <w:szCs w:val="24"/>
                <w:lang w:val="en-US"/>
              </w:rPr>
              <w:t>, where our school choir perform annually</w:t>
            </w:r>
            <w:r>
              <w:rPr>
                <w:rFonts w:ascii="Arial" w:hAnsi="Arial" w:cs="Arial"/>
                <w:sz w:val="24"/>
                <w:szCs w:val="24"/>
                <w:lang w:val="en-US"/>
              </w:rPr>
              <w:t xml:space="preserve">. </w:t>
            </w:r>
          </w:p>
          <w:p w14:paraId="5B0DFF3C" w14:textId="77777777" w:rsidR="005714B0" w:rsidRDefault="005714B0" w:rsidP="00381DFC">
            <w:pPr>
              <w:rPr>
                <w:rFonts w:ascii="Arial" w:hAnsi="Arial" w:cs="Arial"/>
                <w:sz w:val="24"/>
                <w:szCs w:val="24"/>
                <w:lang w:val="en-US"/>
              </w:rPr>
            </w:pPr>
          </w:p>
          <w:p w14:paraId="2889E114" w14:textId="03469BE2" w:rsidR="00381DFC" w:rsidRDefault="005714B0" w:rsidP="00381DFC">
            <w:pPr>
              <w:rPr>
                <w:rFonts w:ascii="Arial" w:hAnsi="Arial" w:cs="Arial"/>
                <w:sz w:val="24"/>
                <w:szCs w:val="24"/>
                <w:lang w:val="en-US"/>
              </w:rPr>
            </w:pPr>
            <w:r>
              <w:rPr>
                <w:rFonts w:ascii="Arial" w:hAnsi="Arial" w:cs="Arial"/>
                <w:sz w:val="24"/>
                <w:szCs w:val="24"/>
                <w:lang w:val="en-US"/>
              </w:rPr>
              <w:t xml:space="preserve">Children at Pinders </w:t>
            </w:r>
            <w:r w:rsidR="00D00C45">
              <w:rPr>
                <w:rFonts w:ascii="Arial" w:hAnsi="Arial" w:cs="Arial"/>
                <w:sz w:val="24"/>
                <w:szCs w:val="24"/>
                <w:lang w:val="en-US"/>
              </w:rPr>
              <w:t xml:space="preserve">Primary </w:t>
            </w:r>
            <w:r>
              <w:rPr>
                <w:rFonts w:ascii="Arial" w:hAnsi="Arial" w:cs="Arial"/>
                <w:sz w:val="24"/>
                <w:szCs w:val="24"/>
                <w:lang w:val="en-US"/>
              </w:rPr>
              <w:t xml:space="preserve">also have the opportunity to attend </w:t>
            </w:r>
            <w:r w:rsidR="00381DFC" w:rsidRPr="00381DFC">
              <w:rPr>
                <w:rFonts w:ascii="Arial" w:hAnsi="Arial" w:cs="Arial"/>
                <w:sz w:val="24"/>
                <w:szCs w:val="24"/>
                <w:lang w:val="en-US"/>
              </w:rPr>
              <w:t xml:space="preserve">The Big Sing </w:t>
            </w:r>
            <w:r>
              <w:rPr>
                <w:rFonts w:ascii="Arial" w:hAnsi="Arial" w:cs="Arial"/>
                <w:sz w:val="24"/>
                <w:szCs w:val="24"/>
                <w:lang w:val="en-US"/>
              </w:rPr>
              <w:t>and</w:t>
            </w:r>
            <w:r w:rsidR="00381DFC" w:rsidRPr="00381DFC">
              <w:rPr>
                <w:rFonts w:ascii="Arial" w:hAnsi="Arial" w:cs="Arial"/>
                <w:sz w:val="24"/>
                <w:szCs w:val="24"/>
                <w:lang w:val="en-US"/>
              </w:rPr>
              <w:t xml:space="preserve"> The Big Strum</w:t>
            </w:r>
            <w:r>
              <w:rPr>
                <w:rFonts w:ascii="Arial" w:hAnsi="Arial" w:cs="Arial"/>
                <w:sz w:val="24"/>
                <w:szCs w:val="24"/>
                <w:lang w:val="en-US"/>
              </w:rPr>
              <w:t>,</w:t>
            </w:r>
            <w:r w:rsidR="00381DFC" w:rsidRPr="00381DFC">
              <w:rPr>
                <w:rFonts w:ascii="Arial" w:hAnsi="Arial" w:cs="Arial"/>
                <w:sz w:val="24"/>
                <w:szCs w:val="24"/>
                <w:lang w:val="en-US"/>
              </w:rPr>
              <w:t xml:space="preserve"> which is a culmination of the partnership with Wakefield Music Services</w:t>
            </w:r>
            <w:r>
              <w:rPr>
                <w:rFonts w:ascii="Arial" w:hAnsi="Arial" w:cs="Arial"/>
                <w:sz w:val="24"/>
                <w:szCs w:val="24"/>
                <w:lang w:val="en-US"/>
              </w:rPr>
              <w:t xml:space="preserve">. </w:t>
            </w:r>
            <w:r w:rsidR="00381DFC" w:rsidRPr="00381DFC">
              <w:rPr>
                <w:rFonts w:ascii="Arial" w:hAnsi="Arial" w:cs="Arial"/>
                <w:sz w:val="24"/>
                <w:szCs w:val="24"/>
                <w:lang w:val="en-US"/>
              </w:rPr>
              <w:t>These events are subsidised through school funding.</w:t>
            </w:r>
          </w:p>
          <w:p w14:paraId="1E508442" w14:textId="11EE951F" w:rsidR="005714B0" w:rsidRDefault="005714B0" w:rsidP="00381DFC">
            <w:pPr>
              <w:rPr>
                <w:rFonts w:ascii="Arial" w:hAnsi="Arial" w:cs="Arial"/>
                <w:sz w:val="24"/>
                <w:szCs w:val="24"/>
                <w:lang w:val="en-US"/>
              </w:rPr>
            </w:pPr>
          </w:p>
          <w:p w14:paraId="08DB8222" w14:textId="3F08799C" w:rsidR="005714B0" w:rsidRPr="00231F99" w:rsidRDefault="00231F99" w:rsidP="00381DFC">
            <w:pPr>
              <w:rPr>
                <w:rFonts w:ascii="Arial" w:hAnsi="Arial" w:cs="Arial"/>
                <w:sz w:val="24"/>
                <w:szCs w:val="24"/>
                <w:lang w:val="en-US"/>
              </w:rPr>
            </w:pPr>
            <w:r w:rsidRPr="00231F99">
              <w:rPr>
                <w:rFonts w:ascii="Arial" w:hAnsi="Arial" w:cs="Arial"/>
                <w:sz w:val="24"/>
                <w:szCs w:val="24"/>
              </w:rPr>
              <w:t>Each year, all children in the school have the opportunity to watch professional musicians and singers perform. Wakefield Music Services’ staff band visit school at Christmas or during the summer term to provide the whole school the opportunity to watch a live concert and to learn about the instruments they play. All children are also given the opportunity to watch a professional pantomime and a musical at various local theatres</w:t>
            </w:r>
            <w:r w:rsidR="005F633A">
              <w:rPr>
                <w:rFonts w:ascii="Arial" w:hAnsi="Arial" w:cs="Arial"/>
                <w:sz w:val="24"/>
                <w:szCs w:val="24"/>
              </w:rPr>
              <w:t xml:space="preserve"> throughout the year</w:t>
            </w:r>
            <w:r w:rsidRPr="00231F99">
              <w:rPr>
                <w:rFonts w:ascii="Arial" w:hAnsi="Arial" w:cs="Arial"/>
                <w:sz w:val="24"/>
                <w:szCs w:val="24"/>
              </w:rPr>
              <w:t>, paid for by parents or carers.</w:t>
            </w:r>
          </w:p>
          <w:p w14:paraId="0FCC24E2" w14:textId="77777777" w:rsidR="009A1CFD" w:rsidRDefault="009A1CFD" w:rsidP="009A1CFD">
            <w:pPr>
              <w:rPr>
                <w:rFonts w:ascii="Arial" w:hAnsi="Arial" w:cs="Arial"/>
                <w:sz w:val="24"/>
                <w:szCs w:val="24"/>
              </w:rPr>
            </w:pPr>
          </w:p>
        </w:tc>
      </w:tr>
    </w:tbl>
    <w:p w14:paraId="6E614EDD" w14:textId="77777777" w:rsidR="009A1CFD" w:rsidRPr="009A1CFD" w:rsidRDefault="009A1CFD" w:rsidP="009A1CFD">
      <w:pPr>
        <w:rPr>
          <w:rFonts w:ascii="Arial" w:hAnsi="Arial" w:cs="Arial"/>
          <w:sz w:val="24"/>
          <w:szCs w:val="24"/>
        </w:rPr>
      </w:pPr>
    </w:p>
    <w:p w14:paraId="1D3577B2" w14:textId="30D3B9FF" w:rsidR="00205804" w:rsidRDefault="00205804" w:rsidP="00DB4756">
      <w:pPr>
        <w:rPr>
          <w:rFonts w:ascii="Arial" w:hAnsi="Arial" w:cs="Arial"/>
          <w:b/>
          <w:bCs/>
          <w:sz w:val="36"/>
          <w:szCs w:val="36"/>
        </w:rPr>
      </w:pPr>
    </w:p>
    <w:p w14:paraId="3ED45FDF" w14:textId="2E6AF927" w:rsidR="00276343" w:rsidRDefault="00276343" w:rsidP="00276343">
      <w:pPr>
        <w:rPr>
          <w:rFonts w:ascii="Arial" w:hAnsi="Arial" w:cs="Arial"/>
          <w:b/>
          <w:bCs/>
          <w:color w:val="2F5496" w:themeColor="accent1" w:themeShade="BF"/>
          <w:sz w:val="32"/>
          <w:szCs w:val="32"/>
        </w:rPr>
      </w:pPr>
      <w:r>
        <w:rPr>
          <w:rFonts w:ascii="Arial" w:hAnsi="Arial" w:cs="Arial"/>
          <w:b/>
          <w:bCs/>
          <w:color w:val="2F5496" w:themeColor="accent1" w:themeShade="BF"/>
          <w:sz w:val="32"/>
          <w:szCs w:val="32"/>
        </w:rPr>
        <w:lastRenderedPageBreak/>
        <w:t>In the future</w:t>
      </w:r>
    </w:p>
    <w:p w14:paraId="6ACB6140" w14:textId="7AADEF3C" w:rsidR="00276343" w:rsidRDefault="00276343" w:rsidP="00276343">
      <w:pPr>
        <w:rPr>
          <w:rFonts w:ascii="Arial" w:hAnsi="Arial" w:cs="Arial"/>
          <w:sz w:val="24"/>
          <w:szCs w:val="24"/>
        </w:rPr>
      </w:pPr>
      <w:r w:rsidRPr="00276343">
        <w:rPr>
          <w:rFonts w:ascii="Arial" w:hAnsi="Arial" w:cs="Arial"/>
          <w:sz w:val="24"/>
          <w:szCs w:val="24"/>
        </w:rPr>
        <w:t>This is about what the school is planning for subsequent years.</w:t>
      </w:r>
    </w:p>
    <w:p w14:paraId="7DBFBFB0" w14:textId="4029BC8C" w:rsidR="00276343" w:rsidRDefault="00276343" w:rsidP="00276343">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76343" w14:paraId="2A3A6426" w14:textId="77777777" w:rsidTr="00276343">
        <w:tc>
          <w:tcPr>
            <w:tcW w:w="9016" w:type="dxa"/>
          </w:tcPr>
          <w:p w14:paraId="06C62055" w14:textId="1C99034A" w:rsidR="00276343" w:rsidRPr="00B12F35" w:rsidRDefault="00276343" w:rsidP="00276343">
            <w:pPr>
              <w:rPr>
                <w:rFonts w:ascii="Arial" w:hAnsi="Arial" w:cs="Arial"/>
                <w:sz w:val="24"/>
                <w:szCs w:val="24"/>
              </w:rPr>
            </w:pPr>
            <w:r w:rsidRPr="00B12F35">
              <w:rPr>
                <w:rFonts w:ascii="Arial" w:hAnsi="Arial" w:cs="Arial"/>
                <w:sz w:val="24"/>
                <w:szCs w:val="24"/>
              </w:rPr>
              <w:t>Staff CPD through coaching and necessary information from the Wakefield Music Services’ Music Networks.</w:t>
            </w:r>
          </w:p>
          <w:p w14:paraId="771F7FB8" w14:textId="77777777" w:rsidR="00276343" w:rsidRPr="00B12F35" w:rsidRDefault="00276343" w:rsidP="00276343">
            <w:pPr>
              <w:rPr>
                <w:rFonts w:ascii="Arial" w:hAnsi="Arial" w:cs="Arial"/>
                <w:sz w:val="24"/>
                <w:szCs w:val="24"/>
              </w:rPr>
            </w:pPr>
          </w:p>
          <w:p w14:paraId="4CFAC159" w14:textId="724E3B24" w:rsidR="00276343" w:rsidRPr="00B12F35" w:rsidRDefault="00276343" w:rsidP="00276343">
            <w:pPr>
              <w:rPr>
                <w:rFonts w:ascii="Arial" w:hAnsi="Arial" w:cs="Arial"/>
                <w:sz w:val="24"/>
                <w:szCs w:val="24"/>
              </w:rPr>
            </w:pPr>
            <w:r w:rsidRPr="00B12F35">
              <w:rPr>
                <w:rFonts w:ascii="Arial" w:hAnsi="Arial" w:cs="Arial"/>
                <w:sz w:val="24"/>
                <w:szCs w:val="24"/>
              </w:rPr>
              <w:t xml:space="preserve">Establish more community links </w:t>
            </w:r>
            <w:r w:rsidR="00B12F35">
              <w:rPr>
                <w:rFonts w:ascii="Arial" w:hAnsi="Arial" w:cs="Arial"/>
                <w:sz w:val="24"/>
                <w:szCs w:val="24"/>
              </w:rPr>
              <w:t>for</w:t>
            </w:r>
            <w:r w:rsidRPr="00B12F35">
              <w:rPr>
                <w:rFonts w:ascii="Arial" w:hAnsi="Arial" w:cs="Arial"/>
                <w:sz w:val="24"/>
                <w:szCs w:val="24"/>
              </w:rPr>
              <w:t xml:space="preserve"> our music groups </w:t>
            </w:r>
            <w:r w:rsidR="00B12F35">
              <w:rPr>
                <w:rFonts w:ascii="Arial" w:hAnsi="Arial" w:cs="Arial"/>
                <w:sz w:val="24"/>
                <w:szCs w:val="24"/>
              </w:rPr>
              <w:t>to</w:t>
            </w:r>
            <w:r w:rsidRPr="00B12F35">
              <w:rPr>
                <w:rFonts w:ascii="Arial" w:hAnsi="Arial" w:cs="Arial"/>
                <w:sz w:val="24"/>
                <w:szCs w:val="24"/>
              </w:rPr>
              <w:t xml:space="preserve"> perform outside of school</w:t>
            </w:r>
            <w:r w:rsidR="00B12F35">
              <w:rPr>
                <w:rFonts w:ascii="Arial" w:hAnsi="Arial" w:cs="Arial"/>
                <w:sz w:val="24"/>
                <w:szCs w:val="24"/>
              </w:rPr>
              <w:t xml:space="preserve"> more regularly.</w:t>
            </w:r>
          </w:p>
          <w:p w14:paraId="28B2EA5C" w14:textId="77777777" w:rsidR="00276343" w:rsidRPr="00B12F35" w:rsidRDefault="00276343" w:rsidP="00276343">
            <w:pPr>
              <w:rPr>
                <w:rFonts w:ascii="Arial" w:hAnsi="Arial" w:cs="Arial"/>
                <w:sz w:val="24"/>
                <w:szCs w:val="24"/>
              </w:rPr>
            </w:pPr>
          </w:p>
          <w:p w14:paraId="30BA0B99" w14:textId="77777777" w:rsidR="00B12F35" w:rsidRDefault="00B12F35" w:rsidP="00276343">
            <w:pPr>
              <w:rPr>
                <w:sz w:val="24"/>
                <w:szCs w:val="24"/>
              </w:rPr>
            </w:pPr>
            <w:r w:rsidRPr="00B12F35">
              <w:rPr>
                <w:rFonts w:ascii="Arial" w:hAnsi="Arial" w:cs="Arial"/>
                <w:sz w:val="24"/>
                <w:szCs w:val="24"/>
              </w:rPr>
              <w:t>Continue to work closely with other music leaders to develop best practices in music teaching and learning</w:t>
            </w:r>
            <w:r w:rsidRPr="00B12F35">
              <w:rPr>
                <w:sz w:val="24"/>
                <w:szCs w:val="24"/>
              </w:rPr>
              <w:t>.</w:t>
            </w:r>
          </w:p>
          <w:p w14:paraId="0792EA7D" w14:textId="3E3FCD76" w:rsidR="00B12F35" w:rsidRPr="00276343" w:rsidRDefault="00B12F35" w:rsidP="00276343">
            <w:pPr>
              <w:rPr>
                <w:rFonts w:ascii="Arial" w:hAnsi="Arial" w:cs="Arial"/>
              </w:rPr>
            </w:pPr>
          </w:p>
        </w:tc>
      </w:tr>
    </w:tbl>
    <w:p w14:paraId="45934BEB" w14:textId="77777777" w:rsidR="00276343" w:rsidRPr="00DB4756" w:rsidRDefault="00276343" w:rsidP="00DB4756">
      <w:pPr>
        <w:rPr>
          <w:rFonts w:ascii="Arial" w:hAnsi="Arial" w:cs="Arial"/>
          <w:b/>
          <w:bCs/>
          <w:sz w:val="36"/>
          <w:szCs w:val="36"/>
        </w:rPr>
      </w:pPr>
    </w:p>
    <w:sectPr w:rsidR="00276343" w:rsidRPr="00DB4756" w:rsidSect="00DB4756">
      <w:footerReference w:type="default" r:id="rId8"/>
      <w:pgSz w:w="11906" w:h="16838"/>
      <w:pgMar w:top="1440" w:right="1440" w:bottom="1440" w:left="1440" w:header="708" w:footer="708" w:gutter="0"/>
      <w:pgBorders w:offsetFrom="page">
        <w:top w:val="single" w:sz="24" w:space="24" w:color="2F5496" w:themeColor="accent1" w:themeShade="BF"/>
        <w:left w:val="single" w:sz="24" w:space="24" w:color="2F5496" w:themeColor="accent1" w:themeShade="BF"/>
        <w:bottom w:val="single" w:sz="24" w:space="24" w:color="2F5496" w:themeColor="accent1" w:themeShade="BF"/>
        <w:right w:val="single" w:sz="2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F0A60" w14:textId="77777777" w:rsidR="007679C0" w:rsidRDefault="007679C0" w:rsidP="007679C0">
      <w:pPr>
        <w:spacing w:after="0" w:line="240" w:lineRule="auto"/>
      </w:pPr>
      <w:r>
        <w:separator/>
      </w:r>
    </w:p>
  </w:endnote>
  <w:endnote w:type="continuationSeparator" w:id="0">
    <w:p w14:paraId="45A1EB1C" w14:textId="77777777" w:rsidR="007679C0" w:rsidRDefault="007679C0" w:rsidP="00767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211468"/>
      <w:docPartObj>
        <w:docPartGallery w:val="Page Numbers (Bottom of Page)"/>
        <w:docPartUnique/>
      </w:docPartObj>
    </w:sdtPr>
    <w:sdtEndPr>
      <w:rPr>
        <w:noProof/>
      </w:rPr>
    </w:sdtEndPr>
    <w:sdtContent>
      <w:p w14:paraId="754791C5" w14:textId="63CC3EFC" w:rsidR="007679C0" w:rsidRDefault="007679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71BB34" w14:textId="77777777" w:rsidR="007679C0" w:rsidRDefault="00767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B2822" w14:textId="77777777" w:rsidR="007679C0" w:rsidRDefault="007679C0" w:rsidP="007679C0">
      <w:pPr>
        <w:spacing w:after="0" w:line="240" w:lineRule="auto"/>
      </w:pPr>
      <w:r>
        <w:separator/>
      </w:r>
    </w:p>
  </w:footnote>
  <w:footnote w:type="continuationSeparator" w:id="0">
    <w:p w14:paraId="17BAB488" w14:textId="77777777" w:rsidR="007679C0" w:rsidRDefault="007679C0" w:rsidP="00767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C6D70D0"/>
    <w:multiLevelType w:val="hybridMultilevel"/>
    <w:tmpl w:val="F0AA68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756"/>
    <w:rsid w:val="000031C7"/>
    <w:rsid w:val="000163C0"/>
    <w:rsid w:val="00202B1B"/>
    <w:rsid w:val="00205804"/>
    <w:rsid w:val="00231F99"/>
    <w:rsid w:val="00276343"/>
    <w:rsid w:val="00381DFC"/>
    <w:rsid w:val="00392B0F"/>
    <w:rsid w:val="005714B0"/>
    <w:rsid w:val="005F633A"/>
    <w:rsid w:val="006A0734"/>
    <w:rsid w:val="007679C0"/>
    <w:rsid w:val="007C6AF5"/>
    <w:rsid w:val="00820E26"/>
    <w:rsid w:val="0082438F"/>
    <w:rsid w:val="00863485"/>
    <w:rsid w:val="009675F4"/>
    <w:rsid w:val="009A1CFD"/>
    <w:rsid w:val="009D555B"/>
    <w:rsid w:val="00AC32F1"/>
    <w:rsid w:val="00B12F35"/>
    <w:rsid w:val="00BF41D1"/>
    <w:rsid w:val="00C32D69"/>
    <w:rsid w:val="00C64F60"/>
    <w:rsid w:val="00CC1E7B"/>
    <w:rsid w:val="00D0043B"/>
    <w:rsid w:val="00D00C45"/>
    <w:rsid w:val="00DB4756"/>
    <w:rsid w:val="00DE51CD"/>
    <w:rsid w:val="00EE7B65"/>
    <w:rsid w:val="00F643DA"/>
    <w:rsid w:val="00FF4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84670"/>
  <w15:chartTrackingRefBased/>
  <w15:docId w15:val="{CB689F59-B089-4B8C-8DB3-45C19373C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er">
    <w:name w:val="TableHeader"/>
    <w:rsid w:val="00DB4756"/>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DB4756"/>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table" w:styleId="TableGrid">
    <w:name w:val="Table Grid"/>
    <w:basedOn w:val="TableNormal"/>
    <w:uiPriority w:val="39"/>
    <w:rsid w:val="00DE5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0043B"/>
    <w:rPr>
      <w:b/>
      <w:bCs/>
    </w:rPr>
  </w:style>
  <w:style w:type="paragraph" w:styleId="ListParagraph">
    <w:name w:val="List Paragraph"/>
    <w:basedOn w:val="Normal"/>
    <w:uiPriority w:val="34"/>
    <w:qFormat/>
    <w:rsid w:val="00D0043B"/>
    <w:pPr>
      <w:numPr>
        <w:numId w:val="1"/>
      </w:numPr>
      <w:suppressAutoHyphens/>
      <w:autoSpaceDN w:val="0"/>
      <w:spacing w:after="240" w:line="288" w:lineRule="auto"/>
      <w:contextualSpacing/>
    </w:pPr>
    <w:rPr>
      <w:rFonts w:ascii="Arial" w:eastAsia="Times New Roman" w:hAnsi="Arial" w:cs="Times New Roman"/>
      <w:color w:val="0D0D0D"/>
      <w:sz w:val="24"/>
      <w:szCs w:val="24"/>
      <w:lang w:eastAsia="en-GB"/>
    </w:rPr>
  </w:style>
  <w:style w:type="numbering" w:customStyle="1" w:styleId="LFO25">
    <w:name w:val="LFO25"/>
    <w:basedOn w:val="NoList"/>
    <w:rsid w:val="00D0043B"/>
    <w:pPr>
      <w:numPr>
        <w:numId w:val="1"/>
      </w:numPr>
    </w:pPr>
  </w:style>
  <w:style w:type="paragraph" w:styleId="Header">
    <w:name w:val="header"/>
    <w:basedOn w:val="Normal"/>
    <w:link w:val="HeaderChar"/>
    <w:uiPriority w:val="99"/>
    <w:unhideWhenUsed/>
    <w:rsid w:val="007679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9C0"/>
  </w:style>
  <w:style w:type="paragraph" w:styleId="Footer">
    <w:name w:val="footer"/>
    <w:basedOn w:val="Normal"/>
    <w:link w:val="FooterChar"/>
    <w:uiPriority w:val="99"/>
    <w:unhideWhenUsed/>
    <w:rsid w:val="007679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BAYLISS</dc:creator>
  <cp:keywords/>
  <dc:description/>
  <cp:lastModifiedBy>VICKY BAYLISS</cp:lastModifiedBy>
  <cp:revision>3</cp:revision>
  <dcterms:created xsi:type="dcterms:W3CDTF">2026-10-23T12:00:00Z</dcterms:created>
  <dcterms:modified xsi:type="dcterms:W3CDTF">2026-10-23T18:21:00Z</dcterms:modified>
</cp:coreProperties>
</file>