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4854B" w14:textId="77777777" w:rsidR="00890639" w:rsidRDefault="005F54DD">
      <w:r>
        <w:rPr>
          <w:noProof/>
          <w:lang w:eastAsia="en-GB"/>
        </w:rPr>
        <w:drawing>
          <wp:inline distT="0" distB="0" distL="0" distR="0" wp14:anchorId="2A90E9F2" wp14:editId="146BBE09">
            <wp:extent cx="5813772" cy="583809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5827607" cy="5851985"/>
                    </a:xfrm>
                    <a:prstGeom prst="rect">
                      <a:avLst/>
                    </a:prstGeom>
                  </pic:spPr>
                </pic:pic>
              </a:graphicData>
            </a:graphic>
          </wp:inline>
        </w:drawing>
      </w:r>
    </w:p>
    <w:p w14:paraId="763A5008" w14:textId="77777777" w:rsidR="005F54DD" w:rsidRDefault="005F54DD"/>
    <w:p w14:paraId="361D2F2E" w14:textId="77777777" w:rsidR="005F54DD" w:rsidRDefault="001A5260" w:rsidP="005F54DD">
      <w:pPr>
        <w:jc w:val="center"/>
        <w:rPr>
          <w:rFonts w:ascii="Comic Sans MS" w:hAnsi="Comic Sans MS"/>
          <w:sz w:val="96"/>
          <w:szCs w:val="96"/>
        </w:rPr>
      </w:pPr>
      <w:r>
        <w:rPr>
          <w:rFonts w:ascii="Comic Sans MS" w:hAnsi="Comic Sans MS"/>
          <w:sz w:val="96"/>
          <w:szCs w:val="96"/>
        </w:rPr>
        <w:t>History</w:t>
      </w:r>
      <w:r w:rsidR="005F54DD">
        <w:rPr>
          <w:rFonts w:ascii="Comic Sans MS" w:hAnsi="Comic Sans MS"/>
          <w:sz w:val="96"/>
          <w:szCs w:val="96"/>
        </w:rPr>
        <w:t xml:space="preserve"> Curriculum</w:t>
      </w:r>
    </w:p>
    <w:p w14:paraId="18A7BD52" w14:textId="77777777" w:rsidR="005F54DD" w:rsidRDefault="005F54DD" w:rsidP="005F54DD">
      <w:pPr>
        <w:jc w:val="center"/>
        <w:rPr>
          <w:rFonts w:ascii="Comic Sans MS" w:hAnsi="Comic Sans MS"/>
          <w:sz w:val="96"/>
          <w:szCs w:val="96"/>
        </w:rPr>
      </w:pPr>
    </w:p>
    <w:p w14:paraId="7616C2CF" w14:textId="77777777" w:rsidR="005F54DD" w:rsidRPr="005F54DD" w:rsidRDefault="005F54DD" w:rsidP="005F54DD">
      <w:pPr>
        <w:jc w:val="center"/>
        <w:rPr>
          <w:rFonts w:ascii="Comic Sans MS" w:hAnsi="Comic Sans MS"/>
          <w:b/>
          <w:sz w:val="96"/>
          <w:szCs w:val="96"/>
          <w:u w:val="single"/>
        </w:rPr>
      </w:pPr>
      <w:r w:rsidRPr="005F54DD">
        <w:rPr>
          <w:rFonts w:ascii="Comic Sans MS" w:hAnsi="Comic Sans MS"/>
          <w:b/>
          <w:sz w:val="96"/>
          <w:szCs w:val="96"/>
          <w:u w:val="single"/>
        </w:rPr>
        <w:lastRenderedPageBreak/>
        <w:t xml:space="preserve">Contents </w:t>
      </w:r>
    </w:p>
    <w:p w14:paraId="623C7F1A" w14:textId="77777777" w:rsidR="005F54DD" w:rsidRDefault="005F54DD" w:rsidP="005F54DD">
      <w:pPr>
        <w:jc w:val="center"/>
        <w:rPr>
          <w:rFonts w:ascii="Comic Sans MS" w:hAnsi="Comic Sans MS"/>
          <w:sz w:val="96"/>
          <w:szCs w:val="96"/>
        </w:rPr>
      </w:pPr>
    </w:p>
    <w:p w14:paraId="45E4E4AF" w14:textId="77777777" w:rsidR="005F54DD" w:rsidRPr="005F54DD" w:rsidRDefault="005F54DD" w:rsidP="005F54DD">
      <w:pPr>
        <w:pStyle w:val="ListParagraph"/>
        <w:numPr>
          <w:ilvl w:val="0"/>
          <w:numId w:val="2"/>
        </w:numPr>
        <w:rPr>
          <w:rFonts w:ascii="Comic Sans MS" w:hAnsi="Comic Sans MS"/>
          <w:sz w:val="72"/>
          <w:szCs w:val="72"/>
        </w:rPr>
      </w:pPr>
      <w:r w:rsidRPr="005F54DD">
        <w:rPr>
          <w:rFonts w:ascii="Comic Sans MS" w:hAnsi="Comic Sans MS"/>
          <w:sz w:val="72"/>
          <w:szCs w:val="72"/>
        </w:rPr>
        <w:t>Curriculum Policy</w:t>
      </w:r>
    </w:p>
    <w:p w14:paraId="7925D80D" w14:textId="77777777" w:rsidR="005F54DD" w:rsidRPr="005F54DD" w:rsidRDefault="005F54DD" w:rsidP="005F54DD">
      <w:pPr>
        <w:pStyle w:val="ListParagraph"/>
        <w:numPr>
          <w:ilvl w:val="0"/>
          <w:numId w:val="2"/>
        </w:numPr>
        <w:rPr>
          <w:rFonts w:ascii="Comic Sans MS" w:hAnsi="Comic Sans MS"/>
          <w:sz w:val="72"/>
          <w:szCs w:val="72"/>
        </w:rPr>
      </w:pPr>
      <w:r w:rsidRPr="005F54DD">
        <w:rPr>
          <w:rFonts w:ascii="Comic Sans MS" w:hAnsi="Comic Sans MS"/>
          <w:sz w:val="72"/>
          <w:szCs w:val="72"/>
        </w:rPr>
        <w:t>Curriculum Overview</w:t>
      </w:r>
    </w:p>
    <w:p w14:paraId="3BDE59B1" w14:textId="77777777" w:rsidR="005F54DD" w:rsidRDefault="005F54DD" w:rsidP="005F54DD">
      <w:pPr>
        <w:pStyle w:val="ListParagraph"/>
        <w:numPr>
          <w:ilvl w:val="0"/>
          <w:numId w:val="2"/>
        </w:numPr>
        <w:rPr>
          <w:rFonts w:ascii="Comic Sans MS" w:hAnsi="Comic Sans MS"/>
          <w:sz w:val="72"/>
          <w:szCs w:val="72"/>
        </w:rPr>
      </w:pPr>
      <w:r w:rsidRPr="005F54DD">
        <w:rPr>
          <w:rFonts w:ascii="Comic Sans MS" w:hAnsi="Comic Sans MS"/>
          <w:sz w:val="72"/>
          <w:szCs w:val="72"/>
        </w:rPr>
        <w:t>Progression Strands</w:t>
      </w:r>
    </w:p>
    <w:p w14:paraId="5C23B597" w14:textId="77777777" w:rsidR="005F54DD" w:rsidRPr="005F54DD" w:rsidRDefault="005F54DD" w:rsidP="005F54DD">
      <w:pPr>
        <w:pStyle w:val="ListParagraph"/>
        <w:numPr>
          <w:ilvl w:val="0"/>
          <w:numId w:val="2"/>
        </w:numPr>
        <w:rPr>
          <w:rFonts w:ascii="Comic Sans MS" w:hAnsi="Comic Sans MS"/>
          <w:sz w:val="72"/>
          <w:szCs w:val="72"/>
        </w:rPr>
      </w:pPr>
      <w:r>
        <w:rPr>
          <w:rFonts w:ascii="Comic Sans MS" w:hAnsi="Comic Sans MS"/>
          <w:sz w:val="72"/>
          <w:szCs w:val="72"/>
        </w:rPr>
        <w:t>EYFS Knowledge Plans</w:t>
      </w:r>
    </w:p>
    <w:p w14:paraId="60FA36F9" w14:textId="77777777" w:rsidR="005F54DD" w:rsidRPr="005F54DD" w:rsidRDefault="005F54DD" w:rsidP="005F54DD">
      <w:pPr>
        <w:pStyle w:val="ListParagraph"/>
        <w:numPr>
          <w:ilvl w:val="0"/>
          <w:numId w:val="2"/>
        </w:numPr>
        <w:rPr>
          <w:rFonts w:ascii="Comic Sans MS" w:hAnsi="Comic Sans MS"/>
          <w:sz w:val="72"/>
          <w:szCs w:val="72"/>
        </w:rPr>
      </w:pPr>
      <w:r w:rsidRPr="005F54DD">
        <w:rPr>
          <w:rFonts w:ascii="Comic Sans MS" w:hAnsi="Comic Sans MS"/>
          <w:sz w:val="72"/>
          <w:szCs w:val="72"/>
        </w:rPr>
        <w:t>KS1 Knowledge Plans</w:t>
      </w:r>
    </w:p>
    <w:p w14:paraId="7A1BD57B" w14:textId="77777777" w:rsidR="005F54DD" w:rsidRPr="005F54DD" w:rsidRDefault="005F54DD" w:rsidP="005F54DD">
      <w:pPr>
        <w:pStyle w:val="ListParagraph"/>
        <w:numPr>
          <w:ilvl w:val="0"/>
          <w:numId w:val="2"/>
        </w:numPr>
        <w:rPr>
          <w:rFonts w:ascii="Comic Sans MS" w:hAnsi="Comic Sans MS"/>
          <w:sz w:val="72"/>
          <w:szCs w:val="72"/>
        </w:rPr>
      </w:pPr>
      <w:r w:rsidRPr="005F54DD">
        <w:rPr>
          <w:rFonts w:ascii="Comic Sans MS" w:hAnsi="Comic Sans MS"/>
          <w:sz w:val="72"/>
          <w:szCs w:val="72"/>
        </w:rPr>
        <w:t>LKS2 Knowledge Plans</w:t>
      </w:r>
    </w:p>
    <w:p w14:paraId="18D9C686" w14:textId="77777777" w:rsidR="005F54DD" w:rsidRPr="005F54DD" w:rsidRDefault="005F54DD" w:rsidP="005F54DD">
      <w:pPr>
        <w:pStyle w:val="ListParagraph"/>
        <w:numPr>
          <w:ilvl w:val="0"/>
          <w:numId w:val="2"/>
        </w:numPr>
        <w:rPr>
          <w:rFonts w:ascii="Comic Sans MS" w:hAnsi="Comic Sans MS"/>
          <w:sz w:val="72"/>
          <w:szCs w:val="72"/>
        </w:rPr>
      </w:pPr>
      <w:r w:rsidRPr="005F54DD">
        <w:rPr>
          <w:rFonts w:ascii="Comic Sans MS" w:hAnsi="Comic Sans MS"/>
          <w:sz w:val="72"/>
          <w:szCs w:val="72"/>
        </w:rPr>
        <w:t>UKS2 Knowledge Plans</w:t>
      </w:r>
    </w:p>
    <w:p w14:paraId="75A1B973" w14:textId="77777777" w:rsidR="005F54DD" w:rsidRDefault="005F54DD" w:rsidP="005F54DD">
      <w:pPr>
        <w:pStyle w:val="ListParagraph"/>
        <w:numPr>
          <w:ilvl w:val="0"/>
          <w:numId w:val="2"/>
        </w:numPr>
        <w:rPr>
          <w:rFonts w:ascii="Comic Sans MS" w:hAnsi="Comic Sans MS"/>
          <w:sz w:val="72"/>
          <w:szCs w:val="72"/>
        </w:rPr>
      </w:pPr>
      <w:r w:rsidRPr="005F54DD">
        <w:rPr>
          <w:rFonts w:ascii="Comic Sans MS" w:hAnsi="Comic Sans MS"/>
          <w:sz w:val="72"/>
          <w:szCs w:val="72"/>
        </w:rPr>
        <w:t>Additional information</w:t>
      </w:r>
    </w:p>
    <w:p w14:paraId="58546883" w14:textId="77777777" w:rsidR="005F54DD" w:rsidRPr="005F54DD" w:rsidRDefault="005F54DD" w:rsidP="005F54DD">
      <w:pPr>
        <w:pStyle w:val="ListParagraph"/>
        <w:rPr>
          <w:rFonts w:ascii="Comic Sans MS" w:hAnsi="Comic Sans MS"/>
          <w:sz w:val="72"/>
          <w:szCs w:val="72"/>
        </w:rPr>
      </w:pPr>
    </w:p>
    <w:p w14:paraId="393A4D9F" w14:textId="77777777" w:rsidR="005F54DD" w:rsidRDefault="005F54DD" w:rsidP="005F54DD">
      <w:pPr>
        <w:jc w:val="center"/>
        <w:rPr>
          <w:rFonts w:ascii="Comic Sans MS" w:hAnsi="Comic Sans MS"/>
          <w:sz w:val="96"/>
          <w:szCs w:val="96"/>
        </w:rPr>
      </w:pPr>
      <w:r>
        <w:rPr>
          <w:noProof/>
          <w:lang w:eastAsia="en-GB"/>
        </w:rPr>
        <w:lastRenderedPageBreak/>
        <w:drawing>
          <wp:inline distT="0" distB="0" distL="0" distR="0" wp14:anchorId="04661FF0" wp14:editId="5CE3E44C">
            <wp:extent cx="3038622" cy="3051235"/>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0CC0930C" w14:textId="77777777" w:rsidR="005F54DD" w:rsidRDefault="005F54DD" w:rsidP="005F54DD">
      <w:pPr>
        <w:jc w:val="center"/>
        <w:rPr>
          <w:rFonts w:ascii="Comic Sans MS" w:hAnsi="Comic Sans MS"/>
          <w:sz w:val="96"/>
          <w:szCs w:val="96"/>
        </w:rPr>
      </w:pPr>
    </w:p>
    <w:p w14:paraId="52D5F55F" w14:textId="77777777" w:rsidR="005F54DD" w:rsidRDefault="005F54DD" w:rsidP="005F54DD">
      <w:pPr>
        <w:pStyle w:val="ListParagraph"/>
        <w:rPr>
          <w:rFonts w:ascii="Comic Sans MS" w:hAnsi="Comic Sans MS"/>
          <w:sz w:val="72"/>
          <w:szCs w:val="72"/>
        </w:rPr>
      </w:pPr>
    </w:p>
    <w:p w14:paraId="75331852" w14:textId="77777777" w:rsidR="005F54DD" w:rsidRDefault="005F54DD" w:rsidP="005F54DD">
      <w:pPr>
        <w:pStyle w:val="ListParagraph"/>
        <w:jc w:val="center"/>
        <w:rPr>
          <w:rFonts w:ascii="Comic Sans MS" w:hAnsi="Comic Sans MS"/>
          <w:sz w:val="72"/>
          <w:szCs w:val="72"/>
        </w:rPr>
      </w:pPr>
      <w:r w:rsidRPr="005F54DD">
        <w:rPr>
          <w:rFonts w:ascii="Comic Sans MS" w:hAnsi="Comic Sans MS"/>
          <w:sz w:val="72"/>
          <w:szCs w:val="72"/>
        </w:rPr>
        <w:t>Curriculum Policy</w:t>
      </w:r>
    </w:p>
    <w:p w14:paraId="443907B0" w14:textId="77777777" w:rsidR="001A5260" w:rsidRDefault="001A5260" w:rsidP="005F54DD">
      <w:pPr>
        <w:pStyle w:val="ListParagraph"/>
        <w:jc w:val="center"/>
        <w:rPr>
          <w:rFonts w:ascii="Comic Sans MS" w:hAnsi="Comic Sans MS"/>
          <w:sz w:val="72"/>
          <w:szCs w:val="72"/>
        </w:rPr>
      </w:pPr>
    </w:p>
    <w:p w14:paraId="5AE8B531" w14:textId="77777777" w:rsidR="001A5260" w:rsidRDefault="001A5260" w:rsidP="005F54DD">
      <w:pPr>
        <w:pStyle w:val="ListParagraph"/>
        <w:jc w:val="center"/>
        <w:rPr>
          <w:rFonts w:ascii="Comic Sans MS" w:hAnsi="Comic Sans MS"/>
          <w:sz w:val="72"/>
          <w:szCs w:val="72"/>
        </w:rPr>
      </w:pPr>
    </w:p>
    <w:p w14:paraId="2C7BF2DE" w14:textId="77777777" w:rsidR="001A5260" w:rsidRDefault="001A5260" w:rsidP="005F54DD">
      <w:pPr>
        <w:pStyle w:val="ListParagraph"/>
        <w:jc w:val="center"/>
        <w:rPr>
          <w:rFonts w:ascii="Comic Sans MS" w:hAnsi="Comic Sans MS"/>
          <w:sz w:val="72"/>
          <w:szCs w:val="72"/>
        </w:rPr>
      </w:pPr>
    </w:p>
    <w:p w14:paraId="2A20EEDD" w14:textId="77777777" w:rsidR="001A5260" w:rsidRDefault="001A5260" w:rsidP="005F54DD">
      <w:pPr>
        <w:pStyle w:val="ListParagraph"/>
        <w:jc w:val="center"/>
        <w:rPr>
          <w:rFonts w:ascii="Comic Sans MS" w:hAnsi="Comic Sans MS"/>
          <w:sz w:val="72"/>
          <w:szCs w:val="72"/>
        </w:rPr>
      </w:pPr>
    </w:p>
    <w:p w14:paraId="4C786150" w14:textId="77777777" w:rsidR="001A5260" w:rsidRDefault="001A5260" w:rsidP="001A5260">
      <w:pPr>
        <w:rPr>
          <w:rFonts w:ascii="Arial" w:hAnsi="Arial" w:cs="Arial"/>
          <w:b/>
          <w:u w:val="single"/>
        </w:rPr>
      </w:pPr>
    </w:p>
    <w:p w14:paraId="413A0969" w14:textId="77777777" w:rsidR="001A5260" w:rsidRDefault="001A5260" w:rsidP="001A5260">
      <w:pPr>
        <w:rPr>
          <w:rFonts w:ascii="Arial" w:hAnsi="Arial" w:cs="Arial"/>
          <w:b/>
          <w:u w:val="single"/>
        </w:rPr>
      </w:pPr>
    </w:p>
    <w:p w14:paraId="6A87E8B1"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lastRenderedPageBreak/>
        <w:t>Intent Statement</w:t>
      </w:r>
    </w:p>
    <w:p w14:paraId="7AF6CF8C" w14:textId="77777777" w:rsidR="001A5260" w:rsidRPr="001A5260" w:rsidRDefault="001A5260" w:rsidP="001A5260">
      <w:pPr>
        <w:rPr>
          <w:rFonts w:ascii="SassoonPrimaryInfant" w:hAnsi="SassoonPrimaryInfant" w:cs="Arial"/>
          <w:b/>
          <w:sz w:val="18"/>
          <w:u w:val="single"/>
        </w:rPr>
      </w:pPr>
      <w:r w:rsidRPr="001A5260">
        <w:rPr>
          <w:rFonts w:ascii="SassoonPrimaryInfant" w:hAnsi="SassoonPrimaryInfant" w:cs="Arial"/>
          <w:b/>
          <w:szCs w:val="27"/>
        </w:rPr>
        <w:t xml:space="preserve">To develop children's experiences and understanding, inspiring and igniting their curiosity about the wider world in the past, present and future. As pupils progress, they should be able to think critically, gain knowledge of significant people and events in the past and apply historical skills throughout their learning. </w:t>
      </w:r>
    </w:p>
    <w:p w14:paraId="69853AB9" w14:textId="77777777" w:rsidR="001A5260" w:rsidRPr="001A5260" w:rsidRDefault="001A5260" w:rsidP="001A5260">
      <w:pPr>
        <w:rPr>
          <w:rFonts w:ascii="SassoonPrimaryInfant" w:hAnsi="SassoonPrimaryInfant" w:cs="Arial"/>
          <w:b/>
          <w:u w:val="single"/>
        </w:rPr>
      </w:pPr>
    </w:p>
    <w:p w14:paraId="372AB7A1"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This intent is to be delivered through a carefully structured topic based curriculum, which has a clear sequence of learning. This has been mapped out over a two year rolling program.</w:t>
      </w:r>
    </w:p>
    <w:p w14:paraId="7CD36EF4" w14:textId="77777777" w:rsidR="001A5260" w:rsidRPr="001A5260" w:rsidRDefault="001A5260" w:rsidP="001A5260">
      <w:pPr>
        <w:rPr>
          <w:rFonts w:ascii="SassoonPrimaryInfant" w:hAnsi="SassoonPrimaryInfant" w:cs="Arial"/>
        </w:rPr>
      </w:pPr>
      <w:r w:rsidRPr="001A5260">
        <w:rPr>
          <w:rFonts w:ascii="SassoonPrimaryInfant" w:hAnsi="SassoonPrimaryInfant"/>
          <w:noProof/>
          <w:lang w:eastAsia="en-GB"/>
        </w:rPr>
        <mc:AlternateContent>
          <mc:Choice Requires="wps">
            <w:drawing>
              <wp:anchor distT="0" distB="0" distL="114300" distR="114300" simplePos="0" relativeHeight="251659264" behindDoc="0" locked="0" layoutInCell="1" allowOverlap="1" wp14:anchorId="2DBA1499" wp14:editId="56B4F504">
                <wp:simplePos x="0" y="0"/>
                <wp:positionH relativeFrom="column">
                  <wp:posOffset>914400</wp:posOffset>
                </wp:positionH>
                <wp:positionV relativeFrom="paragraph">
                  <wp:posOffset>1210945</wp:posOffset>
                </wp:positionV>
                <wp:extent cx="1685925" cy="209550"/>
                <wp:effectExtent l="0" t="0" r="66675" b="76200"/>
                <wp:wrapNone/>
                <wp:docPr id="16" name="Straight Arrow Connector 16"/>
                <wp:cNvGraphicFramePr/>
                <a:graphic xmlns:a="http://schemas.openxmlformats.org/drawingml/2006/main">
                  <a:graphicData uri="http://schemas.microsoft.com/office/word/2010/wordprocessingShape">
                    <wps:wsp>
                      <wps:cNvCnPr/>
                      <wps:spPr>
                        <a:xfrm>
                          <a:off x="0" y="0"/>
                          <a:ext cx="1685925"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743E773B" id="_x0000_t32" coordsize="21600,21600" o:spt="32" o:oned="t" path="m,l21600,21600e" filled="f">
                <v:path arrowok="t" fillok="f" o:connecttype="none"/>
                <o:lock v:ext="edit" shapetype="t"/>
              </v:shapetype>
              <v:shape id="Straight Arrow Connector 16" o:spid="_x0000_s1026" type="#_x0000_t32" style="position:absolute;margin-left:1in;margin-top:95.35pt;width:132.75pt;height:1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" strokecolor="black [3200]" strokeweight=".5pt">
                <v:stroke endarrow="block" joinstyle="miter"/>
              </v:shape>
            </w:pict>
          </mc:Fallback>
        </mc:AlternateContent>
      </w:r>
      <w:r w:rsidRPr="001A5260">
        <w:rPr>
          <w:rFonts w:ascii="SassoonPrimaryInfant" w:hAnsi="SassoonPrimaryInfant"/>
          <w:noProof/>
          <w:lang w:eastAsia="en-GB"/>
        </w:rPr>
        <mc:AlternateContent>
          <mc:Choice Requires="wpg">
            <w:drawing>
              <wp:anchor distT="0" distB="0" distL="114300" distR="114300" simplePos="0" relativeHeight="251660288" behindDoc="0" locked="0" layoutInCell="1" allowOverlap="1" wp14:anchorId="77288692" wp14:editId="68BF935C">
                <wp:simplePos x="0" y="0"/>
                <wp:positionH relativeFrom="column">
                  <wp:posOffset>638175</wp:posOffset>
                </wp:positionH>
                <wp:positionV relativeFrom="paragraph">
                  <wp:posOffset>85090</wp:posOffset>
                </wp:positionV>
                <wp:extent cx="5524500" cy="1800225"/>
                <wp:effectExtent l="0" t="0" r="19050" b="28575"/>
                <wp:wrapNone/>
                <wp:docPr id="14" name="Group 14"/>
                <wp:cNvGraphicFramePr/>
                <a:graphic xmlns:a="http://schemas.openxmlformats.org/drawingml/2006/main">
                  <a:graphicData uri="http://schemas.microsoft.com/office/word/2010/wordprocessingGroup">
                    <wpg:wgp>
                      <wpg:cNvGrpSpPr/>
                      <wpg:grpSpPr>
                        <a:xfrm>
                          <a:off x="0" y="0"/>
                          <a:ext cx="5524500" cy="1800225"/>
                          <a:chOff x="0" y="0"/>
                          <a:chExt cx="5524500" cy="1800225"/>
                        </a:xfrm>
                      </wpg:grpSpPr>
                      <wps:wsp>
                        <wps:cNvPr id="33" name="Text Box 1"/>
                        <wps:cNvSpPr txBox="1"/>
                        <wps:spPr>
                          <a:xfrm>
                            <a:off x="1800225" y="0"/>
                            <a:ext cx="1771650" cy="390525"/>
                          </a:xfrm>
                          <a:prstGeom prst="rect">
                            <a:avLst/>
                          </a:prstGeom>
                          <a:solidFill>
                            <a:schemeClr val="lt1"/>
                          </a:solidFill>
                          <a:ln w="6350">
                            <a:solidFill>
                              <a:prstClr val="black"/>
                            </a:solidFill>
                          </a:ln>
                        </wps:spPr>
                        <wps:txbx>
                          <w:txbxContent>
                            <w:p w14:paraId="584F3314" w14:textId="77777777" w:rsidR="00852FAA" w:rsidRDefault="00852FAA" w:rsidP="001A5260">
                              <w:pPr>
                                <w:shd w:val="clear" w:color="auto" w:fill="FFC000"/>
                                <w:jc w:val="center"/>
                                <w:rPr>
                                  <w:b/>
                                </w:rPr>
                              </w:pPr>
                              <w:r>
                                <w:rPr>
                                  <w:b/>
                                </w:rPr>
                                <w:t>Long Term Overview</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4" name="Text Box 2"/>
                        <wps:cNvSpPr txBox="1"/>
                        <wps:spPr>
                          <a:xfrm>
                            <a:off x="3638550" y="628650"/>
                            <a:ext cx="1885950" cy="485775"/>
                          </a:xfrm>
                          <a:prstGeom prst="rect">
                            <a:avLst/>
                          </a:prstGeom>
                          <a:solidFill>
                            <a:schemeClr val="lt1"/>
                          </a:solidFill>
                          <a:ln w="6350">
                            <a:solidFill>
                              <a:prstClr val="black"/>
                            </a:solidFill>
                          </a:ln>
                        </wps:spPr>
                        <wps:txbx>
                          <w:txbxContent>
                            <w:p w14:paraId="2A2BABF3" w14:textId="77777777" w:rsidR="00852FAA" w:rsidRDefault="00852FAA" w:rsidP="001A5260">
                              <w:pPr>
                                <w:shd w:val="clear" w:color="auto" w:fill="00B0F0"/>
                                <w:jc w:val="center"/>
                                <w:rPr>
                                  <w:b/>
                                </w:rPr>
                              </w:pPr>
                              <w:r>
                                <w:rPr>
                                  <w:b/>
                                </w:rPr>
                                <w:t>Skills + Vocabulary</w:t>
                              </w:r>
                            </w:p>
                            <w:p w14:paraId="68705D45" w14:textId="77777777" w:rsidR="00852FAA" w:rsidRDefault="00852FAA" w:rsidP="001A5260">
                              <w:pPr>
                                <w:shd w:val="clear" w:color="auto" w:fill="00B0F0"/>
                              </w:pP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5" name="Text Box 3"/>
                        <wps:cNvSpPr txBox="1"/>
                        <wps:spPr>
                          <a:xfrm>
                            <a:off x="0" y="619125"/>
                            <a:ext cx="1885950" cy="485775"/>
                          </a:xfrm>
                          <a:prstGeom prst="rect">
                            <a:avLst/>
                          </a:prstGeom>
                          <a:solidFill>
                            <a:schemeClr val="lt1"/>
                          </a:solidFill>
                          <a:ln w="6350">
                            <a:solidFill>
                              <a:prstClr val="black"/>
                            </a:solidFill>
                          </a:ln>
                        </wps:spPr>
                        <wps:txbx>
                          <w:txbxContent>
                            <w:p w14:paraId="3F2D41F5" w14:textId="77777777" w:rsidR="00852FAA" w:rsidRDefault="00852FAA" w:rsidP="001A5260">
                              <w:pPr>
                                <w:shd w:val="clear" w:color="auto" w:fill="00B0F0"/>
                                <w:jc w:val="center"/>
                                <w:rPr>
                                  <w:b/>
                                </w:rPr>
                              </w:pPr>
                              <w:r>
                                <w:rPr>
                                  <w:b/>
                                </w:rPr>
                                <w:t>Knowledge + Vocabulary</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6" name="Text Box 4"/>
                        <wps:cNvSpPr txBox="1"/>
                        <wps:spPr>
                          <a:xfrm>
                            <a:off x="1666875" y="1314450"/>
                            <a:ext cx="1885950" cy="485775"/>
                          </a:xfrm>
                          <a:prstGeom prst="rect">
                            <a:avLst/>
                          </a:prstGeom>
                          <a:solidFill>
                            <a:schemeClr val="lt1"/>
                          </a:solidFill>
                          <a:ln w="6350">
                            <a:solidFill>
                              <a:prstClr val="black"/>
                            </a:solidFill>
                          </a:ln>
                        </wps:spPr>
                        <wps:txbx>
                          <w:txbxContent>
                            <w:p w14:paraId="59B4AD68" w14:textId="77777777" w:rsidR="00852FAA" w:rsidRDefault="00852FAA" w:rsidP="001A5260">
                              <w:pPr>
                                <w:shd w:val="clear" w:color="auto" w:fill="92D050"/>
                                <w:jc w:val="center"/>
                                <w:rPr>
                                  <w:b/>
                                </w:rPr>
                              </w:pPr>
                              <w:r>
                                <w:rPr>
                                  <w:b/>
                                </w:rPr>
                                <w:t>Sequence of Learning</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37" name="Straight Arrow Connector 37"/>
                        <wps:cNvCnPr/>
                        <wps:spPr>
                          <a:xfrm flipH="1">
                            <a:off x="933450" y="390525"/>
                            <a:ext cx="1781175"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8" name="Straight Arrow Connector 38"/>
                        <wps:cNvCnPr/>
                        <wps:spPr>
                          <a:xfrm>
                            <a:off x="2800350" y="400050"/>
                            <a:ext cx="1971675" cy="219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Straight Arrow Connector 39"/>
                        <wps:cNvCnPr/>
                        <wps:spPr>
                          <a:xfrm flipH="1">
                            <a:off x="2762250" y="1114425"/>
                            <a:ext cx="1990725" cy="2095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page">
                  <wp14:pctWidth>0</wp14:pctWidth>
                </wp14:sizeRelH>
                <wp14:sizeRelV relativeFrom="page">
                  <wp14:pctHeight>0</wp14:pctHeight>
                </wp14:sizeRelV>
              </wp:anchor>
            </w:drawing>
          </mc:Choice>
          <mc:Fallback>
            <w:pict>
              <v:group w14:anchorId="2CDCD3AD" id="Group 14" o:spid="_x0000_s1026" style="position:absolute;margin-left:50.25pt;margin-top:6.7pt;width:435pt;height:141.75pt;z-index:251660288" coordsize="55245,18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">
                <v:shapetype id="_x0000_t202" coordsize="21600,21600" o:spt="202" path="m,l,21600r21600,l21600,xe">
                  <v:stroke joinstyle="miter"/>
                  <v:path gradientshapeok="t" o:connecttype="rect"/>
                </v:shapetype>
                <v:shape id="Text Box 1" o:spid="_x0000_s1027" type="#_x0000_t202" style="position:absolute;left:18002;width:17716;height:3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" fillcolor="white [3201]" strokeweight=".5pt">
                  <v:textbox>
                    <w:txbxContent>
                      <w:p w:rsidR="00852FAA" w:rsidRDefault="00852FAA" w:rsidP="001A5260">
                        <w:pPr>
                          <w:shd w:val="clear" w:color="auto" w:fill="FFC000"/>
                          <w:jc w:val="center"/>
                          <w:rPr>
                            <w:b/>
                          </w:rPr>
                        </w:pPr>
                        <w:r>
                          <w:rPr>
                            <w:b/>
                          </w:rPr>
                          <w:t>Long Term Overview</w:t>
                        </w:r>
                      </w:p>
                    </w:txbxContent>
                  </v:textbox>
                </v:shape>
                <v:shape id="Text Box 2" o:spid="_x0000_s1028" type="#_x0000_t202" style="position:absolute;left:36385;top:6286;width:18860;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" fillcolor="white [3201]" strokeweight=".5pt">
                  <v:textbox>
                    <w:txbxContent>
                      <w:p w:rsidR="00852FAA" w:rsidRDefault="00852FAA" w:rsidP="001A5260">
                        <w:pPr>
                          <w:shd w:val="clear" w:color="auto" w:fill="00B0F0"/>
                          <w:jc w:val="center"/>
                          <w:rPr>
                            <w:b/>
                          </w:rPr>
                        </w:pPr>
                        <w:r>
                          <w:rPr>
                            <w:b/>
                          </w:rPr>
                          <w:t>Skills + Vocabulary</w:t>
                        </w:r>
                      </w:p>
                      <w:p w:rsidR="00852FAA" w:rsidRDefault="00852FAA" w:rsidP="001A5260">
                        <w:pPr>
                          <w:shd w:val="clear" w:color="auto" w:fill="00B0F0"/>
                        </w:pPr>
                      </w:p>
                    </w:txbxContent>
                  </v:textbox>
                </v:shape>
                <v:shape id="Text Box 3" o:spid="_x0000_s1029" type="#_x0000_t202" style="position:absolute;top:6191;width:18859;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" fillcolor="white [3201]" strokeweight=".5pt">
                  <v:textbox>
                    <w:txbxContent>
                      <w:p w:rsidR="00852FAA" w:rsidRDefault="00852FAA" w:rsidP="001A5260">
                        <w:pPr>
                          <w:shd w:val="clear" w:color="auto" w:fill="00B0F0"/>
                          <w:jc w:val="center"/>
                          <w:rPr>
                            <w:b/>
                          </w:rPr>
                        </w:pPr>
                        <w:r>
                          <w:rPr>
                            <w:b/>
                          </w:rPr>
                          <w:t>Knowledge + Vocabulary</w:t>
                        </w:r>
                      </w:p>
                    </w:txbxContent>
                  </v:textbox>
                </v:shape>
                <v:shape id="Text Box 4" o:spid="_x0000_s1030" type="#_x0000_t202" style="position:absolute;left:16668;top:13144;width:18860;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" fillcolor="white [3201]" strokeweight=".5pt">
                  <v:textbox>
                    <w:txbxContent>
                      <w:p w:rsidR="00852FAA" w:rsidRDefault="00852FAA" w:rsidP="001A5260">
                        <w:pPr>
                          <w:shd w:val="clear" w:color="auto" w:fill="92D050"/>
                          <w:jc w:val="center"/>
                          <w:rPr>
                            <w:b/>
                          </w:rPr>
                        </w:pPr>
                        <w:r>
                          <w:rPr>
                            <w:b/>
                          </w:rPr>
                          <w:t>Sequence of Learning</w:t>
                        </w:r>
                      </w:p>
                    </w:txbxContent>
                  </v:textbox>
                </v:shape>
                <v:shape id="Straight Arrow Connector 37" o:spid="_x0000_s1031" type="#_x0000_t32" style="position:absolute;left:9334;top:3905;width:17812;height:219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" strokecolor="black [3200]" strokeweight=".5pt">
                  <v:stroke endarrow="block" joinstyle="miter"/>
                </v:shape>
                <v:shape id="Straight Arrow Connector 38" o:spid="_x0000_s1032" type="#_x0000_t32" style="position:absolute;left:28003;top:4000;width:19717;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" strokecolor="black [3200]" strokeweight=".5pt">
                  <v:stroke endarrow="block" joinstyle="miter"/>
                </v:shape>
                <v:shape id="Straight Arrow Connector 39" o:spid="_x0000_s1033" type="#_x0000_t32" style="position:absolute;left:27622;top:11144;width:19907;height:209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" strokecolor="black [3200]" strokeweight=".5pt">
                  <v:stroke endarrow="block" joinstyle="miter"/>
                </v:shape>
              </v:group>
            </w:pict>
          </mc:Fallback>
        </mc:AlternateContent>
      </w:r>
    </w:p>
    <w:p w14:paraId="5654942E" w14:textId="77777777" w:rsidR="001A5260" w:rsidRPr="001A5260" w:rsidRDefault="001A5260" w:rsidP="001A5260">
      <w:pPr>
        <w:rPr>
          <w:rFonts w:ascii="SassoonPrimaryInfant" w:hAnsi="SassoonPrimaryInfant" w:cs="Arial"/>
        </w:rPr>
      </w:pPr>
    </w:p>
    <w:p w14:paraId="05C58733" w14:textId="77777777" w:rsidR="001A5260" w:rsidRPr="001A5260" w:rsidRDefault="001A5260" w:rsidP="001A5260">
      <w:pPr>
        <w:rPr>
          <w:rFonts w:ascii="SassoonPrimaryInfant" w:hAnsi="SassoonPrimaryInfant" w:cs="Arial"/>
        </w:rPr>
      </w:pPr>
    </w:p>
    <w:p w14:paraId="05E064E1" w14:textId="77777777" w:rsidR="001A5260" w:rsidRPr="001A5260" w:rsidRDefault="001A5260" w:rsidP="001A5260">
      <w:pPr>
        <w:rPr>
          <w:rFonts w:ascii="SassoonPrimaryInfant" w:hAnsi="SassoonPrimaryInfant" w:cs="Arial"/>
        </w:rPr>
      </w:pPr>
    </w:p>
    <w:p w14:paraId="0C8ACBCE" w14:textId="77777777" w:rsidR="001A5260" w:rsidRPr="001A5260" w:rsidRDefault="001A5260" w:rsidP="001A5260">
      <w:pPr>
        <w:rPr>
          <w:rFonts w:ascii="SassoonPrimaryInfant" w:hAnsi="SassoonPrimaryInfant" w:cs="Arial"/>
        </w:rPr>
      </w:pPr>
    </w:p>
    <w:p w14:paraId="43B95CED" w14:textId="77777777" w:rsidR="001A5260" w:rsidRPr="001A5260" w:rsidRDefault="001A5260" w:rsidP="001A5260">
      <w:pPr>
        <w:rPr>
          <w:rFonts w:ascii="SassoonPrimaryInfant" w:hAnsi="SassoonPrimaryInfant" w:cs="Arial"/>
        </w:rPr>
      </w:pPr>
    </w:p>
    <w:p w14:paraId="392EC7B1" w14:textId="77777777" w:rsidR="001A5260" w:rsidRPr="001A5260" w:rsidRDefault="001A5260" w:rsidP="001A5260">
      <w:pPr>
        <w:rPr>
          <w:rFonts w:ascii="SassoonPrimaryInfant" w:hAnsi="SassoonPrimaryInfant" w:cs="Arial"/>
          <w:b/>
          <w:u w:val="single"/>
        </w:rPr>
      </w:pPr>
    </w:p>
    <w:p w14:paraId="52AF91BD" w14:textId="77777777" w:rsidR="001A5260" w:rsidRPr="001A5260" w:rsidRDefault="001A5260" w:rsidP="001A5260">
      <w:pPr>
        <w:rPr>
          <w:rFonts w:ascii="SassoonPrimaryInfant" w:hAnsi="SassoonPrimaryInfant" w:cs="Arial"/>
          <w:b/>
          <w:u w:val="single"/>
        </w:rPr>
      </w:pPr>
    </w:p>
    <w:p w14:paraId="3476E198"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t>3-D Curriculum</w:t>
      </w:r>
    </w:p>
    <w:p w14:paraId="4FB94734"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At Pinders, we have worked with the Senior Leadership team and subject leader to create a unique curriculum that suits the needs of Pinders’ learners.</w:t>
      </w:r>
    </w:p>
    <w:p w14:paraId="11ED7E92" w14:textId="77777777" w:rsidR="001A5260" w:rsidRPr="001A5260" w:rsidRDefault="001A5260" w:rsidP="001A5260">
      <w:pPr>
        <w:rPr>
          <w:rFonts w:ascii="SassoonPrimaryInfant" w:hAnsi="SassoonPrimaryInfant" w:cs="Arial"/>
        </w:rPr>
      </w:pPr>
      <w:r w:rsidRPr="001A5260">
        <w:rPr>
          <w:rFonts w:ascii="SassoonPrimaryInfant" w:hAnsi="SassoonPrimaryInfant" w:cs="Arial"/>
          <w:color w:val="0070C0"/>
        </w:rPr>
        <w:t>Horizontal links (HL</w:t>
      </w:r>
      <w:r w:rsidRPr="001A5260">
        <w:rPr>
          <w:rFonts w:ascii="SassoonPrimaryInfant" w:hAnsi="SassoonPrimaryInfant" w:cs="Arial"/>
        </w:rPr>
        <w:t>) are planned within the termly topic for all subject areas. This strengthens the learnt knowledge and the development of their schema.</w:t>
      </w:r>
    </w:p>
    <w:p w14:paraId="5F1D50FF" w14:textId="77777777" w:rsidR="001A5260" w:rsidRPr="001A5260" w:rsidRDefault="001A5260" w:rsidP="001A5260">
      <w:pPr>
        <w:rPr>
          <w:rFonts w:ascii="SassoonPrimaryInfant" w:hAnsi="SassoonPrimaryInfant" w:cs="Arial"/>
        </w:rPr>
      </w:pPr>
      <w:r w:rsidRPr="001A5260">
        <w:rPr>
          <w:rFonts w:ascii="SassoonPrimaryInfant" w:hAnsi="SassoonPrimaryInfant" w:cs="Arial"/>
          <w:color w:val="00B050"/>
        </w:rPr>
        <w:t>Vertical Link (VL</w:t>
      </w:r>
      <w:r w:rsidRPr="001A5260">
        <w:rPr>
          <w:rFonts w:ascii="SassoonPrimaryInfant" w:hAnsi="SassoonPrimaryInfant" w:cs="Arial"/>
        </w:rPr>
        <w:t>) are planned to show where there is clear prior knowledge that is being built upon within individual subject areas.</w:t>
      </w:r>
    </w:p>
    <w:p w14:paraId="02B93C0E" w14:textId="77777777" w:rsidR="001A5260" w:rsidRPr="001A5260" w:rsidRDefault="001A5260" w:rsidP="001A5260">
      <w:pPr>
        <w:rPr>
          <w:rFonts w:ascii="SassoonPrimaryInfant" w:hAnsi="SassoonPrimaryInfant" w:cs="Arial"/>
        </w:rPr>
      </w:pPr>
      <w:r w:rsidRPr="001A5260">
        <w:rPr>
          <w:rFonts w:ascii="SassoonPrimaryInfant" w:hAnsi="SassoonPrimaryInfant" w:cs="Arial"/>
          <w:color w:val="7030A0"/>
        </w:rPr>
        <w:t>Diagonal Links (DL</w:t>
      </w:r>
      <w:r w:rsidRPr="001A5260">
        <w:rPr>
          <w:rFonts w:ascii="SassoonPrimaryInfant" w:hAnsi="SassoonPrimaryInfant" w:cs="Arial"/>
        </w:rPr>
        <w:t>) are made where key vocabulary and concepts across different areas of the curriculum are pulled together to strengthen the complexity of pupil’s schema.</w:t>
      </w:r>
    </w:p>
    <w:p w14:paraId="17418A67" w14:textId="77777777" w:rsidR="001A5260" w:rsidRPr="001A5260" w:rsidRDefault="001A5260" w:rsidP="001A5260">
      <w:pPr>
        <w:rPr>
          <w:rFonts w:ascii="SassoonPrimaryInfant" w:hAnsi="SassoonPrimaryInfant" w:cs="Arial"/>
        </w:rPr>
      </w:pPr>
    </w:p>
    <w:p w14:paraId="4867566E"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t>Knowledge</w:t>
      </w:r>
    </w:p>
    <w:p w14:paraId="3F6B8F9B"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The knowledge to be taught for each unit has been identified and set out to ensure consistency of teaching and to allow for the pupils to build upon prior learning, revisiting and refreshing taught knowledge at each stage. By making these links throughout all areas of the curriculum children’s knowledge is being built upon and the learning is deepened.</w:t>
      </w:r>
    </w:p>
    <w:p w14:paraId="1C70F864"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t>Skills</w:t>
      </w:r>
    </w:p>
    <w:p w14:paraId="34F5C7F4"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Pinders Primary has worked closely with the Wakefield Trust to ensure progression of skills from nursery to Year 6. These skills are clearly set out for each thread of History learning and are to be taught alongside and through the delivery of the knowledge.</w:t>
      </w:r>
    </w:p>
    <w:p w14:paraId="5404BB40"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lastRenderedPageBreak/>
        <w:t>Vocabulary</w:t>
      </w:r>
    </w:p>
    <w:p w14:paraId="54905765"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 xml:space="preserve">We provide a vocabulary rich environment at Pinders. Key vocabulary is planned and taught; this vocabulary is directly linked to the knowledge and skills being taught. This ensures our children get a robust and challenging diet of vocabulary that contains tier 2 and tier 3 vocabulary.  </w:t>
      </w:r>
    </w:p>
    <w:p w14:paraId="4075B308"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 xml:space="preserve">The knowledge and vocabulary for each unit of history work is placed within a knowledge organiser. This organiser is a tool for the children to use to support them with learning and embedding knowledge and vocabulary into their long term memory. The organisers are also shared with parents to support home learning. </w:t>
      </w:r>
    </w:p>
    <w:p w14:paraId="7E61FE9D"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t>Assessment and Recording</w:t>
      </w:r>
    </w:p>
    <w:p w14:paraId="1071BC88"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Assessment is primarily carried out formatively whilst observing during lessons and carrying out pupil conversations. Throughout the children’s learning journey they will take part in knowledge quizzes to test how much knowledge is being retained. Assessment of pupil’s progress and outcomes is completed against exemplified pieces of work for each year group and thread of learning.</w:t>
      </w:r>
    </w:p>
    <w:p w14:paraId="765A6BAB"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 xml:space="preserve">The history leader will keep evidence of pupils work electronically and exemplifications are shared on the school website.  </w:t>
      </w:r>
    </w:p>
    <w:p w14:paraId="05E17D28"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t>Early Years- Understanding the World</w:t>
      </w:r>
    </w:p>
    <w:p w14:paraId="368B08BA"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 xml:space="preserve">Understanding the world involves guiding children to make sense of their physical world and their community. The frequency and range of children’s personal experiences increases their knowledge and sense of the world around them – from visiting museums to meeting important members of society. In addition, listening to a broad selection of stories, non-fiction, rhymes and poems will foster their understanding of our culturally and ecologically diverse world. As well as building important knowledge, this extends their familiarity with words that support understanding across domains. </w:t>
      </w:r>
    </w:p>
    <w:p w14:paraId="0EDA8CF5"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t>Monitoring and Review</w:t>
      </w:r>
    </w:p>
    <w:p w14:paraId="715E4E1F"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 xml:space="preserve">The monitoring of the standards of children’s work and the quality of teaching in history is the responsibility of the history subject leader. The work of the subject leader also involves supporting colleagues in the teaching of History, being informed about current developments in the subject, and providing a strategic lead and direction for the subject in the school. The History leader has specially allocated management time, which is used to review evidence of teaching and learning across the school.  </w:t>
      </w:r>
    </w:p>
    <w:p w14:paraId="49E7E12A"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 xml:space="preserve">The policy is a working document and therefore is open to change and restructuring as and when the need arises. It will be reviewed as part of the whole school review programme.  </w:t>
      </w:r>
    </w:p>
    <w:p w14:paraId="5FB5E34B"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Governors will work alongside the subject leader to ensure the policy is being followed to successfully deliver the planned outcomes. Planning is monitored every half term to ensure coverage and rigour. There is a named governor who has responsibility for the subject.</w:t>
      </w:r>
    </w:p>
    <w:p w14:paraId="5FDDA8AF" w14:textId="77777777" w:rsidR="001A5260" w:rsidRPr="001A5260" w:rsidRDefault="001A5260" w:rsidP="001A5260">
      <w:pPr>
        <w:jc w:val="center"/>
        <w:rPr>
          <w:rFonts w:ascii="SassoonPrimaryInfant" w:hAnsi="SassoonPrimaryInfant" w:cs="Arial"/>
          <w:b/>
          <w:u w:val="single"/>
        </w:rPr>
      </w:pPr>
      <w:r w:rsidRPr="001A5260">
        <w:rPr>
          <w:rFonts w:ascii="SassoonPrimaryInfant" w:hAnsi="SassoonPrimaryInfant" w:cs="Arial"/>
          <w:b/>
          <w:u w:val="single"/>
        </w:rPr>
        <w:t>Extra-Curricular opportunities</w:t>
      </w:r>
    </w:p>
    <w:p w14:paraId="559D25C1" w14:textId="77777777" w:rsidR="001A5260" w:rsidRPr="001A5260" w:rsidRDefault="001A5260" w:rsidP="001A5260">
      <w:pPr>
        <w:rPr>
          <w:rFonts w:ascii="SassoonPrimaryInfant" w:hAnsi="SassoonPrimaryInfant" w:cs="Arial"/>
        </w:rPr>
      </w:pPr>
      <w:r w:rsidRPr="001A5260">
        <w:rPr>
          <w:rFonts w:ascii="SassoonPrimaryInfant" w:hAnsi="SassoonPrimaryInfant" w:cs="Arial"/>
        </w:rPr>
        <w:t xml:space="preserve">These opportunities will be planned accordingly within the year groups. They will be aimed to support and enrich the historical topics planned.  </w:t>
      </w:r>
    </w:p>
    <w:p w14:paraId="08BE3156" w14:textId="77777777" w:rsidR="005F54DD" w:rsidRPr="001A5260" w:rsidRDefault="005F54DD" w:rsidP="001A5260">
      <w:pPr>
        <w:rPr>
          <w:rFonts w:ascii="Comic Sans MS" w:hAnsi="Comic Sans MS"/>
          <w:sz w:val="72"/>
          <w:szCs w:val="72"/>
        </w:rPr>
      </w:pPr>
    </w:p>
    <w:p w14:paraId="03776A04" w14:textId="77777777" w:rsidR="005F54DD" w:rsidRDefault="005F54DD" w:rsidP="005F54DD">
      <w:pPr>
        <w:pStyle w:val="ListParagraph"/>
        <w:rPr>
          <w:rFonts w:ascii="Comic Sans MS" w:hAnsi="Comic Sans MS"/>
          <w:sz w:val="72"/>
          <w:szCs w:val="72"/>
        </w:rPr>
      </w:pPr>
    </w:p>
    <w:p w14:paraId="172AD0A8" w14:textId="77777777" w:rsidR="005F54DD" w:rsidRDefault="005F54DD" w:rsidP="005F54DD">
      <w:pPr>
        <w:jc w:val="center"/>
        <w:rPr>
          <w:rFonts w:ascii="Comic Sans MS" w:hAnsi="Comic Sans MS"/>
          <w:sz w:val="96"/>
          <w:szCs w:val="96"/>
        </w:rPr>
      </w:pPr>
      <w:r>
        <w:rPr>
          <w:noProof/>
          <w:lang w:eastAsia="en-GB"/>
        </w:rPr>
        <w:drawing>
          <wp:inline distT="0" distB="0" distL="0" distR="0" wp14:anchorId="1885283C" wp14:editId="47654A48">
            <wp:extent cx="3038622" cy="3051235"/>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60936F28" w14:textId="77777777" w:rsidR="005F54DD" w:rsidRDefault="005F54DD" w:rsidP="005F54DD">
      <w:pPr>
        <w:jc w:val="center"/>
        <w:rPr>
          <w:rFonts w:ascii="Comic Sans MS" w:hAnsi="Comic Sans MS"/>
          <w:sz w:val="96"/>
          <w:szCs w:val="96"/>
        </w:rPr>
      </w:pPr>
    </w:p>
    <w:p w14:paraId="131C3F3B" w14:textId="77777777" w:rsidR="005F54DD" w:rsidRDefault="005F54DD" w:rsidP="005F54DD">
      <w:pPr>
        <w:pStyle w:val="ListParagraph"/>
        <w:jc w:val="center"/>
        <w:rPr>
          <w:rFonts w:ascii="Comic Sans MS" w:hAnsi="Comic Sans MS"/>
          <w:sz w:val="72"/>
          <w:szCs w:val="72"/>
        </w:rPr>
      </w:pPr>
      <w:r w:rsidRPr="005F54DD">
        <w:rPr>
          <w:rFonts w:ascii="Comic Sans MS" w:hAnsi="Comic Sans MS"/>
          <w:sz w:val="72"/>
          <w:szCs w:val="72"/>
        </w:rPr>
        <w:t>Curriculum Overview</w:t>
      </w:r>
    </w:p>
    <w:p w14:paraId="3DB26AEA" w14:textId="77777777" w:rsidR="001A5260" w:rsidRDefault="001A5260" w:rsidP="005F54DD">
      <w:pPr>
        <w:pStyle w:val="ListParagraph"/>
        <w:jc w:val="center"/>
        <w:rPr>
          <w:rFonts w:ascii="Comic Sans MS" w:hAnsi="Comic Sans MS"/>
          <w:sz w:val="72"/>
          <w:szCs w:val="72"/>
        </w:rPr>
      </w:pPr>
    </w:p>
    <w:p w14:paraId="00BC5A7E" w14:textId="77777777" w:rsidR="001A5260" w:rsidRDefault="001A5260" w:rsidP="005F54DD">
      <w:pPr>
        <w:pStyle w:val="ListParagraph"/>
        <w:jc w:val="center"/>
        <w:rPr>
          <w:rFonts w:ascii="Comic Sans MS" w:hAnsi="Comic Sans MS"/>
          <w:sz w:val="72"/>
          <w:szCs w:val="72"/>
        </w:rPr>
      </w:pPr>
    </w:p>
    <w:p w14:paraId="54E85230" w14:textId="77777777" w:rsidR="001A5260" w:rsidRDefault="001A5260" w:rsidP="005F54DD">
      <w:pPr>
        <w:pStyle w:val="ListParagraph"/>
        <w:jc w:val="center"/>
        <w:rPr>
          <w:rFonts w:ascii="Comic Sans MS" w:hAnsi="Comic Sans MS"/>
          <w:sz w:val="72"/>
          <w:szCs w:val="72"/>
        </w:rPr>
      </w:pPr>
    </w:p>
    <w:p w14:paraId="6FA5E10A" w14:textId="77777777" w:rsidR="001A5260" w:rsidRPr="001A5260" w:rsidRDefault="001A5260" w:rsidP="005F54DD">
      <w:pPr>
        <w:pStyle w:val="ListParagraph"/>
        <w:jc w:val="center"/>
        <w:rPr>
          <w:rFonts w:ascii="Comic Sans MS" w:hAnsi="Comic Sans MS"/>
          <w:sz w:val="6"/>
          <w:szCs w:val="72"/>
        </w:rPr>
      </w:pPr>
    </w:p>
    <w:p w14:paraId="49B72DA0" w14:textId="77777777" w:rsidR="001A5260" w:rsidRDefault="001A5260" w:rsidP="005F54DD">
      <w:pPr>
        <w:pStyle w:val="ListParagraph"/>
        <w:jc w:val="center"/>
        <w:rPr>
          <w:rFonts w:ascii="Comic Sans MS" w:hAnsi="Comic Sans MS"/>
          <w:sz w:val="2"/>
          <w:szCs w:val="72"/>
        </w:rPr>
      </w:pPr>
    </w:p>
    <w:p w14:paraId="135E29AC" w14:textId="77777777" w:rsidR="001A5260" w:rsidRPr="001A5260" w:rsidRDefault="001A5260" w:rsidP="005F54DD">
      <w:pPr>
        <w:pStyle w:val="ListParagraph"/>
        <w:jc w:val="center"/>
        <w:rPr>
          <w:rFonts w:ascii="Comic Sans MS" w:hAnsi="Comic Sans MS"/>
          <w:sz w:val="2"/>
          <w:szCs w:val="72"/>
        </w:rPr>
      </w:pPr>
    </w:p>
    <w:tbl>
      <w:tblPr>
        <w:tblStyle w:val="TableGrid1"/>
        <w:tblW w:w="10632" w:type="dxa"/>
        <w:tblInd w:w="-856" w:type="dxa"/>
        <w:tblLook w:val="04A0" w:firstRow="1" w:lastRow="0" w:firstColumn="1" w:lastColumn="0" w:noHBand="0" w:noVBand="1"/>
      </w:tblPr>
      <w:tblGrid>
        <w:gridCol w:w="761"/>
        <w:gridCol w:w="1776"/>
        <w:gridCol w:w="1606"/>
        <w:gridCol w:w="1528"/>
        <w:gridCol w:w="1644"/>
        <w:gridCol w:w="1616"/>
        <w:gridCol w:w="1701"/>
      </w:tblGrid>
      <w:tr w:rsidR="001A5260" w:rsidRPr="001A5260" w14:paraId="448A883B" w14:textId="77777777" w:rsidTr="001A5260">
        <w:tc>
          <w:tcPr>
            <w:tcW w:w="761" w:type="dxa"/>
            <w:tcBorders>
              <w:top w:val="single" w:sz="4" w:space="0" w:color="auto"/>
              <w:left w:val="single" w:sz="4" w:space="0" w:color="auto"/>
              <w:bottom w:val="single" w:sz="4" w:space="0" w:color="auto"/>
              <w:right w:val="single" w:sz="4" w:space="0" w:color="auto"/>
            </w:tcBorders>
          </w:tcPr>
          <w:p w14:paraId="1E715718" w14:textId="77777777" w:rsidR="001A5260" w:rsidRPr="001A5260" w:rsidRDefault="001A5260" w:rsidP="00852FAA">
            <w:pPr>
              <w:rPr>
                <w:rFonts w:ascii="SassoonPrimaryInfant" w:hAnsi="SassoonPrimaryInfant" w:cs="Arial"/>
                <w:b/>
                <w:sz w:val="20"/>
                <w:szCs w:val="20"/>
                <w:u w:val="single"/>
                <w:lang w:val="en-US"/>
              </w:rPr>
            </w:pPr>
          </w:p>
        </w:tc>
        <w:tc>
          <w:tcPr>
            <w:tcW w:w="1776" w:type="dxa"/>
            <w:tcBorders>
              <w:top w:val="single" w:sz="4" w:space="0" w:color="auto"/>
              <w:left w:val="single" w:sz="4" w:space="0" w:color="auto"/>
              <w:bottom w:val="single" w:sz="4" w:space="0" w:color="auto"/>
              <w:right w:val="single" w:sz="4" w:space="0" w:color="auto"/>
            </w:tcBorders>
            <w:hideMark/>
          </w:tcPr>
          <w:p w14:paraId="7D27029D"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A</w:t>
            </w:r>
          </w:p>
          <w:p w14:paraId="5C9C4B80"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1</w:t>
            </w:r>
          </w:p>
        </w:tc>
        <w:tc>
          <w:tcPr>
            <w:tcW w:w="1606" w:type="dxa"/>
            <w:tcBorders>
              <w:top w:val="single" w:sz="4" w:space="0" w:color="auto"/>
              <w:left w:val="single" w:sz="4" w:space="0" w:color="auto"/>
              <w:bottom w:val="single" w:sz="4" w:space="0" w:color="auto"/>
              <w:right w:val="single" w:sz="4" w:space="0" w:color="auto"/>
            </w:tcBorders>
            <w:hideMark/>
          </w:tcPr>
          <w:p w14:paraId="7309611D"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A</w:t>
            </w:r>
          </w:p>
          <w:p w14:paraId="49DF79CA"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2</w:t>
            </w:r>
          </w:p>
        </w:tc>
        <w:tc>
          <w:tcPr>
            <w:tcW w:w="1528" w:type="dxa"/>
            <w:tcBorders>
              <w:top w:val="single" w:sz="4" w:space="0" w:color="auto"/>
              <w:left w:val="single" w:sz="4" w:space="0" w:color="auto"/>
              <w:bottom w:val="single" w:sz="4" w:space="0" w:color="auto"/>
              <w:right w:val="single" w:sz="4" w:space="0" w:color="auto"/>
            </w:tcBorders>
            <w:hideMark/>
          </w:tcPr>
          <w:p w14:paraId="1D5015B9"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A</w:t>
            </w:r>
          </w:p>
          <w:p w14:paraId="245E1DCB"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3</w:t>
            </w:r>
          </w:p>
        </w:tc>
        <w:tc>
          <w:tcPr>
            <w:tcW w:w="1644" w:type="dxa"/>
            <w:tcBorders>
              <w:top w:val="single" w:sz="4" w:space="0" w:color="auto"/>
              <w:left w:val="single" w:sz="4" w:space="0" w:color="auto"/>
              <w:bottom w:val="single" w:sz="4" w:space="0" w:color="auto"/>
              <w:right w:val="single" w:sz="4" w:space="0" w:color="auto"/>
            </w:tcBorders>
            <w:hideMark/>
          </w:tcPr>
          <w:p w14:paraId="49A9C871"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B</w:t>
            </w:r>
          </w:p>
          <w:p w14:paraId="117B6CC6"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1</w:t>
            </w:r>
          </w:p>
        </w:tc>
        <w:tc>
          <w:tcPr>
            <w:tcW w:w="1616" w:type="dxa"/>
            <w:tcBorders>
              <w:top w:val="single" w:sz="4" w:space="0" w:color="auto"/>
              <w:left w:val="single" w:sz="4" w:space="0" w:color="auto"/>
              <w:bottom w:val="single" w:sz="4" w:space="0" w:color="auto"/>
              <w:right w:val="single" w:sz="4" w:space="0" w:color="auto"/>
            </w:tcBorders>
            <w:hideMark/>
          </w:tcPr>
          <w:p w14:paraId="4708939D"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B</w:t>
            </w:r>
          </w:p>
          <w:p w14:paraId="2F13C3E8"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2</w:t>
            </w:r>
          </w:p>
        </w:tc>
        <w:tc>
          <w:tcPr>
            <w:tcW w:w="1701" w:type="dxa"/>
            <w:tcBorders>
              <w:top w:val="single" w:sz="4" w:space="0" w:color="auto"/>
              <w:left w:val="single" w:sz="4" w:space="0" w:color="auto"/>
              <w:bottom w:val="single" w:sz="4" w:space="0" w:color="auto"/>
              <w:right w:val="single" w:sz="4" w:space="0" w:color="auto"/>
            </w:tcBorders>
            <w:hideMark/>
          </w:tcPr>
          <w:p w14:paraId="244F54E7"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Cycle B</w:t>
            </w:r>
          </w:p>
          <w:p w14:paraId="1278EF8C"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Term 3</w:t>
            </w:r>
          </w:p>
        </w:tc>
      </w:tr>
      <w:tr w:rsidR="005340BE" w:rsidRPr="001A5260" w14:paraId="333BC4EF" w14:textId="77777777" w:rsidTr="00852FAA">
        <w:tc>
          <w:tcPr>
            <w:tcW w:w="761" w:type="dxa"/>
            <w:tcBorders>
              <w:top w:val="single" w:sz="4" w:space="0" w:color="auto"/>
              <w:left w:val="single" w:sz="4" w:space="0" w:color="auto"/>
              <w:bottom w:val="single" w:sz="4" w:space="0" w:color="auto"/>
              <w:right w:val="single" w:sz="4" w:space="0" w:color="auto"/>
            </w:tcBorders>
          </w:tcPr>
          <w:p w14:paraId="11990605" w14:textId="77777777" w:rsidR="005340BE" w:rsidRPr="001A5260" w:rsidRDefault="005340BE" w:rsidP="00852FAA">
            <w:pPr>
              <w:jc w:val="center"/>
              <w:rPr>
                <w:rFonts w:ascii="SassoonPrimaryInfant" w:hAnsi="SassoonPrimaryInfant" w:cs="Arial"/>
                <w:sz w:val="20"/>
                <w:szCs w:val="20"/>
                <w:lang w:val="en-US"/>
              </w:rPr>
            </w:pPr>
            <w:r>
              <w:rPr>
                <w:rFonts w:ascii="SassoonPrimaryInfant" w:hAnsi="SassoonPrimaryInfant" w:cs="Arial"/>
                <w:sz w:val="20"/>
                <w:szCs w:val="20"/>
                <w:lang w:val="en-US"/>
              </w:rPr>
              <w:t>EYFS</w:t>
            </w:r>
          </w:p>
        </w:tc>
        <w:tc>
          <w:tcPr>
            <w:tcW w:w="9871" w:type="dxa"/>
            <w:gridSpan w:val="6"/>
            <w:tcBorders>
              <w:top w:val="single" w:sz="4" w:space="0" w:color="auto"/>
              <w:left w:val="single" w:sz="4" w:space="0" w:color="auto"/>
              <w:bottom w:val="single" w:sz="4" w:space="0" w:color="auto"/>
              <w:right w:val="single" w:sz="4" w:space="0" w:color="auto"/>
            </w:tcBorders>
          </w:tcPr>
          <w:p w14:paraId="3688A557" w14:textId="77777777" w:rsidR="005340BE" w:rsidRPr="001A5260" w:rsidRDefault="005340BE" w:rsidP="005340BE">
            <w:pPr>
              <w:rPr>
                <w:rFonts w:ascii="SassoonPrimaryInfant" w:hAnsi="SassoonPrimaryInfant" w:cs="Arial"/>
                <w:sz w:val="20"/>
                <w:szCs w:val="20"/>
              </w:rPr>
            </w:pPr>
            <w:r>
              <w:rPr>
                <w:rFonts w:ascii="SassoonPrimaryInfant" w:hAnsi="SassoonPrimaryInfant" w:cs="Arial"/>
                <w:sz w:val="20"/>
                <w:szCs w:val="20"/>
              </w:rPr>
              <w:t>Throughout their time in EYFS, the children begin to gain some early historical knowledge and skills through focused topic teaching sessions and accessing high quality provision. The children engage in hands on experiences which promote</w:t>
            </w:r>
            <w:r w:rsidR="00F0771D">
              <w:rPr>
                <w:rFonts w:ascii="SassoonPrimaryInfant" w:hAnsi="SassoonPrimaryInfant" w:cs="Arial"/>
                <w:sz w:val="20"/>
                <w:szCs w:val="20"/>
              </w:rPr>
              <w:t xml:space="preserve"> social and</w:t>
            </w:r>
            <w:r>
              <w:rPr>
                <w:rFonts w:ascii="SassoonPrimaryInfant" w:hAnsi="SassoonPrimaryInfant" w:cs="Arial"/>
                <w:sz w:val="20"/>
                <w:szCs w:val="20"/>
              </w:rPr>
              <w:t xml:space="preserve"> cultural understanding and allow for detailed discussions reflecting the world around them at present and in the past. To develop children’s understanding of chronology we use engaging floor books and a learning journey board where the children can look back at their prior learning and continue to recall and develop their knowledge. We use a range of stimulus to engage children and develop their historical understanding, including a range of fiction and non-fiction texts, IPads, visitors and educational visits. We provide the children with an interactive and hands on learning environment and high quality adult interactions to support and further learning, whilst fostering a love of learning about the past and encourage open questioning. Some of the topics </w:t>
            </w:r>
            <w:r w:rsidR="00EE1185">
              <w:rPr>
                <w:rFonts w:ascii="SassoonPrimaryInfant" w:hAnsi="SassoonPrimaryInfant" w:cs="Arial"/>
                <w:sz w:val="20"/>
                <w:szCs w:val="20"/>
              </w:rPr>
              <w:t xml:space="preserve">that focus on developing historical understanding and skills include ‘Festivals’ where we learn about how and why they are celebrated and compare them to other festivals we have learnt about, ‘Seasons’ where we talk </w:t>
            </w:r>
            <w:r w:rsidR="004A107E">
              <w:rPr>
                <w:rFonts w:ascii="SassoonPrimaryInfant" w:hAnsi="SassoonPrimaryInfant" w:cs="Arial"/>
                <w:sz w:val="20"/>
                <w:szCs w:val="20"/>
              </w:rPr>
              <w:t>about natural changes over time and</w:t>
            </w:r>
            <w:r w:rsidR="00EE1185">
              <w:rPr>
                <w:rFonts w:ascii="SassoonPrimaryInfant" w:hAnsi="SassoonPrimaryInfant" w:cs="Arial"/>
                <w:sz w:val="20"/>
                <w:szCs w:val="20"/>
              </w:rPr>
              <w:t xml:space="preserve"> </w:t>
            </w:r>
            <w:r w:rsidR="004A107E">
              <w:rPr>
                <w:rFonts w:ascii="SassoonPrimaryInfant" w:hAnsi="SassoonPrimaryInfant" w:cs="Arial"/>
                <w:sz w:val="20"/>
                <w:szCs w:val="20"/>
              </w:rPr>
              <w:t xml:space="preserve">‘People Who Help Us’ where we explore occupations and roles in society. </w:t>
            </w:r>
          </w:p>
        </w:tc>
      </w:tr>
      <w:tr w:rsidR="001A5260" w:rsidRPr="001A5260" w14:paraId="3618C20C" w14:textId="77777777" w:rsidTr="001A5260">
        <w:tc>
          <w:tcPr>
            <w:tcW w:w="761" w:type="dxa"/>
            <w:tcBorders>
              <w:top w:val="single" w:sz="4" w:space="0" w:color="auto"/>
              <w:left w:val="single" w:sz="4" w:space="0" w:color="auto"/>
              <w:bottom w:val="single" w:sz="4" w:space="0" w:color="auto"/>
              <w:right w:val="single" w:sz="4" w:space="0" w:color="auto"/>
            </w:tcBorders>
          </w:tcPr>
          <w:p w14:paraId="16FEE5DC" w14:textId="77777777" w:rsidR="001A5260" w:rsidRPr="001A5260" w:rsidRDefault="001A5260" w:rsidP="00852FAA">
            <w:pPr>
              <w:jc w:val="center"/>
              <w:rPr>
                <w:rFonts w:ascii="SassoonPrimaryInfant" w:hAnsi="SassoonPrimaryInfant" w:cs="Arial"/>
                <w:sz w:val="20"/>
                <w:szCs w:val="20"/>
                <w:lang w:val="en-US"/>
              </w:rPr>
            </w:pPr>
            <w:r w:rsidRPr="001A5260">
              <w:rPr>
                <w:rFonts w:ascii="SassoonPrimaryInfant" w:hAnsi="SassoonPrimaryInfant" w:cs="Arial"/>
                <w:sz w:val="20"/>
                <w:szCs w:val="20"/>
                <w:lang w:val="en-US"/>
              </w:rPr>
              <w:t>Key Stage 1</w:t>
            </w:r>
          </w:p>
          <w:p w14:paraId="4BC4E504" w14:textId="77777777" w:rsidR="001A5260" w:rsidRPr="001A5260" w:rsidRDefault="001A5260" w:rsidP="00852FAA">
            <w:pPr>
              <w:jc w:val="center"/>
              <w:rPr>
                <w:rFonts w:ascii="SassoonPrimaryInfant" w:hAnsi="SassoonPrimaryInfant" w:cs="Arial"/>
                <w:sz w:val="20"/>
                <w:szCs w:val="20"/>
                <w:lang w:val="en-US"/>
              </w:rPr>
            </w:pPr>
          </w:p>
        </w:tc>
        <w:tc>
          <w:tcPr>
            <w:tcW w:w="1776" w:type="dxa"/>
            <w:tcBorders>
              <w:top w:val="single" w:sz="4" w:space="0" w:color="auto"/>
              <w:left w:val="single" w:sz="4" w:space="0" w:color="auto"/>
              <w:bottom w:val="single" w:sz="4" w:space="0" w:color="auto"/>
              <w:right w:val="single" w:sz="4" w:space="0" w:color="auto"/>
            </w:tcBorders>
            <w:hideMark/>
          </w:tcPr>
          <w:p w14:paraId="5B9297DA"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Topic</w:t>
            </w:r>
            <w:r w:rsidRPr="001A5260">
              <w:rPr>
                <w:rFonts w:ascii="SassoonPrimaryInfant" w:hAnsi="SassoonPrimaryInfant" w:cs="Arial"/>
                <w:sz w:val="20"/>
                <w:szCs w:val="20"/>
                <w:lang w:val="en-US"/>
              </w:rPr>
              <w:t xml:space="preserve">: ‘A world of discovery’ </w:t>
            </w:r>
          </w:p>
          <w:p w14:paraId="21D87863"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Question</w:t>
            </w:r>
            <w:r w:rsidRPr="001A5260">
              <w:rPr>
                <w:rFonts w:ascii="SassoonPrimaryInfant" w:hAnsi="SassoonPrimaryInfant" w:cs="Arial"/>
                <w:sz w:val="20"/>
                <w:szCs w:val="20"/>
                <w:lang w:val="en-US"/>
              </w:rPr>
              <w:t xml:space="preserve">: Were Captain Cooks explorations a good thing? </w:t>
            </w:r>
          </w:p>
          <w:p w14:paraId="088F40EA"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sz w:val="20"/>
                <w:szCs w:val="20"/>
                <w:lang w:val="en-US"/>
              </w:rPr>
              <w:t xml:space="preserve">Did Neil Armstrong teach us anything from his exploration? </w:t>
            </w:r>
          </w:p>
          <w:p w14:paraId="7ABA0767"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sz w:val="20"/>
                <w:szCs w:val="20"/>
                <w:lang w:val="en-US"/>
              </w:rPr>
              <w:t>How do we know that these discoveries really happened?</w:t>
            </w:r>
          </w:p>
          <w:p w14:paraId="4DBAF5AD" w14:textId="77777777" w:rsidR="001A5260" w:rsidRPr="001A5260" w:rsidRDefault="001A5260" w:rsidP="00852FAA">
            <w:pPr>
              <w:rPr>
                <w:rFonts w:ascii="SassoonPrimaryInfant" w:hAnsi="SassoonPrimaryInfant" w:cs="Arial"/>
                <w:color w:val="000000"/>
                <w:sz w:val="20"/>
                <w:szCs w:val="20"/>
              </w:rPr>
            </w:pPr>
            <w:r w:rsidRPr="001A5260">
              <w:rPr>
                <w:rFonts w:ascii="SassoonPrimaryInfant" w:hAnsi="SassoonPrimaryInfant" w:cs="Arial"/>
                <w:b/>
                <w:color w:val="000000"/>
                <w:sz w:val="20"/>
                <w:szCs w:val="20"/>
                <w:u w:val="single"/>
              </w:rPr>
              <w:t>Focus</w:t>
            </w:r>
            <w:r w:rsidRPr="001A5260">
              <w:rPr>
                <w:rFonts w:ascii="SassoonPrimaryInfant" w:hAnsi="SassoonPrimaryInfant" w:cs="Arial"/>
                <w:color w:val="000000"/>
                <w:sz w:val="20"/>
                <w:szCs w:val="20"/>
              </w:rPr>
              <w:t>: Neil Armstrong and Captain Cook</w:t>
            </w:r>
          </w:p>
          <w:p w14:paraId="186FC00C"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Abstract Terms</w:t>
            </w:r>
            <w:r w:rsidRPr="001A5260">
              <w:rPr>
                <w:rFonts w:ascii="SassoonPrimaryInfant" w:hAnsi="SassoonPrimaryInfant" w:cs="Arial"/>
                <w:sz w:val="20"/>
                <w:szCs w:val="20"/>
              </w:rPr>
              <w:t>: Civilisation, Monarch</w:t>
            </w:r>
          </w:p>
          <w:p w14:paraId="122749CE"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Book</w:t>
            </w:r>
            <w:r w:rsidRPr="001A5260">
              <w:rPr>
                <w:rFonts w:ascii="SassoonPrimaryInfant" w:hAnsi="SassoonPrimaryInfant" w:cs="Arial"/>
                <w:sz w:val="20"/>
                <w:szCs w:val="20"/>
              </w:rPr>
              <w:t xml:space="preserve">: </w:t>
            </w:r>
          </w:p>
          <w:p w14:paraId="08471538"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Neil Armstrong and the moon landings (</w:t>
            </w:r>
            <w:proofErr w:type="spellStart"/>
            <w:r w:rsidRPr="001A5260">
              <w:rPr>
                <w:rFonts w:ascii="SassoonPrimaryInfant" w:hAnsi="SassoonPrimaryInfant" w:cs="Arial"/>
                <w:sz w:val="20"/>
                <w:szCs w:val="20"/>
              </w:rPr>
              <w:t>Izzi</w:t>
            </w:r>
            <w:proofErr w:type="spellEnd"/>
            <w:r w:rsidRPr="001A5260">
              <w:rPr>
                <w:rFonts w:ascii="SassoonPrimaryInfant" w:hAnsi="SassoonPrimaryInfant" w:cs="Arial"/>
                <w:sz w:val="20"/>
                <w:szCs w:val="20"/>
              </w:rPr>
              <w:t xml:space="preserve"> Howell) </w:t>
            </w:r>
          </w:p>
          <w:p w14:paraId="2A05AD5B"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 xml:space="preserve">Captain Cook (Rebecca </w:t>
            </w:r>
            <w:proofErr w:type="spellStart"/>
            <w:r w:rsidRPr="001A5260">
              <w:rPr>
                <w:rFonts w:ascii="SassoonPrimaryInfant" w:hAnsi="SassoonPrimaryInfant" w:cs="Arial"/>
                <w:sz w:val="20"/>
                <w:szCs w:val="20"/>
              </w:rPr>
              <w:t>Levene</w:t>
            </w:r>
            <w:proofErr w:type="spellEnd"/>
            <w:r w:rsidRPr="001A5260">
              <w:rPr>
                <w:rFonts w:ascii="SassoonPrimaryInfant" w:hAnsi="SassoonPrimaryInfant" w:cs="Arial"/>
                <w:sz w:val="20"/>
                <w:szCs w:val="20"/>
              </w:rPr>
              <w:t>)</w:t>
            </w:r>
          </w:p>
        </w:tc>
        <w:tc>
          <w:tcPr>
            <w:tcW w:w="1606" w:type="dxa"/>
            <w:tcBorders>
              <w:top w:val="single" w:sz="4" w:space="0" w:color="auto"/>
              <w:left w:val="single" w:sz="4" w:space="0" w:color="auto"/>
              <w:bottom w:val="single" w:sz="4" w:space="0" w:color="auto"/>
              <w:right w:val="single" w:sz="4" w:space="0" w:color="auto"/>
            </w:tcBorders>
          </w:tcPr>
          <w:p w14:paraId="36D855C0"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Topic</w:t>
            </w:r>
            <w:r w:rsidRPr="001A5260">
              <w:rPr>
                <w:rFonts w:ascii="SassoonPrimaryInfant" w:hAnsi="SassoonPrimaryInfant" w:cs="Arial"/>
                <w:sz w:val="20"/>
                <w:szCs w:val="20"/>
                <w:lang w:val="en-US"/>
              </w:rPr>
              <w:t xml:space="preserve">: </w:t>
            </w:r>
            <w:r w:rsidRPr="001A5260">
              <w:rPr>
                <w:rFonts w:ascii="SassoonPrimaryInfant" w:hAnsi="SassoonPrimaryInfant" w:cs="Arial"/>
                <w:sz w:val="20"/>
                <w:szCs w:val="20"/>
              </w:rPr>
              <w:t>‘London’s burning’</w:t>
            </w:r>
          </w:p>
          <w:p w14:paraId="245E6A7D"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Was the fire a blessing?</w:t>
            </w:r>
          </w:p>
          <w:p w14:paraId="5527F8AD"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color w:val="000000"/>
                <w:sz w:val="20"/>
                <w:szCs w:val="20"/>
                <w:u w:val="single"/>
              </w:rPr>
              <w:t>Focus</w:t>
            </w:r>
            <w:r w:rsidRPr="001A5260">
              <w:rPr>
                <w:rFonts w:ascii="SassoonPrimaryInfant" w:hAnsi="SassoonPrimaryInfant" w:cs="Arial"/>
                <w:color w:val="000000"/>
                <w:sz w:val="20"/>
                <w:szCs w:val="20"/>
              </w:rPr>
              <w:t xml:space="preserve">: </w:t>
            </w:r>
            <w:r w:rsidRPr="001A5260">
              <w:rPr>
                <w:rFonts w:ascii="SassoonPrimaryInfant" w:hAnsi="SassoonPrimaryInfant" w:cs="Arial"/>
                <w:sz w:val="20"/>
                <w:szCs w:val="20"/>
              </w:rPr>
              <w:t>Great fire of London</w:t>
            </w:r>
          </w:p>
          <w:p w14:paraId="797BF8AF"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Abstract Terms</w:t>
            </w:r>
            <w:r w:rsidRPr="001A5260">
              <w:rPr>
                <w:rFonts w:ascii="SassoonPrimaryInfant" w:hAnsi="SassoonPrimaryInfant" w:cs="Arial"/>
                <w:sz w:val="20"/>
                <w:szCs w:val="20"/>
              </w:rPr>
              <w:t>: Monarch</w:t>
            </w:r>
          </w:p>
          <w:p w14:paraId="24004ABC"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Book</w:t>
            </w:r>
            <w:r w:rsidRPr="001A5260">
              <w:rPr>
                <w:rFonts w:ascii="SassoonPrimaryInfant" w:hAnsi="SassoonPrimaryInfant" w:cs="Arial"/>
                <w:sz w:val="20"/>
                <w:szCs w:val="20"/>
              </w:rPr>
              <w:t xml:space="preserve">: </w:t>
            </w:r>
          </w:p>
          <w:p w14:paraId="3A3FDD32"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sz w:val="20"/>
                <w:lang w:val="en-US"/>
              </w:rPr>
              <w:t>Samuel Pepys (</w:t>
            </w:r>
            <w:proofErr w:type="spellStart"/>
            <w:r w:rsidRPr="001A5260">
              <w:rPr>
                <w:rFonts w:ascii="SassoonPrimaryInfant" w:hAnsi="SassoonPrimaryInfant" w:cs="Arial"/>
                <w:sz w:val="20"/>
                <w:lang w:val="en-US"/>
              </w:rPr>
              <w:t>Izzi</w:t>
            </w:r>
            <w:proofErr w:type="spellEnd"/>
            <w:r w:rsidRPr="001A5260">
              <w:rPr>
                <w:rFonts w:ascii="SassoonPrimaryInfant" w:hAnsi="SassoonPrimaryInfant" w:cs="Arial"/>
                <w:sz w:val="20"/>
                <w:lang w:val="en-US"/>
              </w:rPr>
              <w:t xml:space="preserve"> Howell)</w:t>
            </w:r>
          </w:p>
          <w:p w14:paraId="3F15AB45" w14:textId="77777777" w:rsidR="001A5260" w:rsidRPr="001A5260" w:rsidRDefault="001A5260" w:rsidP="00852FAA">
            <w:pPr>
              <w:jc w:val="center"/>
              <w:rPr>
                <w:rFonts w:ascii="SassoonPrimaryInfant" w:hAnsi="SassoonPrimaryInfant" w:cs="Arial"/>
                <w:b/>
                <w:sz w:val="20"/>
                <w:szCs w:val="20"/>
                <w:u w:val="single"/>
                <w:lang w:val="en-US"/>
              </w:rPr>
            </w:pPr>
          </w:p>
        </w:tc>
        <w:tc>
          <w:tcPr>
            <w:tcW w:w="1528" w:type="dxa"/>
            <w:tcBorders>
              <w:top w:val="single" w:sz="4" w:space="0" w:color="auto"/>
              <w:left w:val="single" w:sz="4" w:space="0" w:color="auto"/>
              <w:bottom w:val="single" w:sz="4" w:space="0" w:color="auto"/>
              <w:right w:val="single" w:sz="4" w:space="0" w:color="auto"/>
            </w:tcBorders>
          </w:tcPr>
          <w:p w14:paraId="3D584351"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Paddington’s Travels’</w:t>
            </w:r>
          </w:p>
          <w:p w14:paraId="7E1B5EAD"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Does anybody famous live on our street?</w:t>
            </w:r>
          </w:p>
          <w:p w14:paraId="7B0C1465"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Focus</w:t>
            </w:r>
            <w:r w:rsidRPr="001A5260">
              <w:rPr>
                <w:rFonts w:ascii="SassoonPrimaryInfant" w:hAnsi="SassoonPrimaryInfant" w:cs="Arial"/>
                <w:sz w:val="20"/>
                <w:szCs w:val="20"/>
              </w:rPr>
              <w:t xml:space="preserve">: Barbara Hepworth– Locality </w:t>
            </w:r>
          </w:p>
          <w:p w14:paraId="19776925"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Abstract Terms</w:t>
            </w:r>
            <w:r w:rsidRPr="001A5260">
              <w:rPr>
                <w:rFonts w:ascii="SassoonPrimaryInfant" w:hAnsi="SassoonPrimaryInfant" w:cs="Arial"/>
                <w:sz w:val="20"/>
                <w:szCs w:val="20"/>
              </w:rPr>
              <w:t>:</w:t>
            </w:r>
          </w:p>
          <w:p w14:paraId="15096D10"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N/A</w:t>
            </w:r>
          </w:p>
          <w:p w14:paraId="25A9B044"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Book</w:t>
            </w:r>
            <w:r w:rsidRPr="001A5260">
              <w:rPr>
                <w:rFonts w:ascii="SassoonPrimaryInfant" w:hAnsi="SassoonPrimaryInfant" w:cs="Arial"/>
                <w:sz w:val="20"/>
                <w:szCs w:val="20"/>
              </w:rPr>
              <w:t>:</w:t>
            </w:r>
          </w:p>
          <w:p w14:paraId="79DBF60B" w14:textId="77777777" w:rsidR="001A5260" w:rsidRPr="001A5260" w:rsidRDefault="001A5260" w:rsidP="00852FAA">
            <w:pPr>
              <w:rPr>
                <w:rFonts w:ascii="SassoonPrimaryInfant" w:hAnsi="SassoonPrimaryInfant" w:cs="Arial"/>
                <w:lang w:val="en-US"/>
              </w:rPr>
            </w:pPr>
            <w:r w:rsidRPr="001A5260">
              <w:rPr>
                <w:rFonts w:ascii="SassoonPrimaryInfant" w:hAnsi="SassoonPrimaryInfant" w:cs="Arial"/>
                <w:lang w:val="en-US"/>
              </w:rPr>
              <w:t>Meet Barbara (Laura Carlin)</w:t>
            </w:r>
          </w:p>
          <w:p w14:paraId="067AFFEE" w14:textId="77777777" w:rsidR="001A5260" w:rsidRPr="001A5260" w:rsidRDefault="001A5260" w:rsidP="00852FAA">
            <w:pPr>
              <w:rPr>
                <w:rFonts w:ascii="SassoonPrimaryInfant" w:hAnsi="SassoonPrimaryInfant" w:cs="Arial"/>
                <w:sz w:val="20"/>
                <w:szCs w:val="20"/>
              </w:rPr>
            </w:pPr>
          </w:p>
          <w:p w14:paraId="37B911B9" w14:textId="77777777" w:rsidR="001A5260" w:rsidRPr="001A5260" w:rsidRDefault="001A5260" w:rsidP="00852FAA">
            <w:pPr>
              <w:jc w:val="center"/>
              <w:rPr>
                <w:rFonts w:ascii="SassoonPrimaryInfant" w:hAnsi="SassoonPrimaryInfant" w:cs="Arial"/>
                <w:b/>
                <w:sz w:val="20"/>
                <w:szCs w:val="20"/>
                <w:u w:val="single"/>
                <w:lang w:val="en-US"/>
              </w:rPr>
            </w:pPr>
            <w:r w:rsidRPr="001A5260">
              <w:rPr>
                <w:rFonts w:ascii="SassoonPrimaryInfant" w:hAnsi="SassoonPrimaryInfant" w:cs="Arial"/>
                <w:b/>
                <w:color w:val="00B050"/>
                <w:sz w:val="20"/>
                <w:szCs w:val="20"/>
                <w:u w:val="single"/>
                <w:lang w:val="en-US"/>
              </w:rPr>
              <w:t xml:space="preserve"> </w:t>
            </w:r>
          </w:p>
        </w:tc>
        <w:tc>
          <w:tcPr>
            <w:tcW w:w="1644" w:type="dxa"/>
            <w:tcBorders>
              <w:top w:val="single" w:sz="4" w:space="0" w:color="auto"/>
              <w:left w:val="single" w:sz="4" w:space="0" w:color="auto"/>
              <w:bottom w:val="single" w:sz="4" w:space="0" w:color="auto"/>
              <w:right w:val="single" w:sz="4" w:space="0" w:color="auto"/>
            </w:tcBorders>
          </w:tcPr>
          <w:p w14:paraId="51E9ABE4"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Traditional Tales</w:t>
            </w:r>
          </w:p>
          <w:p w14:paraId="0C7420D3"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Are toys better today?</w:t>
            </w:r>
          </w:p>
          <w:p w14:paraId="5E1BEDB5" w14:textId="11AE055C"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Focus</w:t>
            </w:r>
            <w:r w:rsidRPr="001A5260">
              <w:rPr>
                <w:rFonts w:ascii="SassoonPrimaryInfant" w:hAnsi="SassoonPrimaryInfant" w:cs="Arial"/>
                <w:sz w:val="20"/>
                <w:szCs w:val="20"/>
              </w:rPr>
              <w:t xml:space="preserve">: Toys </w:t>
            </w:r>
            <w:r w:rsidR="00330230">
              <w:rPr>
                <w:rFonts w:ascii="SassoonPrimaryInfant" w:hAnsi="SassoonPrimaryInfant" w:cs="Arial"/>
                <w:sz w:val="20"/>
                <w:szCs w:val="20"/>
              </w:rPr>
              <w:t>(living memory)</w:t>
            </w:r>
          </w:p>
          <w:p w14:paraId="707B154A"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Abstract Terms</w:t>
            </w:r>
            <w:r w:rsidRPr="001A5260">
              <w:rPr>
                <w:rFonts w:ascii="SassoonPrimaryInfant" w:hAnsi="SassoonPrimaryInfant" w:cs="Arial"/>
                <w:sz w:val="20"/>
                <w:szCs w:val="20"/>
              </w:rPr>
              <w:t xml:space="preserve">: </w:t>
            </w:r>
            <w:r w:rsidRPr="001A5260">
              <w:rPr>
                <w:rFonts w:ascii="SassoonPrimaryInfant" w:hAnsi="SassoonPrimaryInfant" w:cs="Arial"/>
                <w:lang w:val="en-US"/>
              </w:rPr>
              <w:t>Monarch, peasantry</w:t>
            </w:r>
          </w:p>
          <w:p w14:paraId="3CEC9E3C"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Book</w:t>
            </w:r>
            <w:r w:rsidRPr="001A5260">
              <w:rPr>
                <w:rFonts w:ascii="SassoonPrimaryInfant" w:hAnsi="SassoonPrimaryInfant" w:cs="Arial"/>
                <w:sz w:val="20"/>
                <w:szCs w:val="20"/>
              </w:rPr>
              <w:t>:</w:t>
            </w:r>
          </w:p>
          <w:p w14:paraId="2374C1DC" w14:textId="77777777" w:rsidR="001A5260" w:rsidRPr="001A5260" w:rsidRDefault="001A5260" w:rsidP="00852FAA">
            <w:pPr>
              <w:rPr>
                <w:rFonts w:ascii="SassoonPrimaryInfant" w:hAnsi="SassoonPrimaryInfant" w:cs="Arial"/>
                <w:sz w:val="20"/>
                <w:szCs w:val="20"/>
              </w:rPr>
            </w:pPr>
          </w:p>
          <w:p w14:paraId="513DD4C3" w14:textId="77777777" w:rsidR="001A5260" w:rsidRPr="001A5260" w:rsidRDefault="001A5260" w:rsidP="00852FAA">
            <w:pPr>
              <w:jc w:val="center"/>
              <w:rPr>
                <w:rFonts w:ascii="SassoonPrimaryInfant" w:hAnsi="SassoonPrimaryInfant" w:cs="Arial"/>
                <w:sz w:val="20"/>
                <w:szCs w:val="20"/>
              </w:rPr>
            </w:pPr>
          </w:p>
          <w:p w14:paraId="4C180D63" w14:textId="77777777" w:rsidR="001A5260" w:rsidRPr="001A5260" w:rsidRDefault="001A5260" w:rsidP="00852FAA">
            <w:pPr>
              <w:jc w:val="center"/>
              <w:rPr>
                <w:rFonts w:ascii="SassoonPrimaryInfant" w:hAnsi="SassoonPrimaryInfant" w:cs="Arial"/>
                <w:sz w:val="20"/>
                <w:szCs w:val="20"/>
                <w:lang w:val="en-US"/>
              </w:rPr>
            </w:pPr>
          </w:p>
        </w:tc>
        <w:tc>
          <w:tcPr>
            <w:tcW w:w="1616" w:type="dxa"/>
            <w:tcBorders>
              <w:top w:val="single" w:sz="4" w:space="0" w:color="auto"/>
              <w:left w:val="single" w:sz="4" w:space="0" w:color="auto"/>
              <w:bottom w:val="single" w:sz="4" w:space="0" w:color="auto"/>
              <w:right w:val="single" w:sz="4" w:space="0" w:color="auto"/>
            </w:tcBorders>
          </w:tcPr>
          <w:p w14:paraId="51C672EB"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Wonderful World’</w:t>
            </w:r>
          </w:p>
          <w:p w14:paraId="4533870C"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lang w:val="en-US"/>
              </w:rPr>
              <w:t>Should ruins be kept?</w:t>
            </w:r>
          </w:p>
          <w:p w14:paraId="64D0C3DB"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Focus</w:t>
            </w:r>
            <w:r w:rsidRPr="001A5260">
              <w:rPr>
                <w:rFonts w:ascii="SassoonPrimaryInfant" w:hAnsi="SassoonPrimaryInfant" w:cs="Arial"/>
                <w:sz w:val="20"/>
                <w:szCs w:val="20"/>
              </w:rPr>
              <w:t>: Sandal Castle</w:t>
            </w:r>
          </w:p>
          <w:p w14:paraId="37F682FF"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Abstract Terms</w:t>
            </w:r>
            <w:r w:rsidRPr="001A5260">
              <w:rPr>
                <w:rFonts w:ascii="SassoonPrimaryInfant" w:hAnsi="SassoonPrimaryInfant" w:cs="Arial"/>
                <w:sz w:val="20"/>
                <w:szCs w:val="20"/>
              </w:rPr>
              <w:t>:</w:t>
            </w:r>
          </w:p>
          <w:p w14:paraId="070C53B2"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N/A</w:t>
            </w:r>
          </w:p>
          <w:p w14:paraId="7EF38C15" w14:textId="77777777" w:rsidR="001A5260" w:rsidRPr="001A5260" w:rsidRDefault="001A5260" w:rsidP="00852FAA">
            <w:pPr>
              <w:rPr>
                <w:rFonts w:ascii="SassoonPrimaryInfant" w:hAnsi="SassoonPrimaryInfant" w:cs="Arial"/>
                <w:lang w:val="en-US"/>
              </w:rPr>
            </w:pPr>
            <w:r w:rsidRPr="001A5260">
              <w:rPr>
                <w:rFonts w:ascii="SassoonPrimaryInfant" w:hAnsi="SassoonPrimaryInfant" w:cs="Arial"/>
                <w:b/>
                <w:sz w:val="20"/>
                <w:szCs w:val="20"/>
                <w:u w:val="single"/>
              </w:rPr>
              <w:t>Book</w:t>
            </w:r>
            <w:r w:rsidRPr="001A5260">
              <w:rPr>
                <w:rFonts w:ascii="SassoonPrimaryInfant" w:hAnsi="SassoonPrimaryInfant" w:cs="Arial"/>
                <w:sz w:val="20"/>
                <w:szCs w:val="20"/>
              </w:rPr>
              <w:t xml:space="preserve">: </w:t>
            </w:r>
            <w:r w:rsidRPr="001A5260">
              <w:rPr>
                <w:rFonts w:ascii="SassoonPrimaryInfant" w:hAnsi="SassoonPrimaryInfant" w:cs="Arial"/>
                <w:lang w:val="en-US"/>
              </w:rPr>
              <w:t>The Grand Old Duke of York Bernard Lodge</w:t>
            </w:r>
          </w:p>
          <w:p w14:paraId="6051F936" w14:textId="77777777" w:rsidR="001A5260" w:rsidRPr="001A5260" w:rsidRDefault="001A5260" w:rsidP="00852FAA">
            <w:pPr>
              <w:rPr>
                <w:rFonts w:ascii="SassoonPrimaryInfant" w:hAnsi="SassoonPrimaryInfant" w:cs="Arial"/>
                <w:sz w:val="20"/>
                <w:szCs w:val="20"/>
              </w:rPr>
            </w:pPr>
          </w:p>
          <w:p w14:paraId="43D288EC" w14:textId="77777777" w:rsidR="001A5260" w:rsidRPr="001A5260" w:rsidRDefault="001A5260" w:rsidP="00852FAA">
            <w:pPr>
              <w:jc w:val="center"/>
              <w:rPr>
                <w:rFonts w:ascii="SassoonPrimaryInfant" w:hAnsi="SassoonPrimaryInfant" w:cs="Arial"/>
                <w:sz w:val="20"/>
                <w:szCs w:val="20"/>
              </w:rPr>
            </w:pPr>
          </w:p>
          <w:p w14:paraId="7EDBACAF" w14:textId="77777777" w:rsidR="001A5260" w:rsidRPr="001A5260" w:rsidRDefault="001A5260" w:rsidP="00852FAA">
            <w:pPr>
              <w:jc w:val="center"/>
              <w:rPr>
                <w:rFonts w:ascii="SassoonPrimaryInfant" w:hAnsi="SassoonPrimaryInfant" w:cs="Arial"/>
                <w:b/>
                <w:color w:val="00B050"/>
                <w:sz w:val="20"/>
                <w:szCs w:val="20"/>
                <w:u w:val="single"/>
                <w:lang w:val="en-US"/>
              </w:rPr>
            </w:pPr>
          </w:p>
        </w:tc>
        <w:tc>
          <w:tcPr>
            <w:tcW w:w="1701" w:type="dxa"/>
            <w:tcBorders>
              <w:top w:val="single" w:sz="4" w:space="0" w:color="auto"/>
              <w:left w:val="single" w:sz="4" w:space="0" w:color="auto"/>
              <w:bottom w:val="single" w:sz="4" w:space="0" w:color="auto"/>
              <w:right w:val="single" w:sz="4" w:space="0" w:color="auto"/>
            </w:tcBorders>
          </w:tcPr>
          <w:p w14:paraId="4C7CA571"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Topic: ‘How does your garden grow’</w:t>
            </w:r>
          </w:p>
          <w:p w14:paraId="64E3C13B"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Why is she so famous?</w:t>
            </w:r>
          </w:p>
          <w:p w14:paraId="1078E4D4"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Focus</w:t>
            </w:r>
            <w:r w:rsidRPr="001A5260">
              <w:rPr>
                <w:rFonts w:ascii="SassoonPrimaryInfant" w:hAnsi="SassoonPrimaryInfant" w:cs="Arial"/>
                <w:sz w:val="20"/>
                <w:szCs w:val="20"/>
              </w:rPr>
              <w:t>: Beatrix Potter</w:t>
            </w:r>
          </w:p>
          <w:p w14:paraId="08EF5E2E"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Abstract Terms</w:t>
            </w:r>
            <w:r w:rsidRPr="001A5260">
              <w:rPr>
                <w:rFonts w:ascii="SassoonPrimaryInfant" w:hAnsi="SassoonPrimaryInfant" w:cs="Arial"/>
                <w:sz w:val="20"/>
                <w:szCs w:val="20"/>
              </w:rPr>
              <w:t>:</w:t>
            </w:r>
          </w:p>
          <w:p w14:paraId="61FCB0EC"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N/A</w:t>
            </w:r>
          </w:p>
          <w:p w14:paraId="361C4000" w14:textId="77777777" w:rsidR="001A5260" w:rsidRPr="001A5260" w:rsidRDefault="001A5260" w:rsidP="00852FAA">
            <w:pPr>
              <w:rPr>
                <w:rFonts w:ascii="SassoonPrimaryInfant" w:hAnsi="SassoonPrimaryInfant" w:cs="Arial"/>
                <w:u w:val="single"/>
                <w:lang w:val="en-US"/>
              </w:rPr>
            </w:pPr>
            <w:r w:rsidRPr="001A5260">
              <w:rPr>
                <w:rFonts w:ascii="SassoonPrimaryInfant" w:hAnsi="SassoonPrimaryInfant" w:cs="Arial"/>
                <w:b/>
                <w:sz w:val="20"/>
                <w:szCs w:val="20"/>
                <w:u w:val="single"/>
              </w:rPr>
              <w:t>Book</w:t>
            </w:r>
            <w:r w:rsidRPr="001A5260">
              <w:rPr>
                <w:rFonts w:ascii="SassoonPrimaryInfant" w:hAnsi="SassoonPrimaryInfant" w:cs="Arial"/>
                <w:sz w:val="20"/>
                <w:szCs w:val="20"/>
              </w:rPr>
              <w:t xml:space="preserve">: </w:t>
            </w:r>
            <w:r w:rsidRPr="001A5260">
              <w:rPr>
                <w:rFonts w:ascii="SassoonPrimaryInfant" w:hAnsi="SassoonPrimaryInfant" w:cs="Arial"/>
                <w:sz w:val="20"/>
                <w:lang w:val="en-US"/>
              </w:rPr>
              <w:t>The Tale of Peter Rabbit (Beatrix Potter)</w:t>
            </w:r>
          </w:p>
          <w:p w14:paraId="74D019E9" w14:textId="77777777" w:rsidR="001A5260" w:rsidRPr="001A5260" w:rsidRDefault="001A5260" w:rsidP="00852FAA">
            <w:pPr>
              <w:rPr>
                <w:rFonts w:ascii="SassoonPrimaryInfant" w:hAnsi="SassoonPrimaryInfant" w:cs="Arial"/>
                <w:sz w:val="20"/>
                <w:szCs w:val="20"/>
              </w:rPr>
            </w:pPr>
          </w:p>
          <w:p w14:paraId="6E7EFEA5" w14:textId="77777777" w:rsidR="001A5260" w:rsidRPr="001A5260" w:rsidRDefault="001A5260" w:rsidP="00852FAA">
            <w:pPr>
              <w:rPr>
                <w:rFonts w:ascii="SassoonPrimaryInfant" w:hAnsi="SassoonPrimaryInfant" w:cs="Arial"/>
                <w:sz w:val="20"/>
                <w:szCs w:val="20"/>
              </w:rPr>
            </w:pPr>
          </w:p>
          <w:p w14:paraId="18FBFBA7" w14:textId="77777777" w:rsidR="001A5260" w:rsidRPr="001A5260" w:rsidRDefault="001A5260" w:rsidP="00852FAA">
            <w:pPr>
              <w:jc w:val="center"/>
              <w:rPr>
                <w:rFonts w:ascii="SassoonPrimaryInfant" w:hAnsi="SassoonPrimaryInfant" w:cs="Arial"/>
                <w:sz w:val="20"/>
                <w:szCs w:val="20"/>
              </w:rPr>
            </w:pPr>
          </w:p>
          <w:p w14:paraId="15F1E4F3" w14:textId="77777777" w:rsidR="001A5260" w:rsidRPr="001A5260" w:rsidRDefault="001A5260" w:rsidP="00852FAA">
            <w:pPr>
              <w:jc w:val="center"/>
              <w:rPr>
                <w:rFonts w:ascii="SassoonPrimaryInfant" w:hAnsi="SassoonPrimaryInfant" w:cs="Arial"/>
                <w:sz w:val="20"/>
                <w:szCs w:val="20"/>
              </w:rPr>
            </w:pPr>
          </w:p>
          <w:p w14:paraId="7BE9095A" w14:textId="77777777" w:rsidR="001A5260" w:rsidRPr="001A5260" w:rsidRDefault="001A5260" w:rsidP="00852FAA">
            <w:pPr>
              <w:jc w:val="center"/>
              <w:rPr>
                <w:rFonts w:ascii="SassoonPrimaryInfant" w:hAnsi="SassoonPrimaryInfant" w:cs="Arial"/>
                <w:b/>
                <w:sz w:val="20"/>
                <w:szCs w:val="20"/>
                <w:u w:val="single"/>
                <w:lang w:val="en-US"/>
              </w:rPr>
            </w:pPr>
          </w:p>
        </w:tc>
      </w:tr>
      <w:tr w:rsidR="001A5260" w:rsidRPr="001A5260" w14:paraId="231AB50C" w14:textId="77777777" w:rsidTr="001A5260">
        <w:tc>
          <w:tcPr>
            <w:tcW w:w="761" w:type="dxa"/>
            <w:tcBorders>
              <w:top w:val="single" w:sz="4" w:space="0" w:color="auto"/>
              <w:left w:val="single" w:sz="4" w:space="0" w:color="auto"/>
              <w:bottom w:val="single" w:sz="4" w:space="0" w:color="auto"/>
              <w:right w:val="single" w:sz="4" w:space="0" w:color="auto"/>
            </w:tcBorders>
            <w:hideMark/>
          </w:tcPr>
          <w:p w14:paraId="6ED9260A" w14:textId="77777777" w:rsidR="001A5260" w:rsidRPr="001A5260" w:rsidRDefault="001A5260" w:rsidP="00852FAA">
            <w:pPr>
              <w:jc w:val="center"/>
              <w:rPr>
                <w:rFonts w:ascii="SassoonPrimaryInfant" w:hAnsi="SassoonPrimaryInfant" w:cs="Arial"/>
                <w:sz w:val="20"/>
                <w:szCs w:val="20"/>
                <w:lang w:val="en-US"/>
              </w:rPr>
            </w:pPr>
            <w:r w:rsidRPr="001A5260">
              <w:rPr>
                <w:rFonts w:ascii="SassoonPrimaryInfant" w:hAnsi="SassoonPrimaryInfant" w:cs="Arial"/>
                <w:sz w:val="20"/>
                <w:szCs w:val="20"/>
                <w:lang w:val="en-US"/>
              </w:rPr>
              <w:t>Lower Key Stage 2</w:t>
            </w:r>
          </w:p>
        </w:tc>
        <w:tc>
          <w:tcPr>
            <w:tcW w:w="1776" w:type="dxa"/>
            <w:tcBorders>
              <w:top w:val="single" w:sz="4" w:space="0" w:color="auto"/>
              <w:left w:val="single" w:sz="4" w:space="0" w:color="auto"/>
              <w:bottom w:val="single" w:sz="4" w:space="0" w:color="auto"/>
              <w:right w:val="single" w:sz="4" w:space="0" w:color="auto"/>
            </w:tcBorders>
          </w:tcPr>
          <w:p w14:paraId="1B954C1D" w14:textId="77777777" w:rsidR="001A5260" w:rsidRPr="001A5260" w:rsidRDefault="001A5260" w:rsidP="00852FAA">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w:t>
            </w:r>
            <w:r w:rsidRPr="001A5260">
              <w:rPr>
                <w:rFonts w:ascii="SassoonPrimaryInfant" w:hAnsi="SassoonPrimaryInfant" w:cs="Arial"/>
                <w:color w:val="000000"/>
                <w:sz w:val="20"/>
                <w:szCs w:val="20"/>
              </w:rPr>
              <w:t>Stone Age to Iron Age’</w:t>
            </w:r>
          </w:p>
          <w:p w14:paraId="4995BF63"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rPr>
              <w:t>Which era influenced modern civilisation the most and why?</w:t>
            </w:r>
          </w:p>
          <w:p w14:paraId="10DC246A"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 xml:space="preserve">Focus: </w:t>
            </w:r>
            <w:r w:rsidRPr="001A5260">
              <w:rPr>
                <w:rFonts w:ascii="SassoonPrimaryInfant" w:hAnsi="SassoonPrimaryInfant" w:cs="Arial"/>
                <w:sz w:val="20"/>
                <w:szCs w:val="20"/>
              </w:rPr>
              <w:t>Stone age to Celts</w:t>
            </w:r>
          </w:p>
          <w:p w14:paraId="686DBC1D"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 xml:space="preserve">Abstract terms: </w:t>
            </w:r>
            <w:r w:rsidRPr="001A5260">
              <w:rPr>
                <w:rFonts w:ascii="SassoonPrimaryInfant" w:hAnsi="SassoonPrimaryInfant" w:cs="Arial"/>
                <w:sz w:val="20"/>
                <w:szCs w:val="20"/>
              </w:rPr>
              <w:t>Civilisation, era, empire, period</w:t>
            </w:r>
          </w:p>
          <w:p w14:paraId="54D69AEC"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Book:</w:t>
            </w:r>
          </w:p>
          <w:p w14:paraId="48022946" w14:textId="77777777" w:rsidR="001A5260" w:rsidRPr="001A5260" w:rsidRDefault="001A5260" w:rsidP="00852FAA">
            <w:pPr>
              <w:rPr>
                <w:rFonts w:ascii="SassoonPrimaryInfant" w:eastAsia="Times New Roman" w:hAnsi="SassoonPrimaryInfant" w:cs="Arial"/>
                <w:sz w:val="20"/>
              </w:rPr>
            </w:pPr>
            <w:r w:rsidRPr="001A5260">
              <w:rPr>
                <w:rFonts w:ascii="SassoonPrimaryInfant" w:eastAsia="Times New Roman" w:hAnsi="SassoonPrimaryInfant" w:cs="Arial"/>
                <w:sz w:val="20"/>
              </w:rPr>
              <w:t xml:space="preserve">Stone Age Boy by </w:t>
            </w:r>
            <w:proofErr w:type="spellStart"/>
            <w:r w:rsidRPr="001A5260">
              <w:rPr>
                <w:rFonts w:ascii="SassoonPrimaryInfant" w:eastAsia="Times New Roman" w:hAnsi="SassoonPrimaryInfant" w:cs="Arial"/>
                <w:sz w:val="20"/>
              </w:rPr>
              <w:t>Satoski</w:t>
            </w:r>
            <w:proofErr w:type="spellEnd"/>
            <w:r w:rsidRPr="001A5260">
              <w:rPr>
                <w:rFonts w:ascii="SassoonPrimaryInfant" w:eastAsia="Times New Roman" w:hAnsi="SassoonPrimaryInfant" w:cs="Arial"/>
                <w:sz w:val="20"/>
              </w:rPr>
              <w:t xml:space="preserve"> </w:t>
            </w:r>
            <w:proofErr w:type="spellStart"/>
            <w:r w:rsidRPr="001A5260">
              <w:rPr>
                <w:rFonts w:ascii="SassoonPrimaryInfant" w:eastAsia="Times New Roman" w:hAnsi="SassoonPrimaryInfant" w:cs="Arial"/>
                <w:sz w:val="20"/>
              </w:rPr>
              <w:t>Kotamura</w:t>
            </w:r>
            <w:proofErr w:type="spellEnd"/>
          </w:p>
          <w:p w14:paraId="15F63E98" w14:textId="77777777" w:rsidR="001A5260" w:rsidRPr="001A5260" w:rsidRDefault="001A5260" w:rsidP="00852FAA">
            <w:pPr>
              <w:rPr>
                <w:rFonts w:ascii="SassoonPrimaryInfant" w:eastAsia="Times New Roman" w:hAnsi="SassoonPrimaryInfant" w:cs="Arial"/>
                <w:sz w:val="20"/>
              </w:rPr>
            </w:pPr>
            <w:r w:rsidRPr="001A5260">
              <w:rPr>
                <w:rFonts w:ascii="SassoonPrimaryInfant" w:eastAsia="Times New Roman" w:hAnsi="SassoonPrimaryInfant" w:cs="Arial"/>
                <w:sz w:val="20"/>
              </w:rPr>
              <w:lastRenderedPageBreak/>
              <w:t xml:space="preserve">UG by </w:t>
            </w:r>
            <w:proofErr w:type="spellStart"/>
            <w:r w:rsidRPr="001A5260">
              <w:rPr>
                <w:rFonts w:ascii="SassoonPrimaryInfant" w:eastAsia="Times New Roman" w:hAnsi="SassoonPrimaryInfant" w:cs="Arial"/>
                <w:sz w:val="20"/>
              </w:rPr>
              <w:t>Ramond</w:t>
            </w:r>
            <w:proofErr w:type="spellEnd"/>
            <w:r w:rsidRPr="001A5260">
              <w:rPr>
                <w:rFonts w:ascii="SassoonPrimaryInfant" w:eastAsia="Times New Roman" w:hAnsi="SassoonPrimaryInfant" w:cs="Arial"/>
                <w:sz w:val="20"/>
              </w:rPr>
              <w:t xml:space="preserve"> Briggs</w:t>
            </w:r>
          </w:p>
          <w:p w14:paraId="22CC10BB" w14:textId="77777777" w:rsidR="001A5260" w:rsidRPr="001A5260" w:rsidRDefault="001A5260" w:rsidP="00852FAA">
            <w:pPr>
              <w:rPr>
                <w:rFonts w:ascii="SassoonPrimaryInfant" w:hAnsi="SassoonPrimaryInfant" w:cs="Arial"/>
                <w:sz w:val="20"/>
                <w:szCs w:val="20"/>
              </w:rPr>
            </w:pPr>
          </w:p>
          <w:p w14:paraId="09AAA2AA" w14:textId="77777777" w:rsidR="001A5260" w:rsidRPr="001A5260" w:rsidRDefault="001A5260" w:rsidP="00852FAA">
            <w:pPr>
              <w:rPr>
                <w:rFonts w:ascii="SassoonPrimaryInfant" w:hAnsi="SassoonPrimaryInfant" w:cs="Arial"/>
                <w:b/>
                <w:sz w:val="20"/>
                <w:szCs w:val="20"/>
                <w:u w:val="single"/>
                <w:lang w:val="en-US"/>
              </w:rPr>
            </w:pPr>
          </w:p>
          <w:p w14:paraId="722F073B" w14:textId="77777777" w:rsidR="001A5260" w:rsidRPr="001A5260" w:rsidRDefault="001A5260" w:rsidP="00852FAA">
            <w:pPr>
              <w:rPr>
                <w:rFonts w:ascii="SassoonPrimaryInfant" w:hAnsi="SassoonPrimaryInfant" w:cs="Arial"/>
                <w:b/>
                <w:sz w:val="20"/>
                <w:szCs w:val="20"/>
                <w:u w:val="single"/>
                <w:lang w:val="en-US"/>
              </w:rPr>
            </w:pPr>
          </w:p>
          <w:p w14:paraId="11355A79" w14:textId="77777777" w:rsidR="001A5260" w:rsidRPr="001A5260" w:rsidRDefault="001A5260" w:rsidP="00852FAA">
            <w:pPr>
              <w:rPr>
                <w:rFonts w:ascii="SassoonPrimaryInfant" w:hAnsi="SassoonPrimaryInfant" w:cs="Arial"/>
                <w:b/>
                <w:sz w:val="20"/>
                <w:szCs w:val="20"/>
                <w:u w:val="single"/>
                <w:lang w:val="en-US"/>
              </w:rPr>
            </w:pPr>
          </w:p>
        </w:tc>
        <w:tc>
          <w:tcPr>
            <w:tcW w:w="1606" w:type="dxa"/>
            <w:tcBorders>
              <w:top w:val="single" w:sz="4" w:space="0" w:color="auto"/>
              <w:left w:val="single" w:sz="4" w:space="0" w:color="auto"/>
              <w:bottom w:val="single" w:sz="4" w:space="0" w:color="auto"/>
              <w:right w:val="single" w:sz="4" w:space="0" w:color="auto"/>
            </w:tcBorders>
          </w:tcPr>
          <w:p w14:paraId="46DC8722" w14:textId="77777777" w:rsidR="001A5260" w:rsidRPr="001A5260" w:rsidRDefault="001A5260" w:rsidP="00852FAA">
            <w:pPr>
              <w:rPr>
                <w:rFonts w:ascii="SassoonPrimaryInfant" w:hAnsi="SassoonPrimaryInfant" w:cs="Arial"/>
                <w:color w:val="000000"/>
                <w:sz w:val="20"/>
                <w:szCs w:val="20"/>
              </w:rPr>
            </w:pPr>
            <w:r w:rsidRPr="001A5260">
              <w:rPr>
                <w:rFonts w:ascii="SassoonPrimaryInfant" w:hAnsi="SassoonPrimaryInfant" w:cs="Arial"/>
                <w:b/>
                <w:sz w:val="20"/>
                <w:szCs w:val="20"/>
                <w:u w:val="single"/>
              </w:rPr>
              <w:lastRenderedPageBreak/>
              <w:t>Topic</w:t>
            </w:r>
            <w:r w:rsidRPr="001A5260">
              <w:rPr>
                <w:rFonts w:ascii="SassoonPrimaryInfant" w:hAnsi="SassoonPrimaryInfant" w:cs="Arial"/>
                <w:sz w:val="20"/>
                <w:szCs w:val="20"/>
              </w:rPr>
              <w:t>: Greeks</w:t>
            </w:r>
          </w:p>
          <w:p w14:paraId="1538FF84" w14:textId="77777777" w:rsidR="001A5260" w:rsidRPr="001A5260" w:rsidRDefault="001A5260" w:rsidP="00852FAA">
            <w:pPr>
              <w:rPr>
                <w:rFonts w:ascii="SassoonPrimaryInfant" w:hAnsi="SassoonPrimaryInfant" w:cs="Arial"/>
                <w:sz w:val="20"/>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szCs w:val="24"/>
                <w:lang w:val="en-US"/>
              </w:rPr>
              <w:t>How do we know so much about the Ancient Greeks who lived over 2000 years ago?</w:t>
            </w:r>
          </w:p>
          <w:p w14:paraId="46AF2E77"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 xml:space="preserve">Focus: </w:t>
            </w:r>
            <w:r w:rsidRPr="001A5260">
              <w:rPr>
                <w:rFonts w:ascii="SassoonPrimaryInfant" w:hAnsi="SassoonPrimaryInfant" w:cs="Arial"/>
                <w:sz w:val="20"/>
                <w:szCs w:val="20"/>
              </w:rPr>
              <w:t>Ancient Greece/Modern Greece (Geography)</w:t>
            </w:r>
          </w:p>
          <w:p w14:paraId="499657F5" w14:textId="77777777" w:rsidR="001A5260" w:rsidRPr="001A5260" w:rsidRDefault="001A5260" w:rsidP="00852FAA">
            <w:pPr>
              <w:rPr>
                <w:rFonts w:ascii="SassoonPrimaryInfant" w:hAnsi="SassoonPrimaryInfant" w:cs="Arial"/>
                <w:b/>
                <w:sz w:val="20"/>
                <w:szCs w:val="20"/>
                <w:u w:val="single"/>
              </w:rPr>
            </w:pPr>
            <w:r w:rsidRPr="001A5260">
              <w:rPr>
                <w:rFonts w:ascii="SassoonPrimaryInfant" w:hAnsi="SassoonPrimaryInfant" w:cs="Arial"/>
                <w:b/>
                <w:sz w:val="20"/>
                <w:szCs w:val="20"/>
                <w:u w:val="single"/>
              </w:rPr>
              <w:t xml:space="preserve">Abstract terms: </w:t>
            </w:r>
          </w:p>
          <w:p w14:paraId="27B92BD8"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Civilisation, monarch, period</w:t>
            </w:r>
          </w:p>
          <w:p w14:paraId="05D3CF25" w14:textId="77777777" w:rsidR="001A5260" w:rsidRPr="001A5260" w:rsidRDefault="001A5260" w:rsidP="00852FAA">
            <w:pPr>
              <w:rPr>
                <w:rFonts w:ascii="SassoonPrimaryInfant" w:hAnsi="SassoonPrimaryInfant" w:cs="Arial"/>
                <w:szCs w:val="24"/>
                <w:lang w:val="en-US"/>
              </w:rPr>
            </w:pPr>
            <w:r w:rsidRPr="001A5260">
              <w:rPr>
                <w:rFonts w:ascii="SassoonPrimaryInfant" w:hAnsi="SassoonPrimaryInfant" w:cs="Arial"/>
                <w:b/>
                <w:sz w:val="20"/>
                <w:szCs w:val="20"/>
                <w:u w:val="single"/>
              </w:rPr>
              <w:lastRenderedPageBreak/>
              <w:t xml:space="preserve">Book: </w:t>
            </w:r>
            <w:r w:rsidRPr="001A5260">
              <w:rPr>
                <w:rFonts w:ascii="SassoonPrimaryInfant" w:hAnsi="SassoonPrimaryInfant" w:cs="Arial"/>
                <w:sz w:val="20"/>
                <w:szCs w:val="24"/>
                <w:lang w:val="en-US"/>
              </w:rPr>
              <w:t>Meet the Ancient Greeks by James Davies</w:t>
            </w:r>
          </w:p>
          <w:p w14:paraId="29BE7178" w14:textId="77777777" w:rsidR="001A5260" w:rsidRPr="001A5260" w:rsidRDefault="001A5260" w:rsidP="00852FAA">
            <w:pPr>
              <w:rPr>
                <w:rFonts w:ascii="SassoonPrimaryInfant" w:hAnsi="SassoonPrimaryInfant" w:cs="Arial"/>
                <w:b/>
                <w:sz w:val="20"/>
                <w:szCs w:val="20"/>
                <w:u w:val="single"/>
                <w:lang w:val="en-US"/>
              </w:rPr>
            </w:pPr>
          </w:p>
        </w:tc>
        <w:tc>
          <w:tcPr>
            <w:tcW w:w="1528" w:type="dxa"/>
            <w:tcBorders>
              <w:top w:val="single" w:sz="4" w:space="0" w:color="auto"/>
              <w:left w:val="single" w:sz="4" w:space="0" w:color="auto"/>
              <w:bottom w:val="single" w:sz="4" w:space="0" w:color="auto"/>
              <w:right w:val="single" w:sz="4" w:space="0" w:color="auto"/>
            </w:tcBorders>
          </w:tcPr>
          <w:p w14:paraId="0A13D6D3" w14:textId="77777777" w:rsidR="001A5260" w:rsidRPr="001A5260" w:rsidRDefault="001A5260" w:rsidP="00852FAA">
            <w:pPr>
              <w:rPr>
                <w:rFonts w:ascii="SassoonPrimaryInfant" w:hAnsi="SassoonPrimaryInfant" w:cs="Arial"/>
                <w:color w:val="000000"/>
                <w:sz w:val="20"/>
                <w:szCs w:val="20"/>
              </w:rPr>
            </w:pPr>
            <w:r w:rsidRPr="001A5260">
              <w:rPr>
                <w:rFonts w:ascii="SassoonPrimaryInfant" w:hAnsi="SassoonPrimaryInfant" w:cs="Arial"/>
                <w:b/>
                <w:sz w:val="20"/>
                <w:szCs w:val="20"/>
                <w:u w:val="single"/>
              </w:rPr>
              <w:lastRenderedPageBreak/>
              <w:t>Topic</w:t>
            </w:r>
            <w:r w:rsidRPr="001A5260">
              <w:rPr>
                <w:rFonts w:ascii="SassoonPrimaryInfant" w:hAnsi="SassoonPrimaryInfant" w:cs="Arial"/>
                <w:sz w:val="20"/>
                <w:szCs w:val="20"/>
              </w:rPr>
              <w:t>: Local Area</w:t>
            </w:r>
          </w:p>
          <w:p w14:paraId="3625020B" w14:textId="77777777" w:rsidR="001A5260" w:rsidRPr="001A5260" w:rsidRDefault="001A5260" w:rsidP="00852FAA">
            <w:pPr>
              <w:rPr>
                <w:rFonts w:ascii="SassoonPrimaryInfant" w:hAnsi="SassoonPrimaryInfant" w:cs="Arial"/>
                <w:u w:val="single"/>
                <w:lang w:val="en-US"/>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lang w:val="en-US"/>
              </w:rPr>
              <w:t>Is coal one of England’s treasures?</w:t>
            </w:r>
          </w:p>
          <w:p w14:paraId="44CC2BF9"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 xml:space="preserve">Focus: </w:t>
            </w:r>
            <w:r w:rsidRPr="001A5260">
              <w:rPr>
                <w:rFonts w:ascii="SassoonPrimaryInfant" w:hAnsi="SassoonPrimaryInfant" w:cs="Arial"/>
                <w:sz w:val="20"/>
                <w:szCs w:val="20"/>
              </w:rPr>
              <w:t>Mining</w:t>
            </w:r>
          </w:p>
          <w:p w14:paraId="67BFD056" w14:textId="77777777" w:rsidR="001A5260" w:rsidRPr="001A5260" w:rsidRDefault="001A5260" w:rsidP="00852FAA">
            <w:pPr>
              <w:rPr>
                <w:rFonts w:ascii="SassoonPrimaryInfant" w:hAnsi="SassoonPrimaryInfant" w:cs="Arial"/>
                <w:b/>
                <w:sz w:val="20"/>
                <w:szCs w:val="20"/>
                <w:u w:val="single"/>
              </w:rPr>
            </w:pPr>
            <w:r w:rsidRPr="001A5260">
              <w:rPr>
                <w:rFonts w:ascii="SassoonPrimaryInfant" w:hAnsi="SassoonPrimaryInfant" w:cs="Arial"/>
                <w:b/>
                <w:sz w:val="20"/>
                <w:szCs w:val="20"/>
                <w:u w:val="single"/>
              </w:rPr>
              <w:t xml:space="preserve">Abstract terms: </w:t>
            </w:r>
          </w:p>
          <w:p w14:paraId="44A86E20"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Economy</w:t>
            </w:r>
          </w:p>
          <w:p w14:paraId="0C959746"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b/>
                <w:sz w:val="20"/>
                <w:szCs w:val="20"/>
                <w:u w:val="single"/>
              </w:rPr>
              <w:t xml:space="preserve">Book: </w:t>
            </w:r>
            <w:r w:rsidRPr="001A5260">
              <w:rPr>
                <w:rFonts w:ascii="SassoonPrimaryInfant" w:hAnsi="SassoonPrimaryInfant" w:cs="Arial"/>
                <w:sz w:val="20"/>
                <w:lang w:val="en-US"/>
              </w:rPr>
              <w:t>You wouldn’t want to be a Victorian Miner!</w:t>
            </w:r>
          </w:p>
          <w:p w14:paraId="61D8FD25"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sz w:val="20"/>
                <w:lang w:val="en-US"/>
              </w:rPr>
              <w:lastRenderedPageBreak/>
              <w:t xml:space="preserve">Digging a hole to heaven SD Nelson </w:t>
            </w:r>
          </w:p>
          <w:p w14:paraId="5C744E6E" w14:textId="77777777" w:rsidR="001A5260" w:rsidRPr="001A5260" w:rsidRDefault="001A5260" w:rsidP="00852FAA">
            <w:pPr>
              <w:rPr>
                <w:rFonts w:ascii="SassoonPrimaryInfant" w:hAnsi="SassoonPrimaryInfant" w:cs="Arial"/>
                <w:szCs w:val="24"/>
                <w:lang w:val="en-US"/>
              </w:rPr>
            </w:pPr>
          </w:p>
          <w:p w14:paraId="74F1B191" w14:textId="77777777" w:rsidR="001A5260" w:rsidRPr="001A5260" w:rsidRDefault="001A5260" w:rsidP="00852FAA">
            <w:pPr>
              <w:rPr>
                <w:rFonts w:ascii="SassoonPrimaryInfant" w:hAnsi="SassoonPrimaryInfant" w:cs="Arial"/>
                <w:b/>
                <w:sz w:val="20"/>
                <w:szCs w:val="20"/>
                <w:u w:val="single"/>
                <w:lang w:val="en-US"/>
              </w:rPr>
            </w:pPr>
          </w:p>
          <w:p w14:paraId="7735FF2F" w14:textId="77777777" w:rsidR="001A5260" w:rsidRPr="001A5260" w:rsidRDefault="001A5260" w:rsidP="00852FAA">
            <w:pPr>
              <w:rPr>
                <w:rFonts w:ascii="SassoonPrimaryInfant" w:hAnsi="SassoonPrimaryInfant" w:cs="Arial"/>
                <w:b/>
                <w:sz w:val="20"/>
                <w:szCs w:val="20"/>
                <w:u w:val="single"/>
                <w:lang w:val="en-US"/>
              </w:rPr>
            </w:pPr>
          </w:p>
        </w:tc>
        <w:tc>
          <w:tcPr>
            <w:tcW w:w="1644" w:type="dxa"/>
            <w:tcBorders>
              <w:top w:val="single" w:sz="4" w:space="0" w:color="auto"/>
              <w:left w:val="single" w:sz="4" w:space="0" w:color="auto"/>
              <w:bottom w:val="single" w:sz="4" w:space="0" w:color="auto"/>
              <w:right w:val="single" w:sz="4" w:space="0" w:color="auto"/>
            </w:tcBorders>
          </w:tcPr>
          <w:p w14:paraId="6D8BA37C" w14:textId="77777777" w:rsidR="001A5260" w:rsidRPr="001A5260" w:rsidRDefault="001A5260" w:rsidP="00852FAA">
            <w:pPr>
              <w:rPr>
                <w:rFonts w:ascii="SassoonPrimaryInfant" w:hAnsi="SassoonPrimaryInfant" w:cs="Arial"/>
                <w:color w:val="000000"/>
                <w:sz w:val="20"/>
                <w:szCs w:val="20"/>
              </w:rPr>
            </w:pPr>
            <w:r w:rsidRPr="001A5260">
              <w:rPr>
                <w:rFonts w:ascii="SassoonPrimaryInfant" w:hAnsi="SassoonPrimaryInfant" w:cs="Arial"/>
                <w:b/>
                <w:sz w:val="20"/>
                <w:szCs w:val="20"/>
                <w:u w:val="single"/>
              </w:rPr>
              <w:lastRenderedPageBreak/>
              <w:t>Topic</w:t>
            </w:r>
            <w:r w:rsidRPr="001A5260">
              <w:rPr>
                <w:rFonts w:ascii="SassoonPrimaryInfant" w:hAnsi="SassoonPrimaryInfant" w:cs="Arial"/>
                <w:sz w:val="20"/>
                <w:szCs w:val="20"/>
              </w:rPr>
              <w:t>: Romans</w:t>
            </w:r>
          </w:p>
          <w:p w14:paraId="210BBE2A" w14:textId="77777777" w:rsidR="001A5260" w:rsidRPr="001A5260" w:rsidRDefault="001A5260" w:rsidP="00852FAA">
            <w:pPr>
              <w:rPr>
                <w:rFonts w:ascii="SassoonPrimaryInfant" w:hAnsi="SassoonPrimaryInfant" w:cs="Arial"/>
                <w:u w:val="single"/>
                <w:lang w:val="en-US"/>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szCs w:val="20"/>
              </w:rPr>
              <w:t>Were the Romans Ruthless?</w:t>
            </w:r>
          </w:p>
          <w:p w14:paraId="5A8B1D4F"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 xml:space="preserve">Focus: </w:t>
            </w:r>
            <w:r w:rsidRPr="001A5260">
              <w:rPr>
                <w:rFonts w:ascii="SassoonPrimaryInfant" w:hAnsi="SassoonPrimaryInfant" w:cs="Arial"/>
                <w:sz w:val="20"/>
                <w:szCs w:val="20"/>
              </w:rPr>
              <w:t>Roman Empire</w:t>
            </w:r>
          </w:p>
          <w:p w14:paraId="25F0478D" w14:textId="77777777" w:rsidR="001A5260" w:rsidRPr="001A5260" w:rsidRDefault="001A5260" w:rsidP="00852FAA">
            <w:pPr>
              <w:rPr>
                <w:rFonts w:ascii="SassoonPrimaryInfant" w:hAnsi="SassoonPrimaryInfant" w:cs="Arial"/>
                <w:b/>
                <w:sz w:val="20"/>
                <w:szCs w:val="20"/>
                <w:u w:val="single"/>
              </w:rPr>
            </w:pPr>
            <w:r w:rsidRPr="001A5260">
              <w:rPr>
                <w:rFonts w:ascii="SassoonPrimaryInfant" w:hAnsi="SassoonPrimaryInfant" w:cs="Arial"/>
                <w:b/>
                <w:sz w:val="20"/>
                <w:szCs w:val="20"/>
                <w:u w:val="single"/>
              </w:rPr>
              <w:t xml:space="preserve">Abstract terms: </w:t>
            </w:r>
          </w:p>
          <w:p w14:paraId="0DF5BCA0"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sz w:val="20"/>
                <w:szCs w:val="20"/>
              </w:rPr>
              <w:t>Empire, government, monarchy</w:t>
            </w:r>
          </w:p>
          <w:p w14:paraId="2751F5C8" w14:textId="77777777" w:rsidR="001A5260" w:rsidRPr="001A5260" w:rsidRDefault="001A5260" w:rsidP="00852FAA">
            <w:pPr>
              <w:rPr>
                <w:rFonts w:ascii="SassoonPrimaryInfant" w:hAnsi="SassoonPrimaryInfant" w:cs="Arial"/>
                <w:color w:val="000000"/>
                <w:lang w:val="en-US"/>
              </w:rPr>
            </w:pPr>
            <w:r w:rsidRPr="001A5260">
              <w:rPr>
                <w:rFonts w:ascii="SassoonPrimaryInfant" w:hAnsi="SassoonPrimaryInfant" w:cs="Arial"/>
                <w:b/>
                <w:sz w:val="20"/>
                <w:szCs w:val="20"/>
                <w:u w:val="single"/>
              </w:rPr>
              <w:t xml:space="preserve">Book: </w:t>
            </w:r>
            <w:r w:rsidRPr="001A5260">
              <w:rPr>
                <w:rFonts w:ascii="SassoonPrimaryInfant" w:hAnsi="SassoonPrimaryInfant" w:cs="Arial"/>
                <w:color w:val="000000"/>
                <w:sz w:val="20"/>
                <w:lang w:val="en-US"/>
              </w:rPr>
              <w:t>Roman Invasion by Jim Eldridge</w:t>
            </w:r>
          </w:p>
          <w:p w14:paraId="0E4EC137" w14:textId="77777777" w:rsidR="001A5260" w:rsidRPr="001A5260" w:rsidRDefault="001A5260" w:rsidP="00852FAA">
            <w:pPr>
              <w:rPr>
                <w:rFonts w:ascii="SassoonPrimaryInfant" w:hAnsi="SassoonPrimaryInfant" w:cs="Arial"/>
                <w:sz w:val="20"/>
                <w:lang w:val="en-US"/>
              </w:rPr>
            </w:pPr>
          </w:p>
          <w:p w14:paraId="7E57205C" w14:textId="77777777" w:rsidR="001A5260" w:rsidRPr="001A5260" w:rsidRDefault="001A5260" w:rsidP="00852FAA">
            <w:pPr>
              <w:rPr>
                <w:rFonts w:ascii="SassoonPrimaryInfant" w:hAnsi="SassoonPrimaryInfant" w:cs="Arial"/>
                <w:szCs w:val="24"/>
                <w:lang w:val="en-US"/>
              </w:rPr>
            </w:pPr>
          </w:p>
          <w:p w14:paraId="6F817144" w14:textId="77777777" w:rsidR="001A5260" w:rsidRPr="001A5260" w:rsidRDefault="001A5260" w:rsidP="00852FAA">
            <w:pPr>
              <w:rPr>
                <w:rFonts w:ascii="SassoonPrimaryInfant" w:hAnsi="SassoonPrimaryInfant" w:cs="Arial"/>
                <w:sz w:val="20"/>
                <w:szCs w:val="20"/>
              </w:rPr>
            </w:pPr>
          </w:p>
          <w:p w14:paraId="53E323AE" w14:textId="77777777" w:rsidR="001A5260" w:rsidRPr="001A5260" w:rsidRDefault="001A5260" w:rsidP="00852FAA">
            <w:pPr>
              <w:rPr>
                <w:rFonts w:ascii="SassoonPrimaryInfant" w:hAnsi="SassoonPrimaryInfant" w:cs="Arial"/>
                <w:sz w:val="20"/>
                <w:szCs w:val="20"/>
              </w:rPr>
            </w:pPr>
          </w:p>
          <w:p w14:paraId="4BDCAC4B" w14:textId="77777777" w:rsidR="001A5260" w:rsidRPr="001A5260" w:rsidRDefault="001A5260" w:rsidP="00852FAA">
            <w:pPr>
              <w:rPr>
                <w:rFonts w:ascii="SassoonPrimaryInfant" w:hAnsi="SassoonPrimaryInfant" w:cs="Arial"/>
                <w:b/>
                <w:sz w:val="20"/>
                <w:szCs w:val="20"/>
                <w:u w:val="single"/>
                <w:lang w:val="en-US"/>
              </w:rPr>
            </w:pPr>
          </w:p>
          <w:p w14:paraId="6BCA8A2B" w14:textId="77777777" w:rsidR="001A5260" w:rsidRPr="001A5260" w:rsidRDefault="001A5260" w:rsidP="00852FAA">
            <w:pPr>
              <w:rPr>
                <w:rFonts w:ascii="SassoonPrimaryInfant" w:hAnsi="SassoonPrimaryInfant" w:cs="Arial"/>
                <w:b/>
                <w:sz w:val="20"/>
                <w:szCs w:val="20"/>
                <w:u w:val="single"/>
                <w:lang w:val="en-US"/>
              </w:rPr>
            </w:pPr>
          </w:p>
          <w:p w14:paraId="5423740E" w14:textId="77777777" w:rsidR="001A5260" w:rsidRPr="001A5260" w:rsidRDefault="001A5260" w:rsidP="00852FAA">
            <w:pPr>
              <w:rPr>
                <w:rFonts w:ascii="SassoonPrimaryInfant" w:hAnsi="SassoonPrimaryInfant" w:cs="Arial"/>
                <w:b/>
                <w:sz w:val="20"/>
                <w:szCs w:val="20"/>
                <w:u w:val="single"/>
                <w:lang w:val="en-US"/>
              </w:rPr>
            </w:pPr>
          </w:p>
        </w:tc>
        <w:tc>
          <w:tcPr>
            <w:tcW w:w="1616" w:type="dxa"/>
            <w:tcBorders>
              <w:top w:val="single" w:sz="4" w:space="0" w:color="auto"/>
              <w:left w:val="single" w:sz="4" w:space="0" w:color="auto"/>
              <w:bottom w:val="single" w:sz="4" w:space="0" w:color="auto"/>
              <w:right w:val="single" w:sz="4" w:space="0" w:color="auto"/>
            </w:tcBorders>
          </w:tcPr>
          <w:p w14:paraId="6F280E3B" w14:textId="77777777" w:rsidR="001A5260" w:rsidRPr="001A5260" w:rsidRDefault="001A5260" w:rsidP="00852FAA">
            <w:pPr>
              <w:jc w:val="center"/>
              <w:rPr>
                <w:rFonts w:ascii="SassoonPrimaryInfant" w:hAnsi="SassoonPrimaryInfant" w:cs="Arial"/>
                <w:b/>
                <w:color w:val="000000"/>
                <w:sz w:val="20"/>
                <w:szCs w:val="20"/>
              </w:rPr>
            </w:pPr>
            <w:r w:rsidRPr="001A5260">
              <w:rPr>
                <w:rFonts w:ascii="SassoonPrimaryInfant" w:hAnsi="SassoonPrimaryInfant" w:cs="Arial"/>
                <w:b/>
                <w:color w:val="000000"/>
                <w:sz w:val="20"/>
                <w:szCs w:val="20"/>
              </w:rPr>
              <w:lastRenderedPageBreak/>
              <w:t>‘Window on the World’</w:t>
            </w:r>
          </w:p>
          <w:p w14:paraId="6EB6E2C5" w14:textId="77777777" w:rsidR="001A5260" w:rsidRPr="001A5260" w:rsidRDefault="001A5260" w:rsidP="00852FAA">
            <w:pPr>
              <w:jc w:val="center"/>
              <w:rPr>
                <w:rFonts w:ascii="SassoonPrimaryInfant" w:hAnsi="SassoonPrimaryInfant" w:cs="Arial"/>
                <w:sz w:val="20"/>
                <w:szCs w:val="20"/>
              </w:rPr>
            </w:pPr>
          </w:p>
          <w:p w14:paraId="79268AC9" w14:textId="77777777" w:rsidR="001A5260" w:rsidRPr="001A5260" w:rsidRDefault="001A5260" w:rsidP="00852FAA">
            <w:pPr>
              <w:jc w:val="center"/>
              <w:rPr>
                <w:rFonts w:ascii="SassoonPrimaryInfant" w:hAnsi="SassoonPrimaryInfant" w:cs="Arial"/>
                <w:sz w:val="20"/>
                <w:szCs w:val="20"/>
              </w:rPr>
            </w:pPr>
          </w:p>
          <w:p w14:paraId="56A73E86" w14:textId="77777777" w:rsidR="001A5260" w:rsidRPr="001A5260" w:rsidRDefault="001A5260" w:rsidP="00852FAA">
            <w:pPr>
              <w:rPr>
                <w:rFonts w:ascii="SassoonPrimaryInfant" w:hAnsi="SassoonPrimaryInfant" w:cs="Arial"/>
                <w:sz w:val="20"/>
                <w:szCs w:val="20"/>
              </w:rPr>
            </w:pPr>
          </w:p>
          <w:p w14:paraId="69167E1B" w14:textId="77777777" w:rsidR="001A5260" w:rsidRPr="001A5260" w:rsidRDefault="001A5260" w:rsidP="00852FAA">
            <w:pPr>
              <w:jc w:val="center"/>
              <w:rPr>
                <w:rFonts w:ascii="SassoonPrimaryInfant" w:hAnsi="SassoonPrimaryInfant" w:cs="Arial"/>
                <w:sz w:val="20"/>
                <w:szCs w:val="20"/>
              </w:rPr>
            </w:pPr>
          </w:p>
          <w:p w14:paraId="1EF0D370" w14:textId="77777777" w:rsidR="001A5260" w:rsidRPr="001A5260" w:rsidRDefault="001A5260" w:rsidP="00852FAA">
            <w:pPr>
              <w:jc w:val="center"/>
              <w:rPr>
                <w:rFonts w:ascii="SassoonPrimaryInfant" w:hAnsi="SassoonPrimaryInfant" w:cs="Arial"/>
                <w:sz w:val="20"/>
                <w:szCs w:val="20"/>
                <w:lang w:val="en-US"/>
              </w:rPr>
            </w:pPr>
          </w:p>
        </w:tc>
        <w:tc>
          <w:tcPr>
            <w:tcW w:w="1701" w:type="dxa"/>
            <w:tcBorders>
              <w:top w:val="single" w:sz="4" w:space="0" w:color="auto"/>
              <w:left w:val="single" w:sz="4" w:space="0" w:color="auto"/>
              <w:bottom w:val="single" w:sz="4" w:space="0" w:color="auto"/>
              <w:right w:val="single" w:sz="4" w:space="0" w:color="auto"/>
            </w:tcBorders>
          </w:tcPr>
          <w:p w14:paraId="17EC2C4F" w14:textId="77777777" w:rsidR="001A5260" w:rsidRPr="001A5260" w:rsidRDefault="001A5260" w:rsidP="00852FAA">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Anglo Saxons</w:t>
            </w:r>
          </w:p>
          <w:p w14:paraId="5A6C8427" w14:textId="77777777" w:rsidR="001A5260" w:rsidRPr="001A5260" w:rsidRDefault="001A5260" w:rsidP="00852FAA">
            <w:pPr>
              <w:rPr>
                <w:rFonts w:ascii="SassoonPrimaryInfant" w:eastAsia="Times New Roman" w:hAnsi="SassoonPrimaryInfant" w:cs="Arial"/>
                <w:b/>
                <w:i/>
              </w:rPr>
            </w:pPr>
            <w:r w:rsidRPr="001A5260">
              <w:rPr>
                <w:rFonts w:ascii="SassoonPrimaryInfant" w:eastAsia="Times New Roman" w:hAnsi="SassoonPrimaryInfant" w:cs="Arial"/>
                <w:b/>
                <w:color w:val="000000"/>
                <w:sz w:val="20"/>
                <w:szCs w:val="20"/>
                <w:u w:val="single"/>
              </w:rPr>
              <w:t>Question</w:t>
            </w:r>
            <w:r w:rsidRPr="001A5260">
              <w:rPr>
                <w:rFonts w:ascii="SassoonPrimaryInfant" w:eastAsia="Times New Roman" w:hAnsi="SassoonPrimaryInfant" w:cs="Arial"/>
                <w:b/>
                <w:color w:val="000000"/>
                <w:sz w:val="20"/>
                <w:szCs w:val="20"/>
              </w:rPr>
              <w:t xml:space="preserve">: </w:t>
            </w:r>
            <w:r w:rsidRPr="001A5260">
              <w:rPr>
                <w:rFonts w:ascii="SassoonPrimaryInfant" w:eastAsia="Times New Roman" w:hAnsi="SassoonPrimaryInfant" w:cs="Arial"/>
                <w:sz w:val="20"/>
              </w:rPr>
              <w:t xml:space="preserve">Did Britain regress after the occupation of the </w:t>
            </w:r>
            <w:proofErr w:type="spellStart"/>
            <w:r w:rsidRPr="001A5260">
              <w:rPr>
                <w:rFonts w:ascii="SassoonPrimaryInfant" w:eastAsia="Times New Roman" w:hAnsi="SassoonPrimaryInfant" w:cs="Arial"/>
                <w:sz w:val="20"/>
              </w:rPr>
              <w:t>Anglo-saxons</w:t>
            </w:r>
            <w:proofErr w:type="spellEnd"/>
            <w:r w:rsidRPr="001A5260">
              <w:rPr>
                <w:rFonts w:ascii="SassoonPrimaryInfant" w:eastAsia="Times New Roman" w:hAnsi="SassoonPrimaryInfant" w:cs="Arial"/>
                <w:sz w:val="20"/>
              </w:rPr>
              <w:t>?</w:t>
            </w:r>
          </w:p>
          <w:p w14:paraId="1016A184" w14:textId="77777777" w:rsidR="001A5260" w:rsidRPr="001A5260" w:rsidRDefault="001A5260" w:rsidP="00852FAA">
            <w:pPr>
              <w:rPr>
                <w:rFonts w:ascii="SassoonPrimaryInfant" w:hAnsi="SassoonPrimaryInfant" w:cs="Arial"/>
                <w:b/>
                <w:sz w:val="20"/>
                <w:szCs w:val="20"/>
                <w:u w:val="single"/>
              </w:rPr>
            </w:pPr>
            <w:r w:rsidRPr="001A5260">
              <w:rPr>
                <w:rFonts w:ascii="SassoonPrimaryInfant" w:hAnsi="SassoonPrimaryInfant" w:cs="Arial"/>
                <w:b/>
                <w:sz w:val="20"/>
                <w:szCs w:val="20"/>
                <w:u w:val="single"/>
              </w:rPr>
              <w:t xml:space="preserve">Focus: </w:t>
            </w:r>
            <w:r w:rsidRPr="001A5260">
              <w:rPr>
                <w:rFonts w:ascii="SassoonPrimaryInfant" w:hAnsi="SassoonPrimaryInfant" w:cs="Arial"/>
                <w:sz w:val="20"/>
                <w:szCs w:val="20"/>
              </w:rPr>
              <w:t>Harold II V William I (Conqueror) Battle of Hastings 1066</w:t>
            </w:r>
          </w:p>
          <w:p w14:paraId="4F3EF428" w14:textId="77777777" w:rsidR="001A5260" w:rsidRPr="001A5260" w:rsidRDefault="001A5260" w:rsidP="00852FAA">
            <w:pPr>
              <w:rPr>
                <w:rFonts w:ascii="SassoonPrimaryInfant" w:hAnsi="SassoonPrimaryInfant" w:cs="Arial"/>
                <w:lang w:val="en-US"/>
              </w:rPr>
            </w:pPr>
            <w:r w:rsidRPr="001A5260">
              <w:rPr>
                <w:rFonts w:ascii="SassoonPrimaryInfant" w:hAnsi="SassoonPrimaryInfant" w:cs="Arial"/>
                <w:b/>
                <w:sz w:val="20"/>
                <w:szCs w:val="20"/>
                <w:u w:val="single"/>
              </w:rPr>
              <w:t xml:space="preserve">Abstract terms: </w:t>
            </w:r>
            <w:proofErr w:type="spellStart"/>
            <w:r w:rsidRPr="001A5260">
              <w:rPr>
                <w:rFonts w:ascii="SassoonPrimaryInfant" w:hAnsi="SassoonPrimaryInfant" w:cs="Arial"/>
                <w:lang w:val="en-US"/>
              </w:rPr>
              <w:t>Civillisation</w:t>
            </w:r>
            <w:proofErr w:type="spellEnd"/>
            <w:r w:rsidRPr="001A5260">
              <w:rPr>
                <w:rFonts w:ascii="SassoonPrimaryInfant" w:hAnsi="SassoonPrimaryInfant" w:cs="Arial"/>
                <w:lang w:val="en-US"/>
              </w:rPr>
              <w:t>, society</w:t>
            </w:r>
          </w:p>
          <w:p w14:paraId="3D298D01"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b/>
                <w:sz w:val="20"/>
                <w:szCs w:val="20"/>
                <w:u w:val="single"/>
              </w:rPr>
              <w:lastRenderedPageBreak/>
              <w:t xml:space="preserve">Book: </w:t>
            </w:r>
          </w:p>
          <w:p w14:paraId="7E133D78" w14:textId="77777777" w:rsidR="001A5260" w:rsidRPr="001A5260" w:rsidRDefault="001A5260" w:rsidP="00852FAA">
            <w:pPr>
              <w:rPr>
                <w:rFonts w:ascii="SassoonPrimaryInfant" w:eastAsia="Times New Roman" w:hAnsi="SassoonPrimaryInfant" w:cs="Arial"/>
                <w:sz w:val="20"/>
              </w:rPr>
            </w:pPr>
            <w:r w:rsidRPr="001A5260">
              <w:rPr>
                <w:rFonts w:ascii="SassoonPrimaryInfant" w:eastAsia="Times New Roman" w:hAnsi="SassoonPrimaryInfant" w:cs="Arial"/>
                <w:sz w:val="20"/>
              </w:rPr>
              <w:t>Beowulf Michel Morpurgo</w:t>
            </w:r>
          </w:p>
          <w:p w14:paraId="432A2A31" w14:textId="77777777" w:rsidR="001A5260" w:rsidRPr="001A5260" w:rsidRDefault="001A5260" w:rsidP="00852FAA">
            <w:pPr>
              <w:rPr>
                <w:rFonts w:ascii="SassoonPrimaryInfant" w:hAnsi="SassoonPrimaryInfant" w:cs="Arial"/>
                <w:b/>
                <w:sz w:val="20"/>
                <w:szCs w:val="20"/>
                <w:u w:val="single"/>
                <w:lang w:val="en-US"/>
              </w:rPr>
            </w:pPr>
          </w:p>
          <w:p w14:paraId="43A16E8B" w14:textId="77777777" w:rsidR="001A5260" w:rsidRPr="001A5260" w:rsidRDefault="001A5260" w:rsidP="00852FAA">
            <w:pPr>
              <w:rPr>
                <w:rFonts w:ascii="SassoonPrimaryInfant" w:hAnsi="SassoonPrimaryInfant" w:cs="Arial"/>
                <w:b/>
                <w:sz w:val="20"/>
                <w:szCs w:val="20"/>
                <w:u w:val="single"/>
                <w:lang w:val="en-US"/>
              </w:rPr>
            </w:pPr>
          </w:p>
        </w:tc>
      </w:tr>
      <w:tr w:rsidR="001A5260" w:rsidRPr="001A5260" w14:paraId="143F2D46" w14:textId="77777777" w:rsidTr="001A5260">
        <w:tc>
          <w:tcPr>
            <w:tcW w:w="761" w:type="dxa"/>
            <w:tcBorders>
              <w:top w:val="single" w:sz="4" w:space="0" w:color="auto"/>
              <w:left w:val="single" w:sz="4" w:space="0" w:color="auto"/>
              <w:bottom w:val="single" w:sz="4" w:space="0" w:color="auto"/>
              <w:right w:val="single" w:sz="4" w:space="0" w:color="auto"/>
            </w:tcBorders>
            <w:hideMark/>
          </w:tcPr>
          <w:p w14:paraId="52A04C13" w14:textId="77777777" w:rsidR="001A5260" w:rsidRPr="001A5260" w:rsidRDefault="001A5260" w:rsidP="00852FAA">
            <w:pPr>
              <w:jc w:val="center"/>
              <w:rPr>
                <w:rFonts w:ascii="SassoonPrimaryInfant" w:hAnsi="SassoonPrimaryInfant" w:cs="Arial"/>
                <w:sz w:val="20"/>
                <w:szCs w:val="20"/>
                <w:lang w:val="en-US"/>
              </w:rPr>
            </w:pPr>
            <w:r w:rsidRPr="001A5260">
              <w:rPr>
                <w:rFonts w:ascii="SassoonPrimaryInfant" w:hAnsi="SassoonPrimaryInfant" w:cs="Arial"/>
                <w:sz w:val="20"/>
                <w:szCs w:val="20"/>
                <w:lang w:val="en-US"/>
              </w:rPr>
              <w:lastRenderedPageBreak/>
              <w:t>Upper Key Stage 2</w:t>
            </w:r>
          </w:p>
        </w:tc>
        <w:tc>
          <w:tcPr>
            <w:tcW w:w="1776" w:type="dxa"/>
            <w:tcBorders>
              <w:top w:val="single" w:sz="4" w:space="0" w:color="auto"/>
              <w:left w:val="single" w:sz="4" w:space="0" w:color="auto"/>
              <w:bottom w:val="single" w:sz="4" w:space="0" w:color="auto"/>
              <w:right w:val="single" w:sz="4" w:space="0" w:color="auto"/>
            </w:tcBorders>
          </w:tcPr>
          <w:p w14:paraId="6A935003" w14:textId="77777777" w:rsidR="001A5260" w:rsidRPr="001A5260" w:rsidRDefault="001A5260" w:rsidP="00852FAA">
            <w:pPr>
              <w:rPr>
                <w:rFonts w:ascii="SassoonPrimaryInfant" w:hAnsi="SassoonPrimaryInfant" w:cs="Arial"/>
                <w:color w:val="000000"/>
                <w:sz w:val="20"/>
                <w:szCs w:val="20"/>
              </w:rPr>
            </w:pPr>
            <w:r w:rsidRPr="001A5260">
              <w:rPr>
                <w:rFonts w:ascii="SassoonPrimaryInfant" w:hAnsi="SassoonPrimaryInfant" w:cs="Arial"/>
                <w:b/>
                <w:sz w:val="20"/>
                <w:szCs w:val="20"/>
                <w:u w:val="single"/>
              </w:rPr>
              <w:t>Topic</w:t>
            </w:r>
            <w:r w:rsidRPr="001A5260">
              <w:rPr>
                <w:rFonts w:ascii="SassoonPrimaryInfant" w:hAnsi="SassoonPrimaryInfant" w:cs="Arial"/>
                <w:sz w:val="20"/>
                <w:szCs w:val="20"/>
              </w:rPr>
              <w:t>: Poppies, Peace and Power</w:t>
            </w:r>
          </w:p>
          <w:p w14:paraId="30717E7F"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color w:val="000000"/>
                <w:sz w:val="20"/>
                <w:szCs w:val="20"/>
                <w:u w:val="single"/>
              </w:rPr>
              <w:t>Question</w:t>
            </w:r>
            <w:r w:rsidRPr="001A5260">
              <w:rPr>
                <w:rFonts w:ascii="SassoonPrimaryInfant" w:hAnsi="SassoonPrimaryInfant" w:cs="Arial"/>
                <w:b/>
                <w:color w:val="000000"/>
                <w:sz w:val="20"/>
                <w:szCs w:val="20"/>
              </w:rPr>
              <w:t xml:space="preserve">: </w:t>
            </w:r>
            <w:r w:rsidRPr="001A5260">
              <w:rPr>
                <w:rFonts w:ascii="SassoonPrimaryInfant" w:hAnsi="SassoonPrimaryInfant" w:cs="Arial"/>
                <w:sz w:val="20"/>
                <w:szCs w:val="20"/>
                <w:lang w:val="en-US"/>
              </w:rPr>
              <w:t>Did anybody win the war?</w:t>
            </w:r>
          </w:p>
          <w:p w14:paraId="0D0EAE33"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rPr>
              <w:t xml:space="preserve">Focus: </w:t>
            </w:r>
            <w:r w:rsidRPr="001A5260">
              <w:rPr>
                <w:rFonts w:ascii="SassoonPrimaryInfant" w:hAnsi="SassoonPrimaryInfant" w:cs="Arial"/>
                <w:sz w:val="20"/>
                <w:szCs w:val="20"/>
              </w:rPr>
              <w:t>World War 2 – King George</w:t>
            </w:r>
          </w:p>
          <w:p w14:paraId="073D88C3" w14:textId="77777777" w:rsidR="001A5260" w:rsidRPr="001A5260" w:rsidRDefault="001A5260" w:rsidP="00852FAA">
            <w:pPr>
              <w:rPr>
                <w:rFonts w:ascii="SassoonPrimaryInfant" w:hAnsi="SassoonPrimaryInfant" w:cs="Arial"/>
                <w:b/>
                <w:sz w:val="20"/>
                <w:szCs w:val="20"/>
                <w:u w:val="single"/>
              </w:rPr>
            </w:pPr>
            <w:r w:rsidRPr="001A5260">
              <w:rPr>
                <w:rFonts w:ascii="SassoonPrimaryInfant" w:hAnsi="SassoonPrimaryInfant" w:cs="Arial"/>
                <w:b/>
                <w:sz w:val="20"/>
                <w:szCs w:val="20"/>
                <w:u w:val="single"/>
              </w:rPr>
              <w:t xml:space="preserve">Abstract terms: </w:t>
            </w:r>
          </w:p>
          <w:p w14:paraId="5EB45716"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b/>
                <w:sz w:val="20"/>
                <w:szCs w:val="20"/>
                <w:u w:val="single"/>
              </w:rPr>
              <w:t xml:space="preserve">Book: </w:t>
            </w:r>
            <w:r w:rsidRPr="001A5260">
              <w:rPr>
                <w:rFonts w:ascii="SassoonPrimaryInfant" w:hAnsi="SassoonPrimaryInfant" w:cs="Arial"/>
                <w:sz w:val="20"/>
                <w:lang w:val="en-US"/>
              </w:rPr>
              <w:t>My Secret War Diary by Marcia Williams</w:t>
            </w:r>
          </w:p>
          <w:p w14:paraId="477DD450" w14:textId="77777777" w:rsidR="001A5260" w:rsidRPr="001A5260" w:rsidRDefault="001A5260" w:rsidP="00852FAA">
            <w:pPr>
              <w:rPr>
                <w:rFonts w:ascii="SassoonPrimaryInfant" w:hAnsi="SassoonPrimaryInfant" w:cs="Arial"/>
                <w:sz w:val="20"/>
                <w:shd w:val="clear" w:color="auto" w:fill="FFFFFF"/>
              </w:rPr>
            </w:pPr>
            <w:r w:rsidRPr="001A5260">
              <w:rPr>
                <w:rFonts w:ascii="SassoonPrimaryInfant" w:hAnsi="SassoonPrimaryInfant" w:cs="Arial"/>
                <w:sz w:val="20"/>
                <w:shd w:val="clear" w:color="auto" w:fill="FFFFFF"/>
              </w:rPr>
              <w:t xml:space="preserve">The story of the Second World War by Peter </w:t>
            </w:r>
            <w:proofErr w:type="spellStart"/>
            <w:r w:rsidRPr="001A5260">
              <w:rPr>
                <w:rFonts w:ascii="SassoonPrimaryInfant" w:hAnsi="SassoonPrimaryInfant" w:cs="Arial"/>
                <w:sz w:val="20"/>
                <w:shd w:val="clear" w:color="auto" w:fill="FFFFFF"/>
              </w:rPr>
              <w:t>Chrisp</w:t>
            </w:r>
            <w:proofErr w:type="spellEnd"/>
          </w:p>
          <w:p w14:paraId="4146DB6D" w14:textId="77777777" w:rsidR="001A5260" w:rsidRPr="001A5260" w:rsidRDefault="001A5260" w:rsidP="00852FAA">
            <w:pPr>
              <w:rPr>
                <w:rFonts w:ascii="SassoonPrimaryInfant" w:hAnsi="SassoonPrimaryInfant" w:cs="Arial"/>
                <w:color w:val="000000"/>
                <w:lang w:val="en-US"/>
              </w:rPr>
            </w:pPr>
          </w:p>
          <w:p w14:paraId="565CC0AF" w14:textId="77777777" w:rsidR="001A5260" w:rsidRPr="001A5260" w:rsidRDefault="001A5260" w:rsidP="00852FAA">
            <w:pPr>
              <w:rPr>
                <w:rFonts w:ascii="SassoonPrimaryInfant" w:hAnsi="SassoonPrimaryInfant" w:cs="Arial"/>
                <w:szCs w:val="24"/>
                <w:lang w:val="en-US"/>
              </w:rPr>
            </w:pPr>
          </w:p>
          <w:p w14:paraId="3F58DC7B" w14:textId="77777777" w:rsidR="001A5260" w:rsidRPr="001A5260" w:rsidRDefault="001A5260" w:rsidP="00852FAA">
            <w:pPr>
              <w:rPr>
                <w:rFonts w:ascii="SassoonPrimaryInfant" w:hAnsi="SassoonPrimaryInfant" w:cs="Arial"/>
                <w:sz w:val="20"/>
                <w:szCs w:val="20"/>
              </w:rPr>
            </w:pPr>
          </w:p>
          <w:p w14:paraId="4F0F2B88" w14:textId="77777777" w:rsidR="001A5260" w:rsidRPr="001A5260" w:rsidRDefault="001A5260" w:rsidP="00852FAA">
            <w:pPr>
              <w:rPr>
                <w:rFonts w:ascii="SassoonPrimaryInfant" w:hAnsi="SassoonPrimaryInfant" w:cs="Arial"/>
                <w:sz w:val="20"/>
                <w:szCs w:val="20"/>
              </w:rPr>
            </w:pPr>
          </w:p>
          <w:p w14:paraId="1405D9E0" w14:textId="77777777" w:rsidR="001A5260" w:rsidRPr="001A5260" w:rsidRDefault="001A5260" w:rsidP="00852FAA">
            <w:pPr>
              <w:rPr>
                <w:rFonts w:ascii="SassoonPrimaryInfant" w:hAnsi="SassoonPrimaryInfant" w:cs="Arial"/>
                <w:b/>
                <w:sz w:val="20"/>
                <w:szCs w:val="20"/>
                <w:u w:val="single"/>
                <w:lang w:val="en-US"/>
              </w:rPr>
            </w:pPr>
          </w:p>
          <w:p w14:paraId="3F841535" w14:textId="77777777" w:rsidR="001A5260" w:rsidRPr="001A5260" w:rsidRDefault="001A5260" w:rsidP="00852FAA">
            <w:pPr>
              <w:rPr>
                <w:rFonts w:ascii="SassoonPrimaryInfant" w:hAnsi="SassoonPrimaryInfant" w:cs="Arial"/>
                <w:b/>
                <w:sz w:val="20"/>
                <w:szCs w:val="20"/>
                <w:u w:val="single"/>
                <w:lang w:val="en-US"/>
              </w:rPr>
            </w:pPr>
          </w:p>
          <w:p w14:paraId="492E59E3" w14:textId="77777777" w:rsidR="001A5260" w:rsidRPr="001A5260" w:rsidRDefault="001A5260" w:rsidP="00852FAA">
            <w:pPr>
              <w:rPr>
                <w:rFonts w:ascii="SassoonPrimaryInfant" w:hAnsi="SassoonPrimaryInfant" w:cs="Arial"/>
                <w:b/>
                <w:sz w:val="20"/>
                <w:szCs w:val="20"/>
                <w:u w:val="single"/>
                <w:lang w:val="en-US"/>
              </w:rPr>
            </w:pPr>
          </w:p>
        </w:tc>
        <w:tc>
          <w:tcPr>
            <w:tcW w:w="1606" w:type="dxa"/>
            <w:tcBorders>
              <w:top w:val="single" w:sz="4" w:space="0" w:color="auto"/>
              <w:left w:val="single" w:sz="4" w:space="0" w:color="auto"/>
              <w:bottom w:val="single" w:sz="4" w:space="0" w:color="auto"/>
              <w:right w:val="single" w:sz="4" w:space="0" w:color="auto"/>
            </w:tcBorders>
          </w:tcPr>
          <w:p w14:paraId="10AA4B7F" w14:textId="55B1F925" w:rsidR="001A5260" w:rsidRPr="001A5260" w:rsidRDefault="00330230" w:rsidP="00852FAA">
            <w:pPr>
              <w:rPr>
                <w:rFonts w:ascii="SassoonPrimaryInfant" w:hAnsi="SassoonPrimaryInfant" w:cs="Arial"/>
                <w:color w:val="000000"/>
                <w:lang w:val="en-US"/>
              </w:rPr>
            </w:pPr>
            <w:r>
              <w:rPr>
                <w:rFonts w:ascii="SassoonPrimaryInfant" w:hAnsi="SassoonPrimaryInfant" w:cs="Arial"/>
                <w:b/>
                <w:sz w:val="20"/>
                <w:szCs w:val="20"/>
                <w:u w:val="single"/>
              </w:rPr>
              <w:t>Geography focus</w:t>
            </w:r>
          </w:p>
          <w:p w14:paraId="701F0CE5" w14:textId="77777777" w:rsidR="001A5260" w:rsidRPr="001A5260" w:rsidRDefault="001A5260" w:rsidP="00852FAA">
            <w:pPr>
              <w:rPr>
                <w:rFonts w:ascii="SassoonPrimaryInfant" w:hAnsi="SassoonPrimaryInfant" w:cs="Arial"/>
                <w:sz w:val="20"/>
                <w:lang w:val="en-US"/>
              </w:rPr>
            </w:pPr>
          </w:p>
          <w:p w14:paraId="723E9984" w14:textId="77777777" w:rsidR="001A5260" w:rsidRPr="001A5260" w:rsidRDefault="001A5260" w:rsidP="00852FAA">
            <w:pPr>
              <w:rPr>
                <w:rFonts w:ascii="SassoonPrimaryInfant" w:hAnsi="SassoonPrimaryInfant" w:cs="Arial"/>
                <w:szCs w:val="24"/>
                <w:lang w:val="en-US"/>
              </w:rPr>
            </w:pPr>
          </w:p>
          <w:p w14:paraId="669457C2" w14:textId="77777777" w:rsidR="001A5260" w:rsidRPr="001A5260" w:rsidRDefault="001A5260" w:rsidP="00852FAA">
            <w:pPr>
              <w:rPr>
                <w:rFonts w:ascii="SassoonPrimaryInfant" w:hAnsi="SassoonPrimaryInfant" w:cs="Arial"/>
                <w:sz w:val="20"/>
                <w:szCs w:val="20"/>
              </w:rPr>
            </w:pPr>
          </w:p>
          <w:p w14:paraId="63F7A296" w14:textId="77777777" w:rsidR="001A5260" w:rsidRPr="001A5260" w:rsidRDefault="001A5260" w:rsidP="00852FAA">
            <w:pPr>
              <w:rPr>
                <w:rFonts w:ascii="SassoonPrimaryInfant" w:hAnsi="SassoonPrimaryInfant" w:cs="Arial"/>
                <w:sz w:val="20"/>
                <w:szCs w:val="20"/>
              </w:rPr>
            </w:pPr>
          </w:p>
          <w:p w14:paraId="2E255106" w14:textId="77777777" w:rsidR="001A5260" w:rsidRPr="001A5260" w:rsidRDefault="001A5260" w:rsidP="00852FAA">
            <w:pPr>
              <w:rPr>
                <w:rFonts w:ascii="SassoonPrimaryInfant" w:hAnsi="SassoonPrimaryInfant" w:cs="Arial"/>
                <w:b/>
                <w:sz w:val="20"/>
                <w:szCs w:val="20"/>
                <w:u w:val="single"/>
                <w:lang w:val="en-US"/>
              </w:rPr>
            </w:pPr>
          </w:p>
          <w:p w14:paraId="68A228AC" w14:textId="77777777" w:rsidR="001A5260" w:rsidRPr="001A5260" w:rsidRDefault="001A5260" w:rsidP="00852FAA">
            <w:pPr>
              <w:rPr>
                <w:rFonts w:ascii="SassoonPrimaryInfant" w:hAnsi="SassoonPrimaryInfant" w:cs="Arial"/>
                <w:b/>
                <w:sz w:val="20"/>
                <w:szCs w:val="20"/>
                <w:u w:val="single"/>
                <w:lang w:val="en-US"/>
              </w:rPr>
            </w:pPr>
          </w:p>
          <w:p w14:paraId="2FFF31FE" w14:textId="77777777" w:rsidR="001A5260" w:rsidRPr="001A5260" w:rsidRDefault="001A5260" w:rsidP="00852FAA">
            <w:pPr>
              <w:rPr>
                <w:rFonts w:ascii="SassoonPrimaryInfant" w:hAnsi="SassoonPrimaryInfant" w:cs="Arial"/>
                <w:b/>
                <w:sz w:val="20"/>
                <w:szCs w:val="20"/>
                <w:u w:val="single"/>
                <w:lang w:val="en-US"/>
              </w:rPr>
            </w:pPr>
          </w:p>
        </w:tc>
        <w:tc>
          <w:tcPr>
            <w:tcW w:w="1528" w:type="dxa"/>
            <w:tcBorders>
              <w:top w:val="single" w:sz="4" w:space="0" w:color="auto"/>
              <w:left w:val="single" w:sz="4" w:space="0" w:color="auto"/>
              <w:bottom w:val="single" w:sz="4" w:space="0" w:color="auto"/>
              <w:right w:val="single" w:sz="4" w:space="0" w:color="auto"/>
            </w:tcBorders>
          </w:tcPr>
          <w:p w14:paraId="6C2D9924"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Topic: </w:t>
            </w:r>
            <w:r w:rsidRPr="001A5260">
              <w:rPr>
                <w:rFonts w:ascii="SassoonPrimaryInfant" w:hAnsi="SassoonPrimaryInfant" w:cs="Arial"/>
                <w:sz w:val="20"/>
                <w:szCs w:val="20"/>
                <w:lang w:val="en-US"/>
              </w:rPr>
              <w:t>Space</w:t>
            </w:r>
          </w:p>
          <w:p w14:paraId="2C58D8F0"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szCs w:val="20"/>
                <w:lang w:val="en-US"/>
              </w:rPr>
              <w:t xml:space="preserve">Do we achieve more working as one team? </w:t>
            </w:r>
          </w:p>
          <w:p w14:paraId="67874787"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Focus: </w:t>
            </w:r>
            <w:r w:rsidRPr="001A5260">
              <w:rPr>
                <w:rFonts w:ascii="SassoonPrimaryInfant" w:hAnsi="SassoonPrimaryInfant" w:cs="Arial"/>
                <w:sz w:val="20"/>
                <w:szCs w:val="20"/>
                <w:lang w:val="en-US"/>
              </w:rPr>
              <w:t xml:space="preserve">Space Race – Yuri </w:t>
            </w:r>
            <w:proofErr w:type="spellStart"/>
            <w:r w:rsidRPr="001A5260">
              <w:rPr>
                <w:rFonts w:ascii="SassoonPrimaryInfant" w:hAnsi="SassoonPrimaryInfant" w:cs="Arial"/>
                <w:sz w:val="20"/>
                <w:szCs w:val="20"/>
                <w:lang w:val="en-US"/>
              </w:rPr>
              <w:t>Gagrin</w:t>
            </w:r>
            <w:proofErr w:type="spellEnd"/>
            <w:r w:rsidRPr="001A5260">
              <w:rPr>
                <w:rFonts w:ascii="SassoonPrimaryInfant" w:hAnsi="SassoonPrimaryInfant" w:cs="Arial"/>
                <w:sz w:val="20"/>
                <w:szCs w:val="20"/>
                <w:lang w:val="en-US"/>
              </w:rPr>
              <w:t>, Tim Peake</w:t>
            </w:r>
          </w:p>
          <w:p w14:paraId="4BCFE5CD" w14:textId="77777777" w:rsidR="001A5260" w:rsidRPr="001A5260" w:rsidRDefault="001A5260" w:rsidP="00852FAA">
            <w:pP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Abstract terms:</w:t>
            </w:r>
          </w:p>
          <w:p w14:paraId="01AFC890" w14:textId="77777777" w:rsidR="001A5260" w:rsidRPr="001A5260" w:rsidRDefault="001A5260" w:rsidP="00852FAA">
            <w:pPr>
              <w:rPr>
                <w:rFonts w:ascii="SassoonPrimaryInfant" w:hAnsi="SassoonPrimaryInfant" w:cs="Arial"/>
                <w:lang w:val="en-US"/>
              </w:rPr>
            </w:pPr>
            <w:r w:rsidRPr="001A5260">
              <w:rPr>
                <w:rFonts w:ascii="SassoonPrimaryInfant" w:hAnsi="SassoonPrimaryInfant" w:cs="Arial"/>
                <w:lang w:val="en-US"/>
              </w:rPr>
              <w:t>Liberty, patriotism, justice</w:t>
            </w:r>
          </w:p>
          <w:p w14:paraId="4FADDCAE"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Book:</w:t>
            </w:r>
          </w:p>
          <w:p w14:paraId="5BF7EB09"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sz w:val="20"/>
                <w:lang w:val="en-US"/>
              </w:rPr>
              <w:t xml:space="preserve">Hidden </w:t>
            </w:r>
            <w:proofErr w:type="spellStart"/>
            <w:r w:rsidRPr="001A5260">
              <w:rPr>
                <w:rFonts w:ascii="SassoonPrimaryInfant" w:hAnsi="SassoonPrimaryInfant" w:cs="Arial"/>
                <w:sz w:val="20"/>
                <w:lang w:val="en-US"/>
              </w:rPr>
              <w:t>figues</w:t>
            </w:r>
            <w:proofErr w:type="spellEnd"/>
            <w:r w:rsidRPr="001A5260">
              <w:rPr>
                <w:rFonts w:ascii="SassoonPrimaryInfant" w:hAnsi="SassoonPrimaryInfant" w:cs="Arial"/>
                <w:sz w:val="20"/>
                <w:lang w:val="en-US"/>
              </w:rPr>
              <w:t xml:space="preserve"> by Margot Shetterly </w:t>
            </w:r>
          </w:p>
          <w:p w14:paraId="5100915C"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sz w:val="20"/>
                <w:lang w:val="en-US"/>
              </w:rPr>
              <w:t xml:space="preserve">The space race by Sarah </w:t>
            </w:r>
            <w:proofErr w:type="spellStart"/>
            <w:r w:rsidRPr="001A5260">
              <w:rPr>
                <w:rFonts w:ascii="SassoonPrimaryInfant" w:hAnsi="SassoonPrimaryInfant" w:cs="Arial"/>
                <w:sz w:val="20"/>
                <w:lang w:val="en-US"/>
              </w:rPr>
              <w:t>Cuddas</w:t>
            </w:r>
            <w:proofErr w:type="spellEnd"/>
          </w:p>
          <w:p w14:paraId="1DD54F24" w14:textId="77777777" w:rsidR="001A5260" w:rsidRPr="001A5260" w:rsidRDefault="001A5260" w:rsidP="00852FAA">
            <w:pPr>
              <w:rPr>
                <w:rFonts w:ascii="SassoonPrimaryInfant" w:hAnsi="SassoonPrimaryInfant" w:cs="Arial"/>
                <w:b/>
                <w:sz w:val="20"/>
                <w:szCs w:val="20"/>
                <w:u w:val="single"/>
                <w:lang w:val="en-US"/>
              </w:rPr>
            </w:pPr>
          </w:p>
          <w:p w14:paraId="1B49CDF4" w14:textId="77777777" w:rsidR="001A5260" w:rsidRPr="001A5260" w:rsidRDefault="001A5260" w:rsidP="00852FAA">
            <w:pPr>
              <w:rPr>
                <w:rFonts w:ascii="SassoonPrimaryInfant" w:hAnsi="SassoonPrimaryInfant" w:cs="Arial"/>
                <w:sz w:val="20"/>
                <w:szCs w:val="20"/>
              </w:rPr>
            </w:pPr>
          </w:p>
          <w:p w14:paraId="796ED41E" w14:textId="77777777" w:rsidR="001A5260" w:rsidRPr="001A5260" w:rsidRDefault="001A5260" w:rsidP="00852FAA">
            <w:pPr>
              <w:rPr>
                <w:rFonts w:ascii="SassoonPrimaryInfant" w:hAnsi="SassoonPrimaryInfant" w:cs="Arial"/>
                <w:b/>
                <w:sz w:val="20"/>
                <w:szCs w:val="20"/>
                <w:u w:val="single"/>
                <w:lang w:val="en-US"/>
              </w:rPr>
            </w:pPr>
          </w:p>
          <w:p w14:paraId="2BCC71DE" w14:textId="77777777" w:rsidR="001A5260" w:rsidRPr="001A5260" w:rsidRDefault="001A5260" w:rsidP="00852FAA">
            <w:pPr>
              <w:rPr>
                <w:rFonts w:ascii="SassoonPrimaryInfant" w:hAnsi="SassoonPrimaryInfant" w:cs="Arial"/>
                <w:b/>
                <w:sz w:val="20"/>
                <w:szCs w:val="20"/>
                <w:u w:val="single"/>
                <w:lang w:val="en-US"/>
              </w:rPr>
            </w:pPr>
          </w:p>
          <w:p w14:paraId="5D392BF0" w14:textId="77777777" w:rsidR="001A5260" w:rsidRPr="001A5260" w:rsidRDefault="001A5260" w:rsidP="00852FAA">
            <w:pPr>
              <w:rPr>
                <w:rFonts w:ascii="SassoonPrimaryInfant" w:hAnsi="SassoonPrimaryInfant" w:cs="Arial"/>
                <w:b/>
                <w:sz w:val="20"/>
                <w:szCs w:val="20"/>
                <w:u w:val="single"/>
                <w:lang w:val="en-US"/>
              </w:rPr>
            </w:pPr>
          </w:p>
          <w:p w14:paraId="75576B4E" w14:textId="77777777" w:rsidR="001A5260" w:rsidRPr="001A5260" w:rsidRDefault="001A5260" w:rsidP="00852FAA">
            <w:pPr>
              <w:jc w:val="center"/>
              <w:rPr>
                <w:rFonts w:ascii="SassoonPrimaryInfant" w:hAnsi="SassoonPrimaryInfant" w:cs="Arial"/>
                <w:b/>
                <w:sz w:val="20"/>
                <w:szCs w:val="20"/>
                <w:u w:val="single"/>
                <w:lang w:val="en-US"/>
              </w:rPr>
            </w:pPr>
          </w:p>
        </w:tc>
        <w:tc>
          <w:tcPr>
            <w:tcW w:w="1644" w:type="dxa"/>
            <w:tcBorders>
              <w:top w:val="single" w:sz="4" w:space="0" w:color="auto"/>
              <w:left w:val="single" w:sz="4" w:space="0" w:color="auto"/>
              <w:bottom w:val="single" w:sz="4" w:space="0" w:color="auto"/>
              <w:right w:val="single" w:sz="4" w:space="0" w:color="auto"/>
            </w:tcBorders>
          </w:tcPr>
          <w:p w14:paraId="35BC765D"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Topic: </w:t>
            </w:r>
            <w:r w:rsidRPr="001A5260">
              <w:rPr>
                <w:rFonts w:ascii="SassoonPrimaryInfant" w:hAnsi="SassoonPrimaryInfant" w:cs="Arial"/>
                <w:sz w:val="20"/>
                <w:szCs w:val="20"/>
                <w:lang w:val="en-US"/>
              </w:rPr>
              <w:t>Viking</w:t>
            </w:r>
          </w:p>
          <w:p w14:paraId="1A159E56"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rPr>
              <w:t>Does being rich make us powerful?</w:t>
            </w:r>
          </w:p>
          <w:p w14:paraId="4A6806D5"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Focus:</w:t>
            </w:r>
            <w:r w:rsidRPr="001A5260">
              <w:rPr>
                <w:rFonts w:ascii="SassoonPrimaryInfant" w:hAnsi="SassoonPrimaryInfant" w:cs="Arial"/>
                <w:sz w:val="20"/>
                <w:szCs w:val="20"/>
                <w:lang w:val="en-US"/>
              </w:rPr>
              <w:t xml:space="preserve"> Alfred the Great</w:t>
            </w:r>
            <w:r w:rsidRPr="001A5260">
              <w:rPr>
                <w:rFonts w:ascii="SassoonPrimaryInfant" w:hAnsi="SassoonPrimaryInfant" w:cs="Arial"/>
                <w:sz w:val="20"/>
                <w:szCs w:val="20"/>
              </w:rPr>
              <w:t xml:space="preserve">, first King of England </w:t>
            </w:r>
          </w:p>
          <w:p w14:paraId="13DAFF0F" w14:textId="77777777" w:rsidR="001A5260" w:rsidRPr="001A5260" w:rsidRDefault="001A5260" w:rsidP="00852FAA">
            <w:pPr>
              <w:rPr>
                <w:rFonts w:ascii="SassoonPrimaryInfant" w:hAnsi="SassoonPrimaryInfant" w:cs="Arial"/>
                <w:b/>
                <w:sz w:val="20"/>
                <w:szCs w:val="20"/>
                <w:u w:val="single"/>
                <w:lang w:val="en-US"/>
              </w:rPr>
            </w:pPr>
            <w:r w:rsidRPr="001A5260">
              <w:rPr>
                <w:rFonts w:ascii="SassoonPrimaryInfant" w:hAnsi="SassoonPrimaryInfant" w:cs="Arial"/>
                <w:sz w:val="20"/>
                <w:szCs w:val="20"/>
              </w:rPr>
              <w:t>Edward the Confessor</w:t>
            </w:r>
          </w:p>
          <w:p w14:paraId="5377A895" w14:textId="77777777" w:rsidR="001A5260" w:rsidRPr="001A5260" w:rsidRDefault="001A5260" w:rsidP="00852FAA">
            <w:pP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 xml:space="preserve">Abstract terms: </w:t>
            </w:r>
          </w:p>
          <w:p w14:paraId="308B3692" w14:textId="77777777" w:rsidR="001A5260" w:rsidRPr="001A5260" w:rsidRDefault="001A5260" w:rsidP="00852FAA">
            <w:pPr>
              <w:rPr>
                <w:rFonts w:ascii="SassoonPrimaryInfant" w:hAnsi="SassoonPrimaryInfant" w:cs="Arial"/>
                <w:b/>
                <w:sz w:val="18"/>
                <w:szCs w:val="20"/>
                <w:u w:val="single"/>
                <w:lang w:val="en-US"/>
              </w:rPr>
            </w:pPr>
            <w:r w:rsidRPr="001A5260">
              <w:rPr>
                <w:rFonts w:ascii="SassoonPrimaryInfant" w:hAnsi="SassoonPrimaryInfant" w:cs="Arial"/>
                <w:sz w:val="20"/>
                <w:lang w:val="en-US"/>
              </w:rPr>
              <w:t>Monarchy, period</w:t>
            </w:r>
          </w:p>
          <w:p w14:paraId="67B93BBB" w14:textId="77777777" w:rsidR="001A5260" w:rsidRPr="001A5260" w:rsidRDefault="001A5260" w:rsidP="00852FAA">
            <w:pPr>
              <w:rPr>
                <w:rFonts w:ascii="SassoonPrimaryInfant" w:eastAsia="Times New Roman" w:hAnsi="SassoonPrimaryInfant" w:cs="Arial"/>
              </w:rPr>
            </w:pPr>
            <w:r w:rsidRPr="001A5260">
              <w:rPr>
                <w:rFonts w:ascii="SassoonPrimaryInfant" w:eastAsia="Times New Roman" w:hAnsi="SassoonPrimaryInfant" w:cs="Arial"/>
                <w:b/>
                <w:sz w:val="20"/>
                <w:szCs w:val="20"/>
                <w:u w:val="single"/>
                <w:lang w:val="en-US"/>
              </w:rPr>
              <w:t xml:space="preserve">Book: </w:t>
            </w:r>
            <w:r w:rsidRPr="001A5260">
              <w:rPr>
                <w:rFonts w:ascii="SassoonPrimaryInfant" w:eastAsia="Times New Roman" w:hAnsi="SassoonPrimaryInfant" w:cs="Arial"/>
                <w:sz w:val="20"/>
              </w:rPr>
              <w:t>Viking Boy by Tony Bradman</w:t>
            </w:r>
          </w:p>
          <w:p w14:paraId="483553B8" w14:textId="77777777" w:rsidR="001A5260" w:rsidRPr="001A5260" w:rsidRDefault="001A5260" w:rsidP="00852FAA">
            <w:pPr>
              <w:rPr>
                <w:rFonts w:ascii="SassoonPrimaryInfant" w:hAnsi="SassoonPrimaryInfant" w:cs="Arial"/>
                <w:b/>
                <w:sz w:val="20"/>
                <w:szCs w:val="20"/>
                <w:u w:val="single"/>
                <w:lang w:val="en-US"/>
              </w:rPr>
            </w:pPr>
          </w:p>
          <w:p w14:paraId="40D98B11" w14:textId="77777777" w:rsidR="001A5260" w:rsidRPr="001A5260" w:rsidRDefault="001A5260" w:rsidP="00852FAA">
            <w:pPr>
              <w:jc w:val="center"/>
              <w:rPr>
                <w:rFonts w:ascii="SassoonPrimaryInfant" w:hAnsi="SassoonPrimaryInfant" w:cs="Arial"/>
                <w:b/>
                <w:sz w:val="20"/>
                <w:szCs w:val="20"/>
                <w:u w:val="single"/>
                <w:lang w:val="en-US"/>
              </w:rPr>
            </w:pPr>
          </w:p>
          <w:p w14:paraId="74B8E11E" w14:textId="77777777" w:rsidR="001A5260" w:rsidRPr="001A5260" w:rsidRDefault="001A5260" w:rsidP="00852FAA">
            <w:pPr>
              <w:jc w:val="center"/>
              <w:rPr>
                <w:rFonts w:ascii="SassoonPrimaryInfant" w:hAnsi="SassoonPrimaryInfant" w:cs="Arial"/>
                <w:b/>
                <w:sz w:val="20"/>
                <w:szCs w:val="20"/>
                <w:u w:val="single"/>
                <w:lang w:val="en-US"/>
              </w:rPr>
            </w:pPr>
          </w:p>
        </w:tc>
        <w:tc>
          <w:tcPr>
            <w:tcW w:w="1616" w:type="dxa"/>
            <w:tcBorders>
              <w:top w:val="single" w:sz="4" w:space="0" w:color="auto"/>
              <w:left w:val="single" w:sz="4" w:space="0" w:color="auto"/>
              <w:bottom w:val="single" w:sz="4" w:space="0" w:color="auto"/>
              <w:right w:val="single" w:sz="4" w:space="0" w:color="auto"/>
            </w:tcBorders>
          </w:tcPr>
          <w:p w14:paraId="73A122D9" w14:textId="77777777" w:rsidR="001A5260" w:rsidRPr="001A5260" w:rsidRDefault="001A5260" w:rsidP="00852FAA">
            <w:pPr>
              <w:rPr>
                <w:rFonts w:ascii="SassoonPrimaryInfant" w:hAnsi="SassoonPrimaryInfant" w:cs="Arial"/>
                <w:sz w:val="20"/>
                <w:szCs w:val="20"/>
                <w:lang w:val="en-US"/>
              </w:rPr>
            </w:pPr>
            <w:r w:rsidRPr="001A5260">
              <w:rPr>
                <w:rFonts w:ascii="SassoonPrimaryInfant" w:hAnsi="SassoonPrimaryInfant" w:cs="Arial"/>
                <w:b/>
                <w:sz w:val="20"/>
                <w:szCs w:val="20"/>
                <w:u w:val="single"/>
                <w:lang w:val="en-US"/>
              </w:rPr>
              <w:t xml:space="preserve">Topic: </w:t>
            </w:r>
            <w:r w:rsidRPr="001A5260">
              <w:rPr>
                <w:rFonts w:ascii="SassoonPrimaryInfant" w:hAnsi="SassoonPrimaryInfant" w:cs="Arial"/>
                <w:sz w:val="20"/>
                <w:szCs w:val="20"/>
                <w:lang w:val="en-US"/>
              </w:rPr>
              <w:t xml:space="preserve">Egyptians </w:t>
            </w:r>
          </w:p>
          <w:p w14:paraId="07C2CEDB" w14:textId="77777777" w:rsidR="001A5260" w:rsidRPr="001A5260" w:rsidRDefault="001A5260" w:rsidP="00852FAA">
            <w:pPr>
              <w:rPr>
                <w:rFonts w:ascii="SassoonPrimaryInfant" w:hAnsi="SassoonPrimaryInfant" w:cs="Arial"/>
                <w:lang w:val="en-US"/>
              </w:rPr>
            </w:pPr>
            <w:r w:rsidRPr="001A5260">
              <w:rPr>
                <w:rFonts w:ascii="SassoonPrimaryInfant" w:hAnsi="SassoonPrimaryInfant" w:cs="Arial"/>
                <w:b/>
                <w:sz w:val="20"/>
                <w:szCs w:val="20"/>
                <w:u w:val="single"/>
                <w:lang w:val="en-US"/>
              </w:rPr>
              <w:t xml:space="preserve">Question: </w:t>
            </w:r>
            <w:r w:rsidRPr="001A5260">
              <w:rPr>
                <w:rFonts w:ascii="SassoonPrimaryInfant" w:hAnsi="SassoonPrimaryInfant" w:cs="Arial"/>
                <w:sz w:val="20"/>
                <w:lang w:val="en-US"/>
              </w:rPr>
              <w:t>Is the River Nile a gift? Howard Carter: Discoverer or Tomb Raider?</w:t>
            </w:r>
          </w:p>
          <w:p w14:paraId="578649F3" w14:textId="77777777" w:rsidR="001A5260" w:rsidRPr="001A5260" w:rsidRDefault="001A5260" w:rsidP="00852FAA">
            <w:pPr>
              <w:rPr>
                <w:rFonts w:ascii="SassoonPrimaryInfant" w:hAnsi="SassoonPrimaryInfant" w:cs="Arial"/>
                <w:sz w:val="20"/>
                <w:szCs w:val="20"/>
              </w:rPr>
            </w:pPr>
            <w:r w:rsidRPr="001A5260">
              <w:rPr>
                <w:rFonts w:ascii="SassoonPrimaryInfant" w:hAnsi="SassoonPrimaryInfant" w:cs="Arial"/>
                <w:b/>
                <w:sz w:val="20"/>
                <w:szCs w:val="20"/>
                <w:u w:val="single"/>
                <w:lang w:val="en-US"/>
              </w:rPr>
              <w:t>Focus:</w:t>
            </w:r>
            <w:r w:rsidRPr="001A5260">
              <w:rPr>
                <w:rFonts w:ascii="SassoonPrimaryInfant" w:hAnsi="SassoonPrimaryInfant" w:cs="Arial"/>
                <w:sz w:val="20"/>
                <w:szCs w:val="20"/>
                <w:lang w:val="en-US"/>
              </w:rPr>
              <w:t xml:space="preserve"> </w:t>
            </w:r>
            <w:r w:rsidRPr="001A5260">
              <w:rPr>
                <w:rFonts w:ascii="SassoonPrimaryInfant" w:hAnsi="SassoonPrimaryInfant" w:cs="Arial"/>
                <w:sz w:val="20"/>
                <w:szCs w:val="20"/>
              </w:rPr>
              <w:t xml:space="preserve">Ancient Civilisation and </w:t>
            </w:r>
            <w:proofErr w:type="spellStart"/>
            <w:r w:rsidRPr="001A5260">
              <w:rPr>
                <w:rFonts w:ascii="SassoonPrimaryInfant" w:hAnsi="SassoonPrimaryInfant" w:cs="Arial"/>
                <w:sz w:val="20"/>
                <w:szCs w:val="20"/>
              </w:rPr>
              <w:t>Non European</w:t>
            </w:r>
            <w:proofErr w:type="spellEnd"/>
            <w:r w:rsidRPr="001A5260">
              <w:rPr>
                <w:rFonts w:ascii="SassoonPrimaryInfant" w:hAnsi="SassoonPrimaryInfant" w:cs="Arial"/>
                <w:sz w:val="20"/>
                <w:szCs w:val="20"/>
              </w:rPr>
              <w:t xml:space="preserve"> Society (Egypt)</w:t>
            </w:r>
          </w:p>
          <w:p w14:paraId="55CFD76D" w14:textId="77777777" w:rsidR="001A5260" w:rsidRPr="001A5260" w:rsidRDefault="001A5260" w:rsidP="00852FAA">
            <w:pPr>
              <w:rPr>
                <w:rFonts w:ascii="SassoonPrimaryInfant" w:hAnsi="SassoonPrimaryInfant" w:cs="Arial"/>
                <w:b/>
                <w:sz w:val="20"/>
                <w:szCs w:val="20"/>
                <w:u w:val="single"/>
                <w:lang w:val="en-US"/>
              </w:rPr>
            </w:pPr>
            <w:r w:rsidRPr="001A5260">
              <w:rPr>
                <w:rFonts w:ascii="SassoonPrimaryInfant" w:hAnsi="SassoonPrimaryInfant" w:cs="Arial"/>
                <w:b/>
                <w:sz w:val="20"/>
                <w:szCs w:val="20"/>
                <w:u w:val="single"/>
                <w:lang w:val="en-US"/>
              </w:rPr>
              <w:t xml:space="preserve">Abstract terms: </w:t>
            </w:r>
          </w:p>
          <w:p w14:paraId="21885CDF" w14:textId="77777777" w:rsidR="001A5260" w:rsidRPr="001A5260" w:rsidRDefault="001A5260" w:rsidP="00852FAA">
            <w:pPr>
              <w:rPr>
                <w:rFonts w:ascii="SassoonPrimaryInfant" w:hAnsi="SassoonPrimaryInfant" w:cs="Arial"/>
                <w:color w:val="000000"/>
                <w:sz w:val="20"/>
                <w:lang w:val="en-US"/>
              </w:rPr>
            </w:pPr>
            <w:r w:rsidRPr="001A5260">
              <w:rPr>
                <w:rFonts w:ascii="SassoonPrimaryInfant" w:hAnsi="SassoonPrimaryInfant" w:cs="Arial"/>
                <w:color w:val="000000"/>
                <w:sz w:val="20"/>
                <w:lang w:val="en-US"/>
              </w:rPr>
              <w:t xml:space="preserve">Era, Monarch, civilization, </w:t>
            </w:r>
          </w:p>
          <w:p w14:paraId="075F9C8D" w14:textId="77777777" w:rsidR="001A5260" w:rsidRPr="001A5260" w:rsidRDefault="001A5260" w:rsidP="00852FAA">
            <w:pPr>
              <w:rPr>
                <w:rFonts w:ascii="SassoonPrimaryInfant" w:eastAsia="Times New Roman" w:hAnsi="SassoonPrimaryInfant" w:cs="Arial"/>
              </w:rPr>
            </w:pPr>
            <w:r w:rsidRPr="001A5260">
              <w:rPr>
                <w:rFonts w:ascii="SassoonPrimaryInfant" w:eastAsia="Times New Roman" w:hAnsi="SassoonPrimaryInfant" w:cs="Arial"/>
                <w:b/>
                <w:sz w:val="20"/>
                <w:szCs w:val="20"/>
                <w:u w:val="single"/>
                <w:lang w:val="en-US"/>
              </w:rPr>
              <w:t xml:space="preserve">Book: </w:t>
            </w:r>
          </w:p>
          <w:p w14:paraId="7A056FE9" w14:textId="77777777" w:rsidR="001A5260" w:rsidRPr="001A5260" w:rsidRDefault="001A5260" w:rsidP="00852FAA">
            <w:pPr>
              <w:rPr>
                <w:rFonts w:ascii="SassoonPrimaryInfant" w:hAnsi="SassoonPrimaryInfant" w:cs="Arial"/>
                <w:sz w:val="20"/>
                <w:lang w:val="en-US"/>
              </w:rPr>
            </w:pPr>
            <w:r w:rsidRPr="001A5260">
              <w:rPr>
                <w:rFonts w:ascii="SassoonPrimaryInfant" w:hAnsi="SassoonPrimaryInfant" w:cs="Arial"/>
                <w:sz w:val="20"/>
                <w:lang w:val="en-US"/>
              </w:rPr>
              <w:t>Tutankhamun by Patricia Cleveland-Peck</w:t>
            </w:r>
          </w:p>
          <w:p w14:paraId="3DA341AB" w14:textId="77777777" w:rsidR="001A5260" w:rsidRPr="001A5260" w:rsidRDefault="001A5260" w:rsidP="00852FAA">
            <w:pPr>
              <w:rPr>
                <w:rFonts w:ascii="SassoonPrimaryInfant" w:hAnsi="SassoonPrimaryInfant" w:cs="Arial"/>
                <w:b/>
                <w:sz w:val="20"/>
                <w:szCs w:val="20"/>
                <w:u w:val="single"/>
                <w:lang w:val="en-US"/>
              </w:rPr>
            </w:pPr>
          </w:p>
          <w:p w14:paraId="3B1B190F" w14:textId="77777777" w:rsidR="001A5260" w:rsidRPr="001A5260" w:rsidRDefault="001A5260" w:rsidP="00852FAA">
            <w:pPr>
              <w:jc w:val="center"/>
              <w:rPr>
                <w:rFonts w:ascii="SassoonPrimaryInfant" w:hAnsi="SassoonPrimaryInfant" w:cs="Arial"/>
                <w:b/>
                <w:sz w:val="20"/>
                <w:szCs w:val="20"/>
                <w:u w:val="single"/>
                <w:lang w:val="en-US"/>
              </w:rPr>
            </w:pPr>
          </w:p>
          <w:p w14:paraId="199D296C" w14:textId="77777777" w:rsidR="001A5260" w:rsidRPr="001A5260" w:rsidRDefault="001A5260" w:rsidP="00852FAA">
            <w:pPr>
              <w:jc w:val="center"/>
              <w:rPr>
                <w:rFonts w:ascii="SassoonPrimaryInfant" w:hAnsi="SassoonPrimaryInfant" w:cs="Arial"/>
                <w:b/>
                <w:sz w:val="20"/>
                <w:szCs w:val="20"/>
                <w:u w:val="single"/>
                <w:lang w:val="en-US"/>
              </w:rPr>
            </w:pPr>
          </w:p>
        </w:tc>
        <w:tc>
          <w:tcPr>
            <w:tcW w:w="1701" w:type="dxa"/>
            <w:tcBorders>
              <w:top w:val="single" w:sz="4" w:space="0" w:color="auto"/>
              <w:left w:val="single" w:sz="4" w:space="0" w:color="auto"/>
              <w:bottom w:val="single" w:sz="4" w:space="0" w:color="auto"/>
              <w:right w:val="single" w:sz="4" w:space="0" w:color="auto"/>
            </w:tcBorders>
          </w:tcPr>
          <w:p w14:paraId="78BFA414" w14:textId="5767BFDC" w:rsidR="001A5260" w:rsidRDefault="00330230" w:rsidP="00852FAA">
            <w:pPr>
              <w:jc w:val="center"/>
              <w:rPr>
                <w:rFonts w:ascii="SassoonPrimaryInfant" w:hAnsi="SassoonPrimaryInfant" w:cs="Arial"/>
                <w:bCs/>
                <w:sz w:val="20"/>
                <w:szCs w:val="20"/>
                <w:lang w:val="en-US"/>
              </w:rPr>
            </w:pPr>
            <w:r>
              <w:rPr>
                <w:rFonts w:ascii="SassoonPrimaryInfant" w:hAnsi="SassoonPrimaryInfant" w:cs="Arial"/>
                <w:b/>
                <w:sz w:val="20"/>
                <w:szCs w:val="20"/>
                <w:u w:val="single"/>
                <w:lang w:val="en-US"/>
              </w:rPr>
              <w:t xml:space="preserve">Topic: </w:t>
            </w:r>
            <w:r w:rsidRPr="00330230">
              <w:rPr>
                <w:rFonts w:ascii="SassoonPrimaryInfant" w:hAnsi="SassoonPrimaryInfant" w:cs="Arial"/>
                <w:bCs/>
                <w:sz w:val="20"/>
                <w:szCs w:val="20"/>
                <w:lang w:val="en-US"/>
              </w:rPr>
              <w:t>Mayans</w:t>
            </w:r>
          </w:p>
          <w:p w14:paraId="42383F8D" w14:textId="50C40B05" w:rsidR="00330230" w:rsidRPr="00330230" w:rsidRDefault="00330230" w:rsidP="00852FAA">
            <w:pPr>
              <w:jc w:val="center"/>
              <w:rPr>
                <w:rFonts w:ascii="SassoonPrimaryInfant" w:hAnsi="SassoonPrimaryInfant" w:cs="Arial"/>
                <w:b/>
                <w:sz w:val="20"/>
                <w:szCs w:val="20"/>
                <w:u w:val="single"/>
                <w:lang w:val="en-US"/>
              </w:rPr>
            </w:pPr>
            <w:r w:rsidRPr="00330230">
              <w:rPr>
                <w:rFonts w:ascii="SassoonPrimaryInfant" w:hAnsi="SassoonPrimaryInfant" w:cs="Arial"/>
                <w:b/>
                <w:sz w:val="20"/>
                <w:szCs w:val="20"/>
                <w:u w:val="single"/>
                <w:lang w:val="en-US"/>
              </w:rPr>
              <w:t>Question:</w:t>
            </w:r>
          </w:p>
          <w:p w14:paraId="0BE7AC5D" w14:textId="252911D6" w:rsidR="00330230" w:rsidRPr="00330230" w:rsidRDefault="00330230" w:rsidP="00852FAA">
            <w:pPr>
              <w:jc w:val="center"/>
              <w:rPr>
                <w:rFonts w:ascii="SassoonPrimaryInfant" w:hAnsi="SassoonPrimaryInfant" w:cs="Arial"/>
                <w:b/>
                <w:sz w:val="20"/>
                <w:szCs w:val="20"/>
                <w:u w:val="single"/>
                <w:lang w:val="en-US"/>
              </w:rPr>
            </w:pPr>
            <w:r w:rsidRPr="00330230">
              <w:rPr>
                <w:rFonts w:ascii="SassoonPrimaryInfant" w:hAnsi="SassoonPrimaryInfant" w:cs="Arial"/>
                <w:b/>
                <w:sz w:val="20"/>
                <w:szCs w:val="20"/>
                <w:u w:val="single"/>
                <w:lang w:val="en-US"/>
              </w:rPr>
              <w:t>Focus:</w:t>
            </w:r>
          </w:p>
          <w:p w14:paraId="339E04CD" w14:textId="3A0E6A3A" w:rsidR="00330230" w:rsidRPr="00330230" w:rsidRDefault="00330230" w:rsidP="00852FAA">
            <w:pPr>
              <w:jc w:val="center"/>
              <w:rPr>
                <w:rFonts w:ascii="SassoonPrimaryInfant" w:hAnsi="SassoonPrimaryInfant" w:cs="Arial"/>
                <w:b/>
                <w:sz w:val="20"/>
                <w:szCs w:val="20"/>
                <w:u w:val="single"/>
                <w:lang w:val="en-US"/>
              </w:rPr>
            </w:pPr>
            <w:r w:rsidRPr="00330230">
              <w:rPr>
                <w:rFonts w:ascii="SassoonPrimaryInfant" w:hAnsi="SassoonPrimaryInfant" w:cs="Arial"/>
                <w:b/>
                <w:sz w:val="20"/>
                <w:szCs w:val="20"/>
                <w:u w:val="single"/>
                <w:lang w:val="en-US"/>
              </w:rPr>
              <w:t>Abstract Terms:</w:t>
            </w:r>
          </w:p>
          <w:p w14:paraId="560E12C1" w14:textId="46A5D14E" w:rsidR="00330230" w:rsidRPr="001A5260" w:rsidRDefault="00330230" w:rsidP="00852FAA">
            <w:pPr>
              <w:jc w:val="center"/>
              <w:rPr>
                <w:rFonts w:ascii="SassoonPrimaryInfant" w:hAnsi="SassoonPrimaryInfant" w:cs="Arial"/>
                <w:b/>
                <w:sz w:val="20"/>
                <w:szCs w:val="20"/>
                <w:u w:val="single"/>
                <w:lang w:val="en-US"/>
              </w:rPr>
            </w:pPr>
            <w:r>
              <w:rPr>
                <w:rFonts w:ascii="SassoonPrimaryInfant" w:hAnsi="SassoonPrimaryInfant" w:cs="Arial"/>
                <w:b/>
                <w:sz w:val="20"/>
                <w:szCs w:val="20"/>
                <w:u w:val="single"/>
                <w:lang w:val="en-US"/>
              </w:rPr>
              <w:t>Book:</w:t>
            </w:r>
          </w:p>
          <w:p w14:paraId="6B0695DD" w14:textId="77777777" w:rsidR="001A5260" w:rsidRPr="001A5260" w:rsidRDefault="001A5260" w:rsidP="00852FAA">
            <w:pPr>
              <w:jc w:val="center"/>
              <w:rPr>
                <w:rFonts w:ascii="SassoonPrimaryInfant" w:hAnsi="SassoonPrimaryInfant" w:cs="Arial"/>
                <w:b/>
                <w:sz w:val="20"/>
                <w:szCs w:val="20"/>
                <w:u w:val="single"/>
                <w:lang w:val="en-US"/>
              </w:rPr>
            </w:pPr>
          </w:p>
          <w:p w14:paraId="76B03033" w14:textId="77777777" w:rsidR="001A5260" w:rsidRPr="001A5260" w:rsidRDefault="001A5260" w:rsidP="00852FAA">
            <w:pPr>
              <w:jc w:val="center"/>
              <w:rPr>
                <w:rFonts w:ascii="SassoonPrimaryInfant" w:hAnsi="SassoonPrimaryInfant" w:cs="Arial"/>
                <w:b/>
                <w:sz w:val="20"/>
                <w:szCs w:val="20"/>
                <w:u w:val="single"/>
                <w:lang w:val="en-US"/>
              </w:rPr>
            </w:pPr>
          </w:p>
          <w:p w14:paraId="60360A8A" w14:textId="77777777" w:rsidR="001A5260" w:rsidRPr="001A5260" w:rsidRDefault="001A5260" w:rsidP="00852FAA">
            <w:pPr>
              <w:jc w:val="center"/>
              <w:rPr>
                <w:rFonts w:ascii="SassoonPrimaryInfant" w:hAnsi="SassoonPrimaryInfant" w:cs="Arial"/>
                <w:b/>
                <w:sz w:val="20"/>
                <w:szCs w:val="20"/>
                <w:u w:val="single"/>
                <w:lang w:val="en-US"/>
              </w:rPr>
            </w:pPr>
          </w:p>
        </w:tc>
      </w:tr>
    </w:tbl>
    <w:p w14:paraId="56B88170" w14:textId="77777777" w:rsidR="001A5260" w:rsidRDefault="001A5260" w:rsidP="001A5260">
      <w:pPr>
        <w:rPr>
          <w:rFonts w:ascii="Arial" w:hAnsi="Arial" w:cs="Arial"/>
          <w:b/>
          <w:sz w:val="24"/>
          <w:lang w:val="en-US"/>
        </w:rPr>
      </w:pPr>
    </w:p>
    <w:p w14:paraId="7F4A8990" w14:textId="77777777" w:rsidR="001A5260" w:rsidRDefault="001A5260" w:rsidP="001A5260">
      <w:pPr>
        <w:rPr>
          <w:rFonts w:ascii="Arial" w:hAnsi="Arial" w:cs="Arial"/>
          <w:b/>
          <w:sz w:val="24"/>
          <w:lang w:val="en-US"/>
        </w:rPr>
      </w:pPr>
    </w:p>
    <w:p w14:paraId="698C5E62" w14:textId="77777777" w:rsidR="001A5260" w:rsidRDefault="001A5260" w:rsidP="001A5260">
      <w:pPr>
        <w:jc w:val="center"/>
        <w:rPr>
          <w:rFonts w:ascii="Arial" w:hAnsi="Arial" w:cs="Arial"/>
          <w:b/>
          <w:sz w:val="24"/>
          <w:u w:val="single"/>
          <w:lang w:val="en-US"/>
        </w:rPr>
      </w:pPr>
    </w:p>
    <w:p w14:paraId="490DC638" w14:textId="77777777" w:rsidR="001A5260" w:rsidRDefault="001A5260" w:rsidP="005F54DD">
      <w:pPr>
        <w:pStyle w:val="ListParagraph"/>
        <w:jc w:val="center"/>
        <w:rPr>
          <w:rFonts w:ascii="Comic Sans MS" w:hAnsi="Comic Sans MS"/>
          <w:sz w:val="72"/>
          <w:szCs w:val="72"/>
        </w:rPr>
      </w:pPr>
    </w:p>
    <w:p w14:paraId="307A2C69" w14:textId="77777777" w:rsidR="001A5260" w:rsidRDefault="001A5260" w:rsidP="005F54DD">
      <w:pPr>
        <w:pStyle w:val="ListParagraph"/>
        <w:jc w:val="center"/>
        <w:rPr>
          <w:rFonts w:ascii="Comic Sans MS" w:hAnsi="Comic Sans MS"/>
          <w:sz w:val="72"/>
          <w:szCs w:val="72"/>
        </w:rPr>
      </w:pPr>
    </w:p>
    <w:p w14:paraId="5A06785B" w14:textId="77777777" w:rsidR="001A5260" w:rsidRDefault="001A5260" w:rsidP="005F54DD">
      <w:pPr>
        <w:pStyle w:val="ListParagraph"/>
        <w:jc w:val="center"/>
        <w:rPr>
          <w:rFonts w:ascii="Comic Sans MS" w:hAnsi="Comic Sans MS"/>
          <w:sz w:val="72"/>
          <w:szCs w:val="72"/>
        </w:rPr>
      </w:pPr>
    </w:p>
    <w:p w14:paraId="45442E73" w14:textId="77777777" w:rsidR="005F54DD" w:rsidRPr="00F0771D" w:rsidRDefault="005F54DD" w:rsidP="00F0771D">
      <w:pPr>
        <w:rPr>
          <w:rFonts w:ascii="Comic Sans MS" w:hAnsi="Comic Sans MS"/>
          <w:sz w:val="72"/>
          <w:szCs w:val="72"/>
        </w:rPr>
      </w:pPr>
    </w:p>
    <w:p w14:paraId="63B6C120" w14:textId="77777777" w:rsidR="005F54DD" w:rsidRDefault="005F54DD" w:rsidP="005F54DD">
      <w:pPr>
        <w:pStyle w:val="ListParagraph"/>
        <w:jc w:val="center"/>
        <w:rPr>
          <w:rFonts w:ascii="Comic Sans MS" w:hAnsi="Comic Sans MS"/>
          <w:sz w:val="72"/>
          <w:szCs w:val="72"/>
        </w:rPr>
      </w:pPr>
    </w:p>
    <w:p w14:paraId="751BD02C" w14:textId="77777777" w:rsidR="005F54DD" w:rsidRDefault="005F54DD" w:rsidP="005F54DD">
      <w:pPr>
        <w:pStyle w:val="ListParagraph"/>
        <w:jc w:val="center"/>
        <w:rPr>
          <w:rFonts w:ascii="Comic Sans MS" w:hAnsi="Comic Sans MS"/>
          <w:sz w:val="72"/>
          <w:szCs w:val="72"/>
        </w:rPr>
      </w:pPr>
    </w:p>
    <w:p w14:paraId="470E293C" w14:textId="77777777" w:rsidR="005F54DD" w:rsidRDefault="005F54DD" w:rsidP="005F54DD">
      <w:pPr>
        <w:jc w:val="center"/>
        <w:rPr>
          <w:rFonts w:ascii="Comic Sans MS" w:hAnsi="Comic Sans MS"/>
          <w:sz w:val="96"/>
          <w:szCs w:val="96"/>
        </w:rPr>
      </w:pPr>
      <w:r>
        <w:rPr>
          <w:noProof/>
          <w:lang w:eastAsia="en-GB"/>
        </w:rPr>
        <w:drawing>
          <wp:inline distT="0" distB="0" distL="0" distR="0" wp14:anchorId="13DF86BF" wp14:editId="01411805">
            <wp:extent cx="3038622" cy="305123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0550C961" w14:textId="77777777" w:rsidR="005F54DD" w:rsidRDefault="005F54DD" w:rsidP="005F54DD">
      <w:pPr>
        <w:jc w:val="center"/>
        <w:rPr>
          <w:rFonts w:ascii="Comic Sans MS" w:hAnsi="Comic Sans MS"/>
          <w:sz w:val="96"/>
          <w:szCs w:val="96"/>
        </w:rPr>
      </w:pPr>
    </w:p>
    <w:p w14:paraId="074A34E8" w14:textId="77777777" w:rsidR="005F54DD" w:rsidRPr="005F54DD" w:rsidRDefault="005F54DD" w:rsidP="005F54DD">
      <w:pPr>
        <w:jc w:val="center"/>
        <w:rPr>
          <w:rFonts w:ascii="Comic Sans MS" w:hAnsi="Comic Sans MS"/>
          <w:sz w:val="72"/>
          <w:szCs w:val="72"/>
        </w:rPr>
      </w:pPr>
      <w:r w:rsidRPr="005F54DD">
        <w:rPr>
          <w:rFonts w:ascii="Comic Sans MS" w:hAnsi="Comic Sans MS"/>
          <w:sz w:val="72"/>
          <w:szCs w:val="72"/>
        </w:rPr>
        <w:t>Progression Strands</w:t>
      </w:r>
    </w:p>
    <w:p w14:paraId="44DC5144" w14:textId="77777777" w:rsidR="005F54DD" w:rsidRDefault="005F54DD" w:rsidP="005F54DD">
      <w:pPr>
        <w:pStyle w:val="ListParagraph"/>
        <w:rPr>
          <w:rFonts w:ascii="Comic Sans MS" w:hAnsi="Comic Sans MS"/>
          <w:sz w:val="72"/>
          <w:szCs w:val="72"/>
        </w:rPr>
      </w:pPr>
    </w:p>
    <w:p w14:paraId="53268541" w14:textId="77777777" w:rsidR="005F54DD" w:rsidRDefault="005F54DD" w:rsidP="005F54DD">
      <w:pPr>
        <w:pStyle w:val="ListParagraph"/>
        <w:rPr>
          <w:rFonts w:ascii="Comic Sans MS" w:hAnsi="Comic Sans MS"/>
          <w:sz w:val="72"/>
          <w:szCs w:val="72"/>
        </w:rPr>
      </w:pPr>
    </w:p>
    <w:p w14:paraId="07D2E981" w14:textId="77777777" w:rsidR="00F0771D" w:rsidRDefault="00F0771D" w:rsidP="00F0771D">
      <w:pPr>
        <w:jc w:val="center"/>
        <w:rPr>
          <w:rFonts w:ascii="Arial" w:hAnsi="Arial" w:cs="Arial"/>
          <w:b/>
          <w:sz w:val="24"/>
          <w:u w:val="single"/>
          <w:lang w:val="en-US"/>
        </w:rPr>
      </w:pPr>
      <w:r>
        <w:rPr>
          <w:noProof/>
          <w:lang w:eastAsia="en-GB"/>
        </w:rPr>
        <w:lastRenderedPageBreak/>
        <w:drawing>
          <wp:anchor distT="0" distB="0" distL="114300" distR="114300" simplePos="0" relativeHeight="251661312" behindDoc="1" locked="0" layoutInCell="1" allowOverlap="1" wp14:anchorId="394327FF" wp14:editId="6062339C">
            <wp:simplePos x="0" y="0"/>
            <wp:positionH relativeFrom="margin">
              <wp:align>right</wp:align>
            </wp:positionH>
            <wp:positionV relativeFrom="paragraph">
              <wp:posOffset>1697355</wp:posOffset>
            </wp:positionV>
            <wp:extent cx="8575040" cy="5732780"/>
            <wp:effectExtent l="0" t="7620" r="8890" b="8890"/>
            <wp:wrapTight wrapText="bothSides">
              <wp:wrapPolygon edited="0">
                <wp:start x="21619" y="29"/>
                <wp:lineTo x="26" y="29"/>
                <wp:lineTo x="26" y="21562"/>
                <wp:lineTo x="21619" y="21562"/>
                <wp:lineTo x="21619" y="29"/>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16200000">
                      <a:off x="0" y="0"/>
                      <a:ext cx="8575040" cy="573278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u w:val="single"/>
          <w:lang w:val="en-US"/>
        </w:rPr>
        <w:t>Progression of Skills</w:t>
      </w:r>
    </w:p>
    <w:p w14:paraId="4154BA01" w14:textId="77777777" w:rsidR="00F0771D" w:rsidRDefault="00F0771D" w:rsidP="00F0771D">
      <w:pPr>
        <w:jc w:val="center"/>
        <w:rPr>
          <w:rFonts w:ascii="Arial" w:hAnsi="Arial" w:cs="Arial"/>
          <w:b/>
          <w:sz w:val="24"/>
          <w:u w:val="single"/>
          <w:lang w:val="en-US"/>
        </w:rPr>
      </w:pPr>
      <w:r>
        <w:rPr>
          <w:noProof/>
          <w:lang w:eastAsia="en-GB"/>
        </w:rPr>
        <w:lastRenderedPageBreak/>
        <w:drawing>
          <wp:anchor distT="0" distB="0" distL="114300" distR="114300" simplePos="0" relativeHeight="251662336" behindDoc="1" locked="0" layoutInCell="1" allowOverlap="1" wp14:anchorId="3262C209" wp14:editId="11BAAF5C">
            <wp:simplePos x="0" y="0"/>
            <wp:positionH relativeFrom="margin">
              <wp:align>right</wp:align>
            </wp:positionH>
            <wp:positionV relativeFrom="paragraph">
              <wp:posOffset>1581150</wp:posOffset>
            </wp:positionV>
            <wp:extent cx="8893810" cy="5735320"/>
            <wp:effectExtent l="0" t="1905" r="635" b="635"/>
            <wp:wrapTight wrapText="bothSides">
              <wp:wrapPolygon edited="0">
                <wp:start x="21605" y="7"/>
                <wp:lineTo x="45" y="7"/>
                <wp:lineTo x="45" y="21531"/>
                <wp:lineTo x="21605" y="21531"/>
                <wp:lineTo x="21605" y="7"/>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16200000">
                      <a:off x="0" y="0"/>
                      <a:ext cx="8893810" cy="5735320"/>
                    </a:xfrm>
                    <a:prstGeom prst="rect">
                      <a:avLst/>
                    </a:prstGeom>
                  </pic:spPr>
                </pic:pic>
              </a:graphicData>
            </a:graphic>
            <wp14:sizeRelH relativeFrom="page">
              <wp14:pctWidth>0</wp14:pctWidth>
            </wp14:sizeRelH>
            <wp14:sizeRelV relativeFrom="page">
              <wp14:pctHeight>0</wp14:pctHeight>
            </wp14:sizeRelV>
          </wp:anchor>
        </w:drawing>
      </w:r>
    </w:p>
    <w:p w14:paraId="6A707E6B" w14:textId="77777777" w:rsidR="00F0771D" w:rsidRPr="00852FAA" w:rsidRDefault="00F0771D" w:rsidP="00852FAA">
      <w:pPr>
        <w:rPr>
          <w:rFonts w:ascii="Arial" w:hAnsi="Arial" w:cs="Arial"/>
          <w:b/>
          <w:sz w:val="24"/>
          <w:u w:val="single"/>
          <w:lang w:val="en-US"/>
        </w:rPr>
      </w:pPr>
      <w:r>
        <w:rPr>
          <w:noProof/>
          <w:lang w:eastAsia="en-GB"/>
        </w:rPr>
        <w:lastRenderedPageBreak/>
        <w:drawing>
          <wp:anchor distT="0" distB="0" distL="114300" distR="114300" simplePos="0" relativeHeight="251663360" behindDoc="1" locked="0" layoutInCell="1" allowOverlap="1" wp14:anchorId="41E618F7" wp14:editId="33588C94">
            <wp:simplePos x="0" y="0"/>
            <wp:positionH relativeFrom="margin">
              <wp:align>right</wp:align>
            </wp:positionH>
            <wp:positionV relativeFrom="paragraph">
              <wp:posOffset>1582420</wp:posOffset>
            </wp:positionV>
            <wp:extent cx="8899525" cy="5735320"/>
            <wp:effectExtent l="953" t="0" r="0" b="0"/>
            <wp:wrapTight wrapText="bothSides">
              <wp:wrapPolygon edited="0">
                <wp:start x="21598" y="-4"/>
                <wp:lineTo x="52" y="-4"/>
                <wp:lineTo x="52" y="21520"/>
                <wp:lineTo x="21598" y="21520"/>
                <wp:lineTo x="21598" y="-4"/>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rot="16200000">
                      <a:off x="0" y="0"/>
                      <a:ext cx="8899525" cy="5735320"/>
                    </a:xfrm>
                    <a:prstGeom prst="rect">
                      <a:avLst/>
                    </a:prstGeom>
                  </pic:spPr>
                </pic:pic>
              </a:graphicData>
            </a:graphic>
            <wp14:sizeRelH relativeFrom="page">
              <wp14:pctWidth>0</wp14:pctWidth>
            </wp14:sizeRelH>
            <wp14:sizeRelV relativeFrom="page">
              <wp14:pctHeight>0</wp14:pctHeight>
            </wp14:sizeRelV>
          </wp:anchor>
        </w:drawing>
      </w:r>
    </w:p>
    <w:p w14:paraId="78AEC8B4" w14:textId="77777777" w:rsidR="00852FAA" w:rsidRPr="004E79FF" w:rsidRDefault="00852FAA" w:rsidP="00852FAA">
      <w:pPr>
        <w:jc w:val="center"/>
        <w:rPr>
          <w:rFonts w:ascii="Arial" w:hAnsi="Arial" w:cs="Arial"/>
          <w:b/>
          <w:sz w:val="40"/>
          <w:u w:val="single"/>
        </w:rPr>
      </w:pPr>
      <w:r w:rsidRPr="004E79FF">
        <w:rPr>
          <w:rFonts w:ascii="Arial" w:hAnsi="Arial" w:cs="Arial"/>
          <w:b/>
          <w:sz w:val="40"/>
          <w:u w:val="single"/>
        </w:rPr>
        <w:lastRenderedPageBreak/>
        <w:t>Overview of threads</w:t>
      </w:r>
    </w:p>
    <w:p w14:paraId="64568891" w14:textId="77777777" w:rsidR="00852FAA" w:rsidRDefault="00852FAA" w:rsidP="00852FAA">
      <w:pPr>
        <w:rPr>
          <w:rFonts w:ascii="Arial" w:hAnsi="Arial" w:cs="Arial"/>
          <w:b/>
          <w:sz w:val="18"/>
          <w:szCs w:val="18"/>
        </w:rPr>
        <w:sectPr w:rsidR="00852FAA">
          <w:pgSz w:w="11906" w:h="16838"/>
          <w:pgMar w:top="1440" w:right="1440" w:bottom="1440" w:left="1440" w:header="708" w:footer="708" w:gutter="0"/>
          <w:cols w:space="708"/>
          <w:docGrid w:linePitch="360"/>
        </w:sectPr>
      </w:pPr>
    </w:p>
    <w:tbl>
      <w:tblPr>
        <w:tblStyle w:val="TableGrid"/>
        <w:tblpPr w:leftFromText="180" w:rightFromText="180" w:vertAnchor="page" w:horzAnchor="margin" w:tblpXSpec="center" w:tblpY="1501"/>
        <w:tblW w:w="15859" w:type="dxa"/>
        <w:tblLook w:val="04A0" w:firstRow="1" w:lastRow="0" w:firstColumn="1" w:lastColumn="0" w:noHBand="0" w:noVBand="1"/>
      </w:tblPr>
      <w:tblGrid>
        <w:gridCol w:w="435"/>
        <w:gridCol w:w="1946"/>
        <w:gridCol w:w="1034"/>
        <w:gridCol w:w="1391"/>
        <w:gridCol w:w="1424"/>
        <w:gridCol w:w="2295"/>
        <w:gridCol w:w="2423"/>
        <w:gridCol w:w="1647"/>
        <w:gridCol w:w="1248"/>
        <w:gridCol w:w="2016"/>
      </w:tblGrid>
      <w:tr w:rsidR="00170E8A" w14:paraId="31ACA639" w14:textId="77777777" w:rsidTr="00170E8A">
        <w:trPr>
          <w:trHeight w:val="94"/>
        </w:trPr>
        <w:tc>
          <w:tcPr>
            <w:tcW w:w="430"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6C20129" w14:textId="77777777" w:rsidR="00852FAA" w:rsidRDefault="00852FAA" w:rsidP="00170E8A">
            <w:pPr>
              <w:rPr>
                <w:rFonts w:ascii="Arial" w:hAnsi="Arial" w:cs="Arial"/>
                <w:b/>
                <w:sz w:val="18"/>
                <w:szCs w:val="18"/>
              </w:rPr>
            </w:pPr>
          </w:p>
        </w:tc>
        <w:tc>
          <w:tcPr>
            <w:tcW w:w="1948"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3BB35D9B" w14:textId="77777777" w:rsidR="00852FAA" w:rsidRDefault="00852FAA" w:rsidP="00170E8A">
            <w:pPr>
              <w:jc w:val="center"/>
              <w:rPr>
                <w:rFonts w:ascii="Arial" w:hAnsi="Arial" w:cs="Arial"/>
                <w:b/>
                <w:sz w:val="14"/>
                <w:szCs w:val="18"/>
              </w:rPr>
            </w:pPr>
            <w:r>
              <w:rPr>
                <w:rFonts w:ascii="Arial" w:hAnsi="Arial" w:cs="Arial"/>
                <w:b/>
                <w:sz w:val="14"/>
                <w:szCs w:val="18"/>
              </w:rPr>
              <w:t>Significant Individuals</w:t>
            </w:r>
          </w:p>
        </w:tc>
        <w:tc>
          <w:tcPr>
            <w:tcW w:w="103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6B1AE9BC" w14:textId="77777777" w:rsidR="00852FAA" w:rsidRDefault="00852FAA" w:rsidP="00170E8A">
            <w:pPr>
              <w:jc w:val="center"/>
              <w:rPr>
                <w:rFonts w:ascii="Arial" w:hAnsi="Arial" w:cs="Arial"/>
                <w:b/>
                <w:sz w:val="14"/>
                <w:szCs w:val="18"/>
              </w:rPr>
            </w:pPr>
            <w:r>
              <w:rPr>
                <w:rFonts w:ascii="Arial" w:hAnsi="Arial" w:cs="Arial"/>
                <w:b/>
                <w:sz w:val="14"/>
                <w:szCs w:val="18"/>
              </w:rPr>
              <w:t>Britain’s Past</w:t>
            </w:r>
          </w:p>
        </w:tc>
        <w:tc>
          <w:tcPr>
            <w:tcW w:w="1391"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0285B6C1" w14:textId="77777777" w:rsidR="00852FAA" w:rsidRDefault="00852FAA" w:rsidP="00170E8A">
            <w:pPr>
              <w:jc w:val="center"/>
              <w:rPr>
                <w:rFonts w:ascii="Arial" w:hAnsi="Arial" w:cs="Arial"/>
                <w:b/>
                <w:sz w:val="14"/>
                <w:szCs w:val="18"/>
              </w:rPr>
            </w:pPr>
            <w:r>
              <w:rPr>
                <w:rFonts w:ascii="Arial" w:hAnsi="Arial" w:cs="Arial"/>
                <w:b/>
                <w:sz w:val="14"/>
                <w:szCs w:val="18"/>
              </w:rPr>
              <w:t>Significant aspects of the history of the wider world</w:t>
            </w:r>
          </w:p>
        </w:tc>
        <w:tc>
          <w:tcPr>
            <w:tcW w:w="1424"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5EC0BB7D" w14:textId="77777777" w:rsidR="00852FAA" w:rsidRDefault="00852FAA" w:rsidP="00170E8A">
            <w:pPr>
              <w:jc w:val="center"/>
              <w:rPr>
                <w:rFonts w:ascii="Arial" w:hAnsi="Arial" w:cs="Arial"/>
                <w:b/>
                <w:sz w:val="14"/>
                <w:szCs w:val="18"/>
              </w:rPr>
            </w:pPr>
            <w:r>
              <w:rPr>
                <w:rFonts w:ascii="Arial" w:hAnsi="Arial" w:cs="Arial"/>
                <w:b/>
                <w:sz w:val="14"/>
                <w:szCs w:val="18"/>
              </w:rPr>
              <w:t>Abstract Terms</w:t>
            </w:r>
          </w:p>
          <w:p w14:paraId="22E59F27" w14:textId="77777777" w:rsidR="00852FAA" w:rsidRDefault="00852FAA" w:rsidP="00170E8A">
            <w:pPr>
              <w:jc w:val="center"/>
              <w:rPr>
                <w:rFonts w:ascii="Arial" w:hAnsi="Arial" w:cs="Arial"/>
                <w:b/>
                <w:sz w:val="14"/>
                <w:szCs w:val="18"/>
              </w:rPr>
            </w:pPr>
          </w:p>
        </w:tc>
        <w:tc>
          <w:tcPr>
            <w:tcW w:w="2296"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5E17657F" w14:textId="77777777" w:rsidR="00852FAA" w:rsidRDefault="00852FAA" w:rsidP="00170E8A">
            <w:pPr>
              <w:jc w:val="center"/>
              <w:rPr>
                <w:rFonts w:ascii="Arial" w:hAnsi="Arial" w:cs="Arial"/>
                <w:b/>
                <w:sz w:val="14"/>
                <w:szCs w:val="18"/>
              </w:rPr>
            </w:pPr>
            <w:r>
              <w:rPr>
                <w:rFonts w:ascii="Arial" w:hAnsi="Arial" w:cs="Arial"/>
                <w:b/>
                <w:sz w:val="14"/>
                <w:szCs w:val="18"/>
              </w:rPr>
              <w:t>Chronology</w:t>
            </w:r>
          </w:p>
        </w:tc>
        <w:tc>
          <w:tcPr>
            <w:tcW w:w="2424"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429D9A2B" w14:textId="77777777" w:rsidR="00852FAA" w:rsidRDefault="00852FAA" w:rsidP="00170E8A">
            <w:pPr>
              <w:jc w:val="center"/>
              <w:rPr>
                <w:rFonts w:ascii="Arial" w:hAnsi="Arial" w:cs="Arial"/>
                <w:b/>
                <w:sz w:val="14"/>
                <w:szCs w:val="18"/>
              </w:rPr>
            </w:pPr>
            <w:r>
              <w:rPr>
                <w:rFonts w:ascii="Arial" w:hAnsi="Arial" w:cs="Arial"/>
                <w:b/>
                <w:sz w:val="14"/>
                <w:szCs w:val="18"/>
              </w:rPr>
              <w:t>Historical Enquiry</w:t>
            </w:r>
          </w:p>
        </w:tc>
        <w:tc>
          <w:tcPr>
            <w:tcW w:w="1647"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33304614" w14:textId="77777777" w:rsidR="00852FAA" w:rsidRDefault="00852FAA" w:rsidP="00170E8A">
            <w:pPr>
              <w:jc w:val="center"/>
              <w:rPr>
                <w:rFonts w:ascii="Arial" w:hAnsi="Arial" w:cs="Arial"/>
                <w:b/>
                <w:sz w:val="14"/>
                <w:szCs w:val="18"/>
              </w:rPr>
            </w:pPr>
            <w:r>
              <w:rPr>
                <w:rFonts w:ascii="Arial" w:hAnsi="Arial" w:cs="Arial"/>
                <w:b/>
                <w:sz w:val="14"/>
                <w:szCs w:val="18"/>
              </w:rPr>
              <w:t>Historical Perspective and judgement</w:t>
            </w:r>
          </w:p>
        </w:tc>
        <w:tc>
          <w:tcPr>
            <w:tcW w:w="1248"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5DFD3AAA" w14:textId="77777777" w:rsidR="00852FAA" w:rsidRDefault="00852FAA" w:rsidP="00170E8A">
            <w:pPr>
              <w:jc w:val="center"/>
              <w:rPr>
                <w:rFonts w:ascii="Arial" w:hAnsi="Arial" w:cs="Arial"/>
                <w:b/>
                <w:sz w:val="14"/>
                <w:szCs w:val="18"/>
              </w:rPr>
            </w:pPr>
            <w:r>
              <w:rPr>
                <w:rFonts w:ascii="Arial" w:hAnsi="Arial" w:cs="Arial"/>
                <w:b/>
                <w:sz w:val="14"/>
                <w:szCs w:val="18"/>
              </w:rPr>
              <w:t xml:space="preserve">Cultural Capital </w:t>
            </w:r>
          </w:p>
        </w:tc>
        <w:tc>
          <w:tcPr>
            <w:tcW w:w="2017" w:type="dxa"/>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14:paraId="56C07DF3" w14:textId="77777777" w:rsidR="00852FAA" w:rsidRDefault="00852FAA" w:rsidP="00170E8A">
            <w:pPr>
              <w:jc w:val="center"/>
              <w:rPr>
                <w:rFonts w:ascii="Arial" w:hAnsi="Arial" w:cs="Arial"/>
                <w:b/>
                <w:sz w:val="18"/>
                <w:szCs w:val="18"/>
              </w:rPr>
            </w:pPr>
            <w:r>
              <w:rPr>
                <w:rFonts w:ascii="Arial" w:hAnsi="Arial" w:cs="Arial"/>
                <w:b/>
                <w:sz w:val="14"/>
                <w:szCs w:val="18"/>
              </w:rPr>
              <w:t>Sources</w:t>
            </w:r>
          </w:p>
        </w:tc>
      </w:tr>
      <w:tr w:rsidR="00170E8A" w14:paraId="35EBF37C" w14:textId="77777777" w:rsidTr="00170E8A">
        <w:trPr>
          <w:cantSplit/>
          <w:trHeight w:val="1134"/>
        </w:trPr>
        <w:tc>
          <w:tcPr>
            <w:tcW w:w="430" w:type="dxa"/>
            <w:tcBorders>
              <w:top w:val="single" w:sz="4" w:space="0" w:color="auto"/>
              <w:left w:val="single" w:sz="4" w:space="0" w:color="auto"/>
              <w:bottom w:val="single" w:sz="4" w:space="0" w:color="auto"/>
              <w:right w:val="single" w:sz="4" w:space="0" w:color="auto"/>
            </w:tcBorders>
            <w:shd w:val="clear" w:color="auto" w:fill="FFE599" w:themeFill="accent4" w:themeFillTint="66"/>
            <w:textDirection w:val="btLr"/>
            <w:hideMark/>
          </w:tcPr>
          <w:p w14:paraId="4771B578" w14:textId="77777777" w:rsidR="00852FAA" w:rsidRDefault="00852FAA" w:rsidP="00170E8A">
            <w:pPr>
              <w:ind w:left="113" w:right="113"/>
              <w:jc w:val="center"/>
              <w:rPr>
                <w:rFonts w:ascii="Arial" w:hAnsi="Arial" w:cs="Arial"/>
                <w:b/>
                <w:sz w:val="14"/>
                <w:szCs w:val="18"/>
              </w:rPr>
            </w:pPr>
            <w:r>
              <w:rPr>
                <w:rFonts w:ascii="Arial" w:hAnsi="Arial" w:cs="Arial"/>
                <w:b/>
                <w:sz w:val="14"/>
                <w:szCs w:val="18"/>
              </w:rPr>
              <w:t>EYFS</w:t>
            </w:r>
          </w:p>
        </w:tc>
        <w:tc>
          <w:tcPr>
            <w:tcW w:w="1948" w:type="dxa"/>
            <w:tcBorders>
              <w:top w:val="single" w:sz="4" w:space="0" w:color="auto"/>
              <w:left w:val="single" w:sz="4" w:space="0" w:color="auto"/>
              <w:bottom w:val="single" w:sz="4" w:space="0" w:color="auto"/>
              <w:right w:val="single" w:sz="4" w:space="0" w:color="auto"/>
            </w:tcBorders>
            <w:textDirection w:val="btLr"/>
            <w:hideMark/>
          </w:tcPr>
          <w:p w14:paraId="704B917C"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Artists based on topics of learning</w:t>
            </w:r>
          </w:p>
          <w:p w14:paraId="1E193A89"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Authors of topic focused books</w:t>
            </w:r>
          </w:p>
        </w:tc>
        <w:tc>
          <w:tcPr>
            <w:tcW w:w="1034" w:type="dxa"/>
            <w:tcBorders>
              <w:top w:val="single" w:sz="4" w:space="0" w:color="auto"/>
              <w:left w:val="single" w:sz="4" w:space="0" w:color="auto"/>
              <w:bottom w:val="single" w:sz="4" w:space="0" w:color="auto"/>
              <w:right w:val="single" w:sz="4" w:space="0" w:color="auto"/>
            </w:tcBorders>
          </w:tcPr>
          <w:p w14:paraId="48E7503E" w14:textId="77777777" w:rsidR="00852FAA" w:rsidRPr="00170E8A" w:rsidRDefault="00852FAA" w:rsidP="00170E8A">
            <w:pPr>
              <w:rPr>
                <w:rFonts w:ascii="Arial" w:hAnsi="Arial" w:cs="Arial"/>
                <w:sz w:val="14"/>
                <w:szCs w:val="14"/>
              </w:rPr>
            </w:pPr>
            <w:r w:rsidRPr="00170E8A">
              <w:rPr>
                <w:rFonts w:ascii="Arial" w:hAnsi="Arial" w:cs="Arial"/>
                <w:sz w:val="14"/>
                <w:szCs w:val="14"/>
              </w:rPr>
              <w:t>Christian celebration of Christmas</w:t>
            </w:r>
          </w:p>
          <w:p w14:paraId="6CFE3662" w14:textId="77777777" w:rsidR="00852FAA" w:rsidRPr="00170E8A" w:rsidRDefault="00852FAA" w:rsidP="00170E8A">
            <w:pPr>
              <w:rPr>
                <w:rFonts w:ascii="Arial" w:hAnsi="Arial" w:cs="Arial"/>
                <w:sz w:val="14"/>
                <w:szCs w:val="14"/>
              </w:rPr>
            </w:pPr>
          </w:p>
        </w:tc>
        <w:tc>
          <w:tcPr>
            <w:tcW w:w="1391" w:type="dxa"/>
            <w:tcBorders>
              <w:top w:val="single" w:sz="4" w:space="0" w:color="auto"/>
              <w:left w:val="single" w:sz="4" w:space="0" w:color="auto"/>
              <w:bottom w:val="single" w:sz="4" w:space="0" w:color="auto"/>
              <w:right w:val="single" w:sz="4" w:space="0" w:color="auto"/>
            </w:tcBorders>
            <w:hideMark/>
          </w:tcPr>
          <w:p w14:paraId="6F7941F6"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Diwali – Rama and Sita story. </w:t>
            </w:r>
          </w:p>
          <w:p w14:paraId="19E47E05"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Eid celebrations, past events in life. </w:t>
            </w:r>
          </w:p>
          <w:p w14:paraId="6DC33ED6"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Chinese new year. </w:t>
            </w:r>
          </w:p>
          <w:p w14:paraId="764E7A58"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Nativity story. </w:t>
            </w:r>
          </w:p>
        </w:tc>
        <w:tc>
          <w:tcPr>
            <w:tcW w:w="1424" w:type="dxa"/>
            <w:tcBorders>
              <w:top w:val="single" w:sz="4" w:space="0" w:color="auto"/>
              <w:left w:val="single" w:sz="4" w:space="0" w:color="auto"/>
              <w:bottom w:val="single" w:sz="4" w:space="0" w:color="auto"/>
              <w:right w:val="single" w:sz="4" w:space="0" w:color="auto"/>
            </w:tcBorders>
            <w:hideMark/>
          </w:tcPr>
          <w:p w14:paraId="3BB883AC" w14:textId="77777777" w:rsidR="00852FAA" w:rsidRPr="00170E8A" w:rsidRDefault="00852FAA" w:rsidP="00170E8A">
            <w:pPr>
              <w:rPr>
                <w:rFonts w:ascii="Arial" w:hAnsi="Arial" w:cs="Arial"/>
                <w:sz w:val="14"/>
                <w:szCs w:val="14"/>
              </w:rPr>
            </w:pPr>
            <w:r w:rsidRPr="00170E8A">
              <w:rPr>
                <w:rFonts w:ascii="Arial" w:hAnsi="Arial" w:cs="Arial"/>
                <w:sz w:val="14"/>
                <w:szCs w:val="14"/>
              </w:rPr>
              <w:t>King</w:t>
            </w:r>
          </w:p>
          <w:p w14:paraId="30A02125" w14:textId="77777777" w:rsidR="00852FAA" w:rsidRPr="00170E8A" w:rsidRDefault="00852FAA" w:rsidP="00170E8A">
            <w:pPr>
              <w:rPr>
                <w:rFonts w:ascii="Arial" w:hAnsi="Arial" w:cs="Arial"/>
                <w:sz w:val="14"/>
                <w:szCs w:val="14"/>
              </w:rPr>
            </w:pPr>
            <w:r w:rsidRPr="00170E8A">
              <w:rPr>
                <w:rFonts w:ascii="Arial" w:hAnsi="Arial" w:cs="Arial"/>
                <w:sz w:val="14"/>
                <w:szCs w:val="14"/>
              </w:rPr>
              <w:t>Queen</w:t>
            </w:r>
          </w:p>
          <w:p w14:paraId="0A24631C" w14:textId="77777777" w:rsidR="00852FAA" w:rsidRPr="00170E8A" w:rsidRDefault="00852FAA" w:rsidP="00170E8A">
            <w:pPr>
              <w:rPr>
                <w:rFonts w:ascii="Arial" w:hAnsi="Arial" w:cs="Arial"/>
                <w:sz w:val="14"/>
                <w:szCs w:val="14"/>
              </w:rPr>
            </w:pPr>
            <w:r w:rsidRPr="00170E8A">
              <w:rPr>
                <w:rFonts w:ascii="Arial" w:hAnsi="Arial" w:cs="Arial"/>
                <w:sz w:val="14"/>
                <w:szCs w:val="14"/>
              </w:rPr>
              <w:t>Royal</w:t>
            </w:r>
          </w:p>
          <w:p w14:paraId="30FAD468" w14:textId="77777777" w:rsidR="00852FAA" w:rsidRPr="00170E8A" w:rsidRDefault="00852FAA" w:rsidP="00170E8A">
            <w:pPr>
              <w:rPr>
                <w:rFonts w:ascii="Arial" w:hAnsi="Arial" w:cs="Arial"/>
                <w:sz w:val="14"/>
                <w:szCs w:val="14"/>
              </w:rPr>
            </w:pPr>
            <w:r w:rsidRPr="00170E8A">
              <w:rPr>
                <w:rFonts w:ascii="Arial" w:hAnsi="Arial" w:cs="Arial"/>
                <w:sz w:val="14"/>
                <w:szCs w:val="14"/>
              </w:rPr>
              <w:t>Prince</w:t>
            </w:r>
          </w:p>
          <w:p w14:paraId="21B36C34" w14:textId="77777777" w:rsidR="00852FAA" w:rsidRPr="00170E8A" w:rsidRDefault="00852FAA" w:rsidP="00170E8A">
            <w:pPr>
              <w:rPr>
                <w:rFonts w:ascii="Arial" w:hAnsi="Arial" w:cs="Arial"/>
                <w:sz w:val="14"/>
                <w:szCs w:val="14"/>
              </w:rPr>
            </w:pPr>
            <w:r w:rsidRPr="00170E8A">
              <w:rPr>
                <w:rFonts w:ascii="Arial" w:hAnsi="Arial" w:cs="Arial"/>
                <w:sz w:val="14"/>
                <w:szCs w:val="14"/>
              </w:rPr>
              <w:t>Princess</w:t>
            </w:r>
          </w:p>
          <w:p w14:paraId="7B4AD93C" w14:textId="77777777" w:rsidR="00852FAA" w:rsidRPr="00170E8A" w:rsidRDefault="00852FAA" w:rsidP="00170E8A">
            <w:pPr>
              <w:rPr>
                <w:rFonts w:ascii="Arial" w:hAnsi="Arial" w:cs="Arial"/>
                <w:sz w:val="14"/>
                <w:szCs w:val="14"/>
              </w:rPr>
            </w:pPr>
            <w:r w:rsidRPr="00170E8A">
              <w:rPr>
                <w:rFonts w:ascii="Arial" w:hAnsi="Arial" w:cs="Arial"/>
                <w:sz w:val="14"/>
                <w:szCs w:val="14"/>
              </w:rPr>
              <w:t>Traditions</w:t>
            </w:r>
          </w:p>
        </w:tc>
        <w:tc>
          <w:tcPr>
            <w:tcW w:w="2296" w:type="dxa"/>
            <w:tcBorders>
              <w:top w:val="single" w:sz="4" w:space="0" w:color="auto"/>
              <w:left w:val="single" w:sz="4" w:space="0" w:color="auto"/>
              <w:bottom w:val="single" w:sz="4" w:space="0" w:color="auto"/>
              <w:right w:val="single" w:sz="4" w:space="0" w:color="auto"/>
            </w:tcBorders>
            <w:hideMark/>
          </w:tcPr>
          <w:p w14:paraId="017CC48B"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Birth to present events, ordering stages of life e.g. baby, child, adult, grandparent. </w:t>
            </w:r>
          </w:p>
        </w:tc>
        <w:tc>
          <w:tcPr>
            <w:tcW w:w="2424" w:type="dxa"/>
            <w:tcBorders>
              <w:top w:val="single" w:sz="4" w:space="0" w:color="auto"/>
              <w:left w:val="single" w:sz="4" w:space="0" w:color="auto"/>
              <w:bottom w:val="single" w:sz="4" w:space="0" w:color="auto"/>
              <w:right w:val="single" w:sz="4" w:space="0" w:color="auto"/>
            </w:tcBorders>
            <w:hideMark/>
          </w:tcPr>
          <w:p w14:paraId="2A8CB1C9"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Can you recall events from these celebrations? </w:t>
            </w:r>
          </w:p>
          <w:p w14:paraId="728D22B7" w14:textId="77777777" w:rsidR="00852FAA" w:rsidRPr="00170E8A" w:rsidRDefault="00852FAA" w:rsidP="00170E8A">
            <w:pPr>
              <w:rPr>
                <w:rFonts w:ascii="Arial" w:hAnsi="Arial" w:cs="Arial"/>
                <w:sz w:val="14"/>
                <w:szCs w:val="14"/>
              </w:rPr>
            </w:pPr>
            <w:r w:rsidRPr="00170E8A">
              <w:rPr>
                <w:rFonts w:ascii="Arial" w:hAnsi="Arial" w:cs="Arial"/>
                <w:sz w:val="14"/>
                <w:szCs w:val="14"/>
              </w:rPr>
              <w:t>What did you do to celebrate these?</w:t>
            </w:r>
          </w:p>
          <w:p w14:paraId="2B79C2C0"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How are these celebrated? </w:t>
            </w:r>
          </w:p>
          <w:p w14:paraId="79311025"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Why is it important to still continue these traditions today? </w:t>
            </w:r>
          </w:p>
        </w:tc>
        <w:tc>
          <w:tcPr>
            <w:tcW w:w="1647" w:type="dxa"/>
            <w:tcBorders>
              <w:top w:val="single" w:sz="4" w:space="0" w:color="auto"/>
              <w:left w:val="single" w:sz="4" w:space="0" w:color="auto"/>
              <w:bottom w:val="single" w:sz="4" w:space="0" w:color="auto"/>
              <w:right w:val="single" w:sz="4" w:space="0" w:color="auto"/>
            </w:tcBorders>
          </w:tcPr>
          <w:p w14:paraId="6A4557D2" w14:textId="77777777" w:rsidR="00852FAA" w:rsidRPr="00170E8A" w:rsidRDefault="00852FAA" w:rsidP="00170E8A">
            <w:pPr>
              <w:rPr>
                <w:rFonts w:ascii="Arial" w:hAnsi="Arial" w:cs="Arial"/>
                <w:sz w:val="14"/>
                <w:szCs w:val="14"/>
              </w:rPr>
            </w:pPr>
          </w:p>
        </w:tc>
        <w:tc>
          <w:tcPr>
            <w:tcW w:w="1248" w:type="dxa"/>
            <w:tcBorders>
              <w:top w:val="single" w:sz="4" w:space="0" w:color="auto"/>
              <w:left w:val="single" w:sz="4" w:space="0" w:color="auto"/>
              <w:bottom w:val="single" w:sz="4" w:space="0" w:color="auto"/>
              <w:right w:val="single" w:sz="4" w:space="0" w:color="auto"/>
            </w:tcBorders>
          </w:tcPr>
          <w:p w14:paraId="01470137" w14:textId="77777777" w:rsidR="00852FAA" w:rsidRPr="00170E8A" w:rsidRDefault="00852FAA" w:rsidP="00170E8A">
            <w:pPr>
              <w:rPr>
                <w:rFonts w:ascii="Arial" w:hAnsi="Arial" w:cs="Arial"/>
                <w:sz w:val="14"/>
                <w:szCs w:val="14"/>
              </w:rPr>
            </w:pPr>
          </w:p>
        </w:tc>
        <w:tc>
          <w:tcPr>
            <w:tcW w:w="2017" w:type="dxa"/>
            <w:tcBorders>
              <w:top w:val="single" w:sz="4" w:space="0" w:color="auto"/>
              <w:left w:val="single" w:sz="4" w:space="0" w:color="auto"/>
              <w:bottom w:val="single" w:sz="4" w:space="0" w:color="auto"/>
              <w:right w:val="single" w:sz="4" w:space="0" w:color="auto"/>
            </w:tcBorders>
          </w:tcPr>
          <w:p w14:paraId="1C063A01" w14:textId="77777777" w:rsidR="00852FAA" w:rsidRPr="00170E8A" w:rsidRDefault="00852FAA" w:rsidP="00170E8A">
            <w:pPr>
              <w:rPr>
                <w:rFonts w:ascii="Arial" w:hAnsi="Arial" w:cs="Arial"/>
                <w:sz w:val="14"/>
                <w:szCs w:val="14"/>
              </w:rPr>
            </w:pPr>
          </w:p>
        </w:tc>
      </w:tr>
      <w:tr w:rsidR="00170E8A" w14:paraId="4DD1A50C" w14:textId="77777777" w:rsidTr="00170E8A">
        <w:trPr>
          <w:cantSplit/>
          <w:trHeight w:val="1134"/>
        </w:trPr>
        <w:tc>
          <w:tcPr>
            <w:tcW w:w="430" w:type="dxa"/>
            <w:tcBorders>
              <w:top w:val="single" w:sz="4" w:space="0" w:color="auto"/>
              <w:left w:val="single" w:sz="4" w:space="0" w:color="auto"/>
              <w:bottom w:val="single" w:sz="4" w:space="0" w:color="auto"/>
              <w:right w:val="single" w:sz="4" w:space="0" w:color="auto"/>
            </w:tcBorders>
            <w:shd w:val="clear" w:color="auto" w:fill="FFE599" w:themeFill="accent4" w:themeFillTint="66"/>
            <w:textDirection w:val="btLr"/>
            <w:hideMark/>
          </w:tcPr>
          <w:p w14:paraId="37E8A717" w14:textId="77777777" w:rsidR="00852FAA" w:rsidRDefault="00852FAA" w:rsidP="00170E8A">
            <w:pPr>
              <w:ind w:left="113" w:right="113"/>
              <w:jc w:val="center"/>
              <w:rPr>
                <w:rFonts w:ascii="Arial" w:hAnsi="Arial" w:cs="Arial"/>
                <w:b/>
                <w:sz w:val="14"/>
                <w:szCs w:val="18"/>
              </w:rPr>
            </w:pPr>
            <w:r>
              <w:rPr>
                <w:rFonts w:ascii="Arial" w:hAnsi="Arial" w:cs="Arial"/>
                <w:b/>
                <w:sz w:val="14"/>
                <w:szCs w:val="18"/>
              </w:rPr>
              <w:t>KS1</w:t>
            </w:r>
          </w:p>
        </w:tc>
        <w:tc>
          <w:tcPr>
            <w:tcW w:w="1948" w:type="dxa"/>
            <w:tcBorders>
              <w:top w:val="single" w:sz="4" w:space="0" w:color="auto"/>
              <w:left w:val="single" w:sz="4" w:space="0" w:color="auto"/>
              <w:bottom w:val="single" w:sz="4" w:space="0" w:color="auto"/>
              <w:right w:val="single" w:sz="4" w:space="0" w:color="auto"/>
            </w:tcBorders>
            <w:textDirection w:val="btLr"/>
            <w:hideMark/>
          </w:tcPr>
          <w:p w14:paraId="735EE0A3"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 xml:space="preserve">Barbara Hepworth </w:t>
            </w:r>
          </w:p>
          <w:p w14:paraId="19DCD1C4"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 xml:space="preserve">Pinders Man </w:t>
            </w:r>
          </w:p>
          <w:p w14:paraId="47680C1E"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Captain Cook</w:t>
            </w:r>
          </w:p>
          <w:p w14:paraId="7DA5B269"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Neil Armstrong</w:t>
            </w:r>
          </w:p>
          <w:p w14:paraId="58BA6C57"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Queen Victoria</w:t>
            </w:r>
          </w:p>
          <w:p w14:paraId="02DB2BBD" w14:textId="77777777" w:rsidR="00852FAA" w:rsidRPr="00170E8A" w:rsidRDefault="00852FAA" w:rsidP="00170E8A">
            <w:pPr>
              <w:ind w:left="113" w:right="113"/>
              <w:rPr>
                <w:rFonts w:ascii="Arial" w:hAnsi="Arial" w:cs="Arial"/>
                <w:sz w:val="14"/>
                <w:szCs w:val="14"/>
              </w:rPr>
            </w:pPr>
            <w:r w:rsidRPr="00170E8A">
              <w:rPr>
                <w:rFonts w:ascii="Arial" w:hAnsi="Arial" w:cs="Arial"/>
                <w:sz w:val="14"/>
                <w:szCs w:val="14"/>
              </w:rPr>
              <w:t>Beatrix Potter</w:t>
            </w:r>
          </w:p>
        </w:tc>
        <w:tc>
          <w:tcPr>
            <w:tcW w:w="1034" w:type="dxa"/>
            <w:tcBorders>
              <w:top w:val="single" w:sz="4" w:space="0" w:color="auto"/>
              <w:left w:val="single" w:sz="4" w:space="0" w:color="auto"/>
              <w:bottom w:val="single" w:sz="4" w:space="0" w:color="auto"/>
              <w:right w:val="single" w:sz="4" w:space="0" w:color="auto"/>
            </w:tcBorders>
            <w:hideMark/>
          </w:tcPr>
          <w:p w14:paraId="2D2994E1" w14:textId="77777777" w:rsidR="00852FAA" w:rsidRPr="00170E8A" w:rsidRDefault="00852FAA" w:rsidP="00170E8A">
            <w:pPr>
              <w:rPr>
                <w:rFonts w:ascii="Arial" w:hAnsi="Arial" w:cs="Arial"/>
                <w:sz w:val="14"/>
                <w:szCs w:val="14"/>
              </w:rPr>
            </w:pPr>
            <w:r w:rsidRPr="00170E8A">
              <w:rPr>
                <w:rFonts w:ascii="Arial" w:hAnsi="Arial" w:cs="Arial"/>
                <w:sz w:val="14"/>
                <w:szCs w:val="14"/>
              </w:rPr>
              <w:t>Sandal Castle</w:t>
            </w:r>
          </w:p>
          <w:p w14:paraId="2F413D74"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Barbara Hepworth </w:t>
            </w:r>
          </w:p>
          <w:p w14:paraId="74DF6115"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Pinders Man </w:t>
            </w:r>
          </w:p>
          <w:p w14:paraId="389C4995" w14:textId="77777777" w:rsidR="00852FAA" w:rsidRPr="00170E8A" w:rsidRDefault="00852FAA" w:rsidP="00170E8A">
            <w:pPr>
              <w:rPr>
                <w:rFonts w:ascii="Arial" w:hAnsi="Arial" w:cs="Arial"/>
                <w:sz w:val="14"/>
                <w:szCs w:val="14"/>
              </w:rPr>
            </w:pPr>
            <w:r w:rsidRPr="00170E8A">
              <w:rPr>
                <w:rFonts w:ascii="Arial" w:hAnsi="Arial" w:cs="Arial"/>
                <w:sz w:val="14"/>
                <w:szCs w:val="14"/>
              </w:rPr>
              <w:t>Captain Cook</w:t>
            </w:r>
          </w:p>
          <w:p w14:paraId="5EBFA2C8" w14:textId="77777777" w:rsidR="00852FAA" w:rsidRPr="00170E8A" w:rsidRDefault="00852FAA" w:rsidP="00170E8A">
            <w:pPr>
              <w:rPr>
                <w:rFonts w:ascii="Arial" w:hAnsi="Arial" w:cs="Arial"/>
                <w:sz w:val="14"/>
                <w:szCs w:val="14"/>
              </w:rPr>
            </w:pPr>
            <w:r w:rsidRPr="00170E8A">
              <w:rPr>
                <w:rFonts w:ascii="Arial" w:hAnsi="Arial" w:cs="Arial"/>
                <w:sz w:val="14"/>
                <w:szCs w:val="14"/>
              </w:rPr>
              <w:t>Neil Armstrong</w:t>
            </w:r>
          </w:p>
          <w:p w14:paraId="78D4C1B2" w14:textId="77777777" w:rsidR="00852FAA" w:rsidRPr="00170E8A" w:rsidRDefault="00852FAA" w:rsidP="00170E8A">
            <w:pPr>
              <w:rPr>
                <w:rFonts w:ascii="Arial" w:hAnsi="Arial" w:cs="Arial"/>
                <w:sz w:val="14"/>
                <w:szCs w:val="14"/>
              </w:rPr>
            </w:pPr>
            <w:r w:rsidRPr="00170E8A">
              <w:rPr>
                <w:rFonts w:ascii="Arial" w:hAnsi="Arial" w:cs="Arial"/>
                <w:sz w:val="14"/>
                <w:szCs w:val="14"/>
              </w:rPr>
              <w:t>Victorians</w:t>
            </w:r>
          </w:p>
          <w:p w14:paraId="1517D136" w14:textId="77777777" w:rsidR="00852FAA" w:rsidRPr="00170E8A" w:rsidRDefault="00852FAA" w:rsidP="00170E8A">
            <w:pPr>
              <w:rPr>
                <w:rFonts w:ascii="Arial" w:hAnsi="Arial" w:cs="Arial"/>
                <w:sz w:val="14"/>
                <w:szCs w:val="14"/>
              </w:rPr>
            </w:pPr>
            <w:r w:rsidRPr="00170E8A">
              <w:rPr>
                <w:rFonts w:ascii="Arial" w:hAnsi="Arial" w:cs="Arial"/>
                <w:sz w:val="14"/>
                <w:szCs w:val="14"/>
              </w:rPr>
              <w:t>Beatrix Potter</w:t>
            </w:r>
          </w:p>
        </w:tc>
        <w:tc>
          <w:tcPr>
            <w:tcW w:w="1391" w:type="dxa"/>
            <w:tcBorders>
              <w:top w:val="single" w:sz="4" w:space="0" w:color="auto"/>
              <w:left w:val="single" w:sz="4" w:space="0" w:color="auto"/>
              <w:bottom w:val="single" w:sz="4" w:space="0" w:color="auto"/>
              <w:right w:val="single" w:sz="4" w:space="0" w:color="auto"/>
            </w:tcBorders>
            <w:hideMark/>
          </w:tcPr>
          <w:p w14:paraId="4DC1CEB9" w14:textId="77777777" w:rsidR="00852FAA" w:rsidRPr="00170E8A" w:rsidRDefault="00852FAA" w:rsidP="00170E8A">
            <w:pPr>
              <w:rPr>
                <w:rFonts w:ascii="Arial" w:hAnsi="Arial" w:cs="Arial"/>
                <w:sz w:val="14"/>
                <w:szCs w:val="14"/>
              </w:rPr>
            </w:pPr>
            <w:r w:rsidRPr="00170E8A">
              <w:rPr>
                <w:rFonts w:ascii="Arial" w:hAnsi="Arial" w:cs="Arial"/>
                <w:sz w:val="14"/>
                <w:szCs w:val="14"/>
              </w:rPr>
              <w:t>Neil Armstrong</w:t>
            </w:r>
          </w:p>
          <w:p w14:paraId="1F245B56" w14:textId="77777777" w:rsidR="00852FAA" w:rsidRPr="00170E8A" w:rsidRDefault="00852FAA" w:rsidP="00170E8A">
            <w:pPr>
              <w:rPr>
                <w:rFonts w:ascii="Arial" w:hAnsi="Arial" w:cs="Arial"/>
                <w:sz w:val="14"/>
                <w:szCs w:val="14"/>
              </w:rPr>
            </w:pPr>
            <w:r w:rsidRPr="00170E8A">
              <w:rPr>
                <w:rFonts w:ascii="Arial" w:hAnsi="Arial" w:cs="Arial"/>
                <w:sz w:val="14"/>
                <w:szCs w:val="14"/>
              </w:rPr>
              <w:t>Captain Cook</w:t>
            </w:r>
          </w:p>
          <w:p w14:paraId="50D0BAB2" w14:textId="77777777" w:rsidR="00852FAA" w:rsidRPr="00170E8A" w:rsidRDefault="00852FAA" w:rsidP="00170E8A">
            <w:pPr>
              <w:rPr>
                <w:rFonts w:ascii="Arial" w:hAnsi="Arial" w:cs="Arial"/>
                <w:sz w:val="14"/>
                <w:szCs w:val="14"/>
              </w:rPr>
            </w:pPr>
            <w:r w:rsidRPr="00170E8A">
              <w:rPr>
                <w:rFonts w:ascii="Arial" w:hAnsi="Arial" w:cs="Arial"/>
                <w:sz w:val="14"/>
                <w:szCs w:val="14"/>
              </w:rPr>
              <w:t>Beatrix Potter</w:t>
            </w:r>
          </w:p>
        </w:tc>
        <w:tc>
          <w:tcPr>
            <w:tcW w:w="1424" w:type="dxa"/>
            <w:tcBorders>
              <w:top w:val="single" w:sz="4" w:space="0" w:color="auto"/>
              <w:left w:val="single" w:sz="4" w:space="0" w:color="auto"/>
              <w:bottom w:val="single" w:sz="4" w:space="0" w:color="auto"/>
              <w:right w:val="single" w:sz="4" w:space="0" w:color="auto"/>
            </w:tcBorders>
            <w:hideMark/>
          </w:tcPr>
          <w:p w14:paraId="7297314D" w14:textId="77777777" w:rsidR="00852FAA" w:rsidRPr="00170E8A" w:rsidRDefault="00852FAA" w:rsidP="00170E8A">
            <w:pPr>
              <w:rPr>
                <w:rFonts w:ascii="Arial" w:hAnsi="Arial" w:cs="Arial"/>
                <w:sz w:val="14"/>
                <w:szCs w:val="14"/>
              </w:rPr>
            </w:pPr>
            <w:r w:rsidRPr="00170E8A">
              <w:rPr>
                <w:rFonts w:ascii="Arial" w:hAnsi="Arial" w:cs="Arial"/>
                <w:sz w:val="14"/>
                <w:szCs w:val="14"/>
              </w:rPr>
              <w:t>Civilisation</w:t>
            </w:r>
          </w:p>
          <w:p w14:paraId="2D4B53BB" w14:textId="77777777" w:rsidR="00852FAA" w:rsidRPr="00170E8A" w:rsidRDefault="00852FAA" w:rsidP="00170E8A">
            <w:pPr>
              <w:rPr>
                <w:rFonts w:ascii="Arial" w:hAnsi="Arial" w:cs="Arial"/>
                <w:sz w:val="14"/>
                <w:szCs w:val="14"/>
              </w:rPr>
            </w:pPr>
            <w:r w:rsidRPr="00170E8A">
              <w:rPr>
                <w:rFonts w:ascii="Arial" w:hAnsi="Arial" w:cs="Arial"/>
                <w:sz w:val="14"/>
                <w:szCs w:val="14"/>
              </w:rPr>
              <w:t>Monarch</w:t>
            </w:r>
          </w:p>
          <w:p w14:paraId="3DD7F10B" w14:textId="77777777" w:rsidR="00852FAA" w:rsidRPr="00170E8A" w:rsidRDefault="00852FAA" w:rsidP="00170E8A">
            <w:pPr>
              <w:rPr>
                <w:rFonts w:ascii="Arial" w:hAnsi="Arial" w:cs="Arial"/>
                <w:sz w:val="14"/>
                <w:szCs w:val="14"/>
              </w:rPr>
            </w:pPr>
            <w:r w:rsidRPr="00170E8A">
              <w:rPr>
                <w:rFonts w:ascii="Arial" w:hAnsi="Arial" w:cs="Arial"/>
                <w:sz w:val="14"/>
                <w:szCs w:val="14"/>
              </w:rPr>
              <w:t>Peasantry</w:t>
            </w:r>
          </w:p>
          <w:p w14:paraId="2047111C" w14:textId="77777777" w:rsidR="00852FAA" w:rsidRPr="00170E8A" w:rsidRDefault="00852FAA" w:rsidP="00170E8A">
            <w:pPr>
              <w:rPr>
                <w:rFonts w:ascii="Arial" w:hAnsi="Arial" w:cs="Arial"/>
                <w:sz w:val="14"/>
                <w:szCs w:val="14"/>
              </w:rPr>
            </w:pPr>
            <w:r w:rsidRPr="00170E8A">
              <w:rPr>
                <w:rFonts w:ascii="Arial" w:hAnsi="Arial" w:cs="Arial"/>
                <w:sz w:val="14"/>
                <w:szCs w:val="14"/>
              </w:rPr>
              <w:t>Locality</w:t>
            </w:r>
          </w:p>
          <w:p w14:paraId="6168180A"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Era </w:t>
            </w:r>
          </w:p>
          <w:p w14:paraId="716F32AA" w14:textId="77777777" w:rsidR="00852FAA" w:rsidRPr="00170E8A" w:rsidRDefault="00852FAA" w:rsidP="00170E8A">
            <w:pPr>
              <w:rPr>
                <w:rFonts w:ascii="Arial" w:hAnsi="Arial" w:cs="Arial"/>
                <w:sz w:val="14"/>
                <w:szCs w:val="14"/>
              </w:rPr>
            </w:pPr>
            <w:r w:rsidRPr="00170E8A">
              <w:rPr>
                <w:rFonts w:ascii="Arial" w:hAnsi="Arial" w:cs="Arial"/>
                <w:sz w:val="14"/>
                <w:szCs w:val="14"/>
              </w:rPr>
              <w:t>Colony</w:t>
            </w:r>
          </w:p>
          <w:p w14:paraId="51F78756" w14:textId="77777777" w:rsidR="00852FAA" w:rsidRPr="00170E8A" w:rsidRDefault="00852FAA" w:rsidP="00170E8A">
            <w:pPr>
              <w:rPr>
                <w:rFonts w:ascii="Arial" w:hAnsi="Arial" w:cs="Arial"/>
                <w:sz w:val="14"/>
                <w:szCs w:val="14"/>
              </w:rPr>
            </w:pPr>
            <w:r w:rsidRPr="00170E8A">
              <w:rPr>
                <w:rFonts w:ascii="Arial" w:hAnsi="Arial" w:cs="Arial"/>
                <w:sz w:val="14"/>
                <w:szCs w:val="14"/>
              </w:rPr>
              <w:t>Conversation</w:t>
            </w:r>
          </w:p>
          <w:p w14:paraId="200FD785"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Chronology </w:t>
            </w:r>
          </w:p>
          <w:p w14:paraId="1ACBC4AA" w14:textId="77777777" w:rsidR="00852FAA" w:rsidRPr="00170E8A" w:rsidRDefault="00852FAA" w:rsidP="00170E8A">
            <w:pPr>
              <w:rPr>
                <w:rFonts w:ascii="Arial" w:hAnsi="Arial" w:cs="Arial"/>
                <w:sz w:val="14"/>
                <w:szCs w:val="14"/>
              </w:rPr>
            </w:pPr>
            <w:r w:rsidRPr="00170E8A">
              <w:rPr>
                <w:rFonts w:ascii="Arial" w:hAnsi="Arial" w:cs="Arial"/>
                <w:sz w:val="14"/>
                <w:szCs w:val="14"/>
              </w:rPr>
              <w:t>Period</w:t>
            </w:r>
          </w:p>
          <w:p w14:paraId="16445BD7" w14:textId="77777777" w:rsidR="00852FAA" w:rsidRPr="00170E8A" w:rsidRDefault="00852FAA" w:rsidP="00170E8A">
            <w:pPr>
              <w:rPr>
                <w:rFonts w:ascii="Arial" w:hAnsi="Arial" w:cs="Arial"/>
                <w:sz w:val="14"/>
                <w:szCs w:val="14"/>
              </w:rPr>
            </w:pPr>
            <w:r w:rsidRPr="00170E8A">
              <w:rPr>
                <w:rFonts w:ascii="Arial" w:hAnsi="Arial" w:cs="Arial"/>
                <w:sz w:val="14"/>
                <w:szCs w:val="14"/>
              </w:rPr>
              <w:t>Nobility</w:t>
            </w:r>
          </w:p>
          <w:p w14:paraId="578415C7" w14:textId="77777777" w:rsidR="00852FAA" w:rsidRPr="00170E8A" w:rsidRDefault="00852FAA" w:rsidP="00170E8A">
            <w:pPr>
              <w:rPr>
                <w:rFonts w:ascii="Arial" w:hAnsi="Arial" w:cs="Arial"/>
                <w:sz w:val="14"/>
                <w:szCs w:val="14"/>
              </w:rPr>
            </w:pPr>
            <w:r w:rsidRPr="00170E8A">
              <w:rPr>
                <w:rFonts w:ascii="Arial" w:hAnsi="Arial" w:cs="Arial"/>
                <w:sz w:val="14"/>
                <w:szCs w:val="14"/>
              </w:rPr>
              <w:t>Royalty</w:t>
            </w:r>
          </w:p>
        </w:tc>
        <w:tc>
          <w:tcPr>
            <w:tcW w:w="2296" w:type="dxa"/>
            <w:tcBorders>
              <w:top w:val="single" w:sz="4" w:space="0" w:color="auto"/>
              <w:left w:val="single" w:sz="4" w:space="0" w:color="auto"/>
              <w:bottom w:val="single" w:sz="4" w:space="0" w:color="auto"/>
              <w:right w:val="single" w:sz="4" w:space="0" w:color="auto"/>
            </w:tcBorders>
            <w:hideMark/>
          </w:tcPr>
          <w:p w14:paraId="014468DC" w14:textId="77777777" w:rsidR="00852FAA" w:rsidRPr="00170E8A" w:rsidRDefault="00852FAA" w:rsidP="00170E8A">
            <w:pPr>
              <w:rPr>
                <w:rFonts w:ascii="Arial" w:hAnsi="Arial" w:cs="Arial"/>
                <w:sz w:val="14"/>
                <w:szCs w:val="14"/>
              </w:rPr>
            </w:pPr>
            <w:r w:rsidRPr="00170E8A">
              <w:rPr>
                <w:rFonts w:ascii="Arial" w:hAnsi="Arial" w:cs="Arial"/>
                <w:sz w:val="14"/>
                <w:szCs w:val="14"/>
              </w:rPr>
              <w:t>12</w:t>
            </w:r>
            <w:r w:rsidRPr="00170E8A">
              <w:rPr>
                <w:rFonts w:ascii="Arial" w:hAnsi="Arial" w:cs="Arial"/>
                <w:sz w:val="14"/>
                <w:szCs w:val="14"/>
                <w:vertAlign w:val="superscript"/>
              </w:rPr>
              <w:t>th</w:t>
            </w:r>
            <w:r w:rsidRPr="00170E8A">
              <w:rPr>
                <w:rFonts w:ascii="Arial" w:hAnsi="Arial" w:cs="Arial"/>
                <w:sz w:val="14"/>
                <w:szCs w:val="14"/>
              </w:rPr>
              <w:t xml:space="preserve"> Century – Sandal Castle</w:t>
            </w:r>
          </w:p>
          <w:p w14:paraId="3877732C" w14:textId="77777777" w:rsidR="00852FAA" w:rsidRPr="00170E8A" w:rsidRDefault="00852FAA" w:rsidP="00170E8A">
            <w:pPr>
              <w:rPr>
                <w:rFonts w:ascii="Arial" w:hAnsi="Arial" w:cs="Arial"/>
                <w:sz w:val="14"/>
                <w:szCs w:val="14"/>
              </w:rPr>
            </w:pPr>
            <w:r w:rsidRPr="00170E8A">
              <w:rPr>
                <w:rFonts w:ascii="Arial" w:hAnsi="Arial" w:cs="Arial"/>
                <w:sz w:val="14"/>
                <w:szCs w:val="14"/>
              </w:rPr>
              <w:t>1666 – Great Fire of London</w:t>
            </w:r>
          </w:p>
          <w:p w14:paraId="598A421D" w14:textId="77777777" w:rsidR="00852FAA" w:rsidRPr="00170E8A" w:rsidRDefault="00852FAA" w:rsidP="00170E8A">
            <w:pPr>
              <w:rPr>
                <w:rFonts w:ascii="Arial" w:hAnsi="Arial" w:cs="Arial"/>
                <w:sz w:val="14"/>
                <w:szCs w:val="14"/>
              </w:rPr>
            </w:pPr>
            <w:r w:rsidRPr="00170E8A">
              <w:rPr>
                <w:rFonts w:ascii="Arial" w:hAnsi="Arial" w:cs="Arial"/>
                <w:sz w:val="14"/>
                <w:szCs w:val="14"/>
              </w:rPr>
              <w:t>1728 – Captain Cook</w:t>
            </w:r>
          </w:p>
          <w:p w14:paraId="281743C1" w14:textId="77777777" w:rsidR="00852FAA" w:rsidRPr="00170E8A" w:rsidRDefault="00852FAA" w:rsidP="00170E8A">
            <w:pPr>
              <w:rPr>
                <w:rFonts w:ascii="Arial" w:hAnsi="Arial" w:cs="Arial"/>
                <w:sz w:val="14"/>
                <w:szCs w:val="14"/>
              </w:rPr>
            </w:pPr>
            <w:r w:rsidRPr="00170E8A">
              <w:rPr>
                <w:rFonts w:ascii="Arial" w:hAnsi="Arial" w:cs="Arial"/>
                <w:sz w:val="14"/>
                <w:szCs w:val="14"/>
              </w:rPr>
              <w:t>1779 – Capital Cook Died</w:t>
            </w:r>
          </w:p>
          <w:p w14:paraId="1F8F0833"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1837 – Queen Victoria reign </w:t>
            </w:r>
          </w:p>
          <w:p w14:paraId="4D3A5223" w14:textId="77777777" w:rsidR="00852FAA" w:rsidRPr="00170E8A" w:rsidRDefault="00852FAA" w:rsidP="00170E8A">
            <w:pPr>
              <w:rPr>
                <w:rFonts w:ascii="Arial" w:hAnsi="Arial" w:cs="Arial"/>
                <w:sz w:val="14"/>
                <w:szCs w:val="14"/>
              </w:rPr>
            </w:pPr>
            <w:r w:rsidRPr="00170E8A">
              <w:rPr>
                <w:rFonts w:ascii="Arial" w:hAnsi="Arial" w:cs="Arial"/>
                <w:sz w:val="14"/>
                <w:szCs w:val="14"/>
              </w:rPr>
              <w:t>1866 – Beatrix Potter was Born</w:t>
            </w:r>
          </w:p>
          <w:p w14:paraId="516DD8BD" w14:textId="77777777" w:rsidR="00852FAA" w:rsidRPr="00170E8A" w:rsidRDefault="00852FAA" w:rsidP="00170E8A">
            <w:pPr>
              <w:rPr>
                <w:rFonts w:ascii="Arial" w:hAnsi="Arial" w:cs="Arial"/>
                <w:sz w:val="14"/>
                <w:szCs w:val="14"/>
              </w:rPr>
            </w:pPr>
            <w:r w:rsidRPr="00170E8A">
              <w:rPr>
                <w:rFonts w:ascii="Arial" w:hAnsi="Arial" w:cs="Arial"/>
                <w:sz w:val="14"/>
                <w:szCs w:val="14"/>
              </w:rPr>
              <w:t>1901 – Queen Victoria died</w:t>
            </w:r>
          </w:p>
          <w:p w14:paraId="7E20A432" w14:textId="77777777" w:rsidR="00852FAA" w:rsidRPr="00170E8A" w:rsidRDefault="00852FAA" w:rsidP="00170E8A">
            <w:pPr>
              <w:rPr>
                <w:rFonts w:ascii="Arial" w:hAnsi="Arial" w:cs="Arial"/>
                <w:sz w:val="14"/>
                <w:szCs w:val="14"/>
              </w:rPr>
            </w:pPr>
            <w:r w:rsidRPr="00170E8A">
              <w:rPr>
                <w:rFonts w:ascii="Arial" w:hAnsi="Arial" w:cs="Arial"/>
                <w:sz w:val="14"/>
                <w:szCs w:val="14"/>
              </w:rPr>
              <w:t>1902 – Peter Rabbit book published</w:t>
            </w:r>
          </w:p>
          <w:p w14:paraId="454814B0"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1903 – Barbara Hepworth </w:t>
            </w:r>
          </w:p>
          <w:p w14:paraId="794E8DF5" w14:textId="77777777" w:rsidR="00852FAA" w:rsidRPr="00170E8A" w:rsidRDefault="00852FAA" w:rsidP="00170E8A">
            <w:pPr>
              <w:rPr>
                <w:rFonts w:ascii="Arial" w:hAnsi="Arial" w:cs="Arial"/>
                <w:sz w:val="14"/>
                <w:szCs w:val="14"/>
              </w:rPr>
            </w:pPr>
            <w:r w:rsidRPr="00170E8A">
              <w:rPr>
                <w:rFonts w:ascii="Arial" w:hAnsi="Arial" w:cs="Arial"/>
                <w:sz w:val="14"/>
                <w:szCs w:val="14"/>
              </w:rPr>
              <w:t>1930 – Neil Armstrong was born</w:t>
            </w:r>
          </w:p>
          <w:p w14:paraId="55A8F108" w14:textId="77777777" w:rsidR="00852FAA" w:rsidRPr="00170E8A" w:rsidRDefault="00852FAA" w:rsidP="00170E8A">
            <w:pPr>
              <w:rPr>
                <w:rFonts w:ascii="Arial" w:hAnsi="Arial" w:cs="Arial"/>
                <w:sz w:val="14"/>
                <w:szCs w:val="14"/>
              </w:rPr>
            </w:pPr>
            <w:r w:rsidRPr="00170E8A">
              <w:rPr>
                <w:rFonts w:ascii="Arial" w:hAnsi="Arial" w:cs="Arial"/>
                <w:sz w:val="14"/>
                <w:szCs w:val="14"/>
              </w:rPr>
              <w:t>1969 – Landed on the moon</w:t>
            </w:r>
          </w:p>
          <w:p w14:paraId="4D3391A7" w14:textId="77777777" w:rsidR="00852FAA" w:rsidRPr="00170E8A" w:rsidRDefault="00852FAA" w:rsidP="00170E8A">
            <w:pPr>
              <w:rPr>
                <w:rFonts w:ascii="Arial" w:hAnsi="Arial" w:cs="Arial"/>
                <w:sz w:val="14"/>
                <w:szCs w:val="14"/>
              </w:rPr>
            </w:pPr>
            <w:r w:rsidRPr="00170E8A">
              <w:rPr>
                <w:rFonts w:ascii="Arial" w:hAnsi="Arial" w:cs="Arial"/>
                <w:sz w:val="14"/>
                <w:szCs w:val="14"/>
              </w:rPr>
              <w:t>1973 – Death of Barbara Hepworth</w:t>
            </w:r>
          </w:p>
          <w:p w14:paraId="4E679406" w14:textId="77777777" w:rsidR="00852FAA" w:rsidRPr="00170E8A" w:rsidRDefault="00852FAA" w:rsidP="00170E8A">
            <w:pPr>
              <w:rPr>
                <w:rFonts w:ascii="Arial" w:hAnsi="Arial" w:cs="Arial"/>
                <w:sz w:val="14"/>
                <w:szCs w:val="14"/>
              </w:rPr>
            </w:pPr>
            <w:r w:rsidRPr="00170E8A">
              <w:rPr>
                <w:rFonts w:ascii="Arial" w:hAnsi="Arial" w:cs="Arial"/>
                <w:sz w:val="14"/>
                <w:szCs w:val="14"/>
              </w:rPr>
              <w:t>2012 – Death of Neil Armstrong</w:t>
            </w:r>
          </w:p>
        </w:tc>
        <w:tc>
          <w:tcPr>
            <w:tcW w:w="2424" w:type="dxa"/>
            <w:tcBorders>
              <w:top w:val="single" w:sz="4" w:space="0" w:color="auto"/>
              <w:left w:val="single" w:sz="4" w:space="0" w:color="auto"/>
              <w:bottom w:val="single" w:sz="4" w:space="0" w:color="auto"/>
              <w:right w:val="single" w:sz="4" w:space="0" w:color="auto"/>
            </w:tcBorders>
            <w:hideMark/>
          </w:tcPr>
          <w:p w14:paraId="76A69AA5"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Were Captain Cook’s explorations a good thing?</w:t>
            </w:r>
          </w:p>
          <w:p w14:paraId="70879E6E"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 xml:space="preserve">Did Neil Armstrong teach us anything from his exploration? </w:t>
            </w:r>
          </w:p>
          <w:p w14:paraId="1DD5D0C8"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Was the fire a blessing?</w:t>
            </w:r>
          </w:p>
          <w:p w14:paraId="2EB75502"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Why is she so famous?</w:t>
            </w:r>
          </w:p>
          <w:p w14:paraId="4A450B16"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Does anybody famous live on our street?</w:t>
            </w:r>
          </w:p>
          <w:p w14:paraId="55C73145"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Are toys better today?</w:t>
            </w:r>
          </w:p>
          <w:p w14:paraId="55B9FB95" w14:textId="77777777" w:rsidR="00852FAA" w:rsidRPr="00170E8A" w:rsidRDefault="00852FAA" w:rsidP="00170E8A">
            <w:pPr>
              <w:rPr>
                <w:rFonts w:ascii="Arial" w:hAnsi="Arial" w:cs="Arial"/>
                <w:sz w:val="14"/>
                <w:szCs w:val="14"/>
              </w:rPr>
            </w:pPr>
            <w:r w:rsidRPr="00170E8A">
              <w:rPr>
                <w:rFonts w:ascii="Arial" w:hAnsi="Arial" w:cs="Arial"/>
                <w:sz w:val="14"/>
                <w:szCs w:val="14"/>
                <w:lang w:val="en-US"/>
              </w:rPr>
              <w:t>Should ruins be kept?</w:t>
            </w:r>
          </w:p>
        </w:tc>
        <w:tc>
          <w:tcPr>
            <w:tcW w:w="1647" w:type="dxa"/>
            <w:tcBorders>
              <w:top w:val="single" w:sz="4" w:space="0" w:color="auto"/>
              <w:left w:val="single" w:sz="4" w:space="0" w:color="auto"/>
              <w:bottom w:val="single" w:sz="4" w:space="0" w:color="auto"/>
              <w:right w:val="single" w:sz="4" w:space="0" w:color="auto"/>
            </w:tcBorders>
          </w:tcPr>
          <w:p w14:paraId="5AF562F6" w14:textId="77777777" w:rsidR="00852FAA" w:rsidRPr="00170E8A" w:rsidRDefault="00852FAA" w:rsidP="00170E8A">
            <w:pPr>
              <w:rPr>
                <w:rFonts w:ascii="Arial" w:hAnsi="Arial" w:cs="Arial"/>
                <w:sz w:val="14"/>
                <w:szCs w:val="14"/>
              </w:rPr>
            </w:pPr>
            <w:r w:rsidRPr="00170E8A">
              <w:rPr>
                <w:rFonts w:ascii="Arial" w:hAnsi="Arial" w:cs="Arial"/>
                <w:sz w:val="14"/>
                <w:szCs w:val="14"/>
              </w:rPr>
              <w:t>Victorian Toys – Modern Toys</w:t>
            </w:r>
          </w:p>
          <w:p w14:paraId="12E25D6C" w14:textId="77777777" w:rsidR="00852FAA" w:rsidRPr="00170E8A" w:rsidRDefault="00852FAA" w:rsidP="00170E8A">
            <w:pPr>
              <w:rPr>
                <w:rFonts w:ascii="Arial" w:hAnsi="Arial" w:cs="Arial"/>
                <w:sz w:val="14"/>
                <w:szCs w:val="14"/>
              </w:rPr>
            </w:pPr>
          </w:p>
          <w:p w14:paraId="1126BAD9" w14:textId="77777777" w:rsidR="00852FAA" w:rsidRPr="00170E8A" w:rsidRDefault="00852FAA" w:rsidP="00170E8A">
            <w:pPr>
              <w:rPr>
                <w:rFonts w:ascii="Arial" w:hAnsi="Arial" w:cs="Arial"/>
                <w:sz w:val="14"/>
                <w:szCs w:val="14"/>
              </w:rPr>
            </w:pPr>
            <w:r w:rsidRPr="00170E8A">
              <w:rPr>
                <w:rFonts w:ascii="Arial" w:hAnsi="Arial" w:cs="Arial"/>
                <w:sz w:val="14"/>
                <w:szCs w:val="14"/>
              </w:rPr>
              <w:t>Captain Cook – Discovery of land</w:t>
            </w:r>
          </w:p>
          <w:p w14:paraId="15DADCAB" w14:textId="77777777" w:rsidR="00852FAA" w:rsidRPr="00170E8A" w:rsidRDefault="00852FAA" w:rsidP="00170E8A">
            <w:pPr>
              <w:rPr>
                <w:rFonts w:ascii="Arial" w:hAnsi="Arial" w:cs="Arial"/>
                <w:sz w:val="14"/>
                <w:szCs w:val="14"/>
              </w:rPr>
            </w:pPr>
          </w:p>
          <w:p w14:paraId="08504AB1"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Neil Armstrong – Space Travel </w:t>
            </w:r>
          </w:p>
        </w:tc>
        <w:tc>
          <w:tcPr>
            <w:tcW w:w="1248" w:type="dxa"/>
            <w:tcBorders>
              <w:top w:val="single" w:sz="4" w:space="0" w:color="auto"/>
              <w:left w:val="single" w:sz="4" w:space="0" w:color="auto"/>
              <w:bottom w:val="single" w:sz="4" w:space="0" w:color="auto"/>
              <w:right w:val="single" w:sz="4" w:space="0" w:color="auto"/>
            </w:tcBorders>
          </w:tcPr>
          <w:p w14:paraId="0B4E0F1E" w14:textId="77777777" w:rsidR="00852FAA" w:rsidRPr="00170E8A" w:rsidRDefault="00852FAA" w:rsidP="00170E8A">
            <w:pPr>
              <w:rPr>
                <w:rFonts w:ascii="Arial" w:hAnsi="Arial" w:cs="Arial"/>
                <w:sz w:val="14"/>
                <w:szCs w:val="14"/>
              </w:rPr>
            </w:pPr>
            <w:r w:rsidRPr="00170E8A">
              <w:rPr>
                <w:rFonts w:ascii="Arial" w:hAnsi="Arial" w:cs="Arial"/>
                <w:sz w:val="14"/>
                <w:szCs w:val="14"/>
              </w:rPr>
              <w:t>Sandal Castle</w:t>
            </w:r>
          </w:p>
          <w:p w14:paraId="4CA6A8D2"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Pinders Man </w:t>
            </w:r>
          </w:p>
          <w:p w14:paraId="30A75F99" w14:textId="77777777" w:rsidR="00852FAA" w:rsidRPr="00170E8A" w:rsidRDefault="00852FAA" w:rsidP="00170E8A">
            <w:pPr>
              <w:rPr>
                <w:rFonts w:ascii="Arial" w:hAnsi="Arial" w:cs="Arial"/>
                <w:sz w:val="14"/>
                <w:szCs w:val="14"/>
              </w:rPr>
            </w:pPr>
            <w:r w:rsidRPr="00170E8A">
              <w:rPr>
                <w:rFonts w:ascii="Arial" w:hAnsi="Arial" w:cs="Arial"/>
                <w:sz w:val="14"/>
                <w:szCs w:val="14"/>
              </w:rPr>
              <w:t>Hepworth’s House</w:t>
            </w:r>
          </w:p>
          <w:p w14:paraId="200B4C39" w14:textId="77777777" w:rsidR="00852FAA" w:rsidRPr="00170E8A" w:rsidRDefault="00852FAA" w:rsidP="00170E8A">
            <w:pPr>
              <w:rPr>
                <w:rFonts w:ascii="Arial" w:hAnsi="Arial" w:cs="Arial"/>
                <w:sz w:val="14"/>
                <w:szCs w:val="14"/>
              </w:rPr>
            </w:pPr>
          </w:p>
        </w:tc>
        <w:tc>
          <w:tcPr>
            <w:tcW w:w="2017" w:type="dxa"/>
            <w:tcBorders>
              <w:top w:val="single" w:sz="4" w:space="0" w:color="auto"/>
              <w:left w:val="single" w:sz="4" w:space="0" w:color="auto"/>
              <w:bottom w:val="single" w:sz="4" w:space="0" w:color="auto"/>
              <w:right w:val="single" w:sz="4" w:space="0" w:color="auto"/>
            </w:tcBorders>
          </w:tcPr>
          <w:p w14:paraId="6C77DFCD" w14:textId="77777777" w:rsidR="00852FAA" w:rsidRPr="00170E8A" w:rsidRDefault="00852FAA" w:rsidP="00170E8A">
            <w:pPr>
              <w:rPr>
                <w:rFonts w:ascii="Arial" w:hAnsi="Arial" w:cs="Arial"/>
                <w:sz w:val="14"/>
                <w:szCs w:val="14"/>
              </w:rPr>
            </w:pPr>
          </w:p>
        </w:tc>
      </w:tr>
      <w:tr w:rsidR="00170E8A" w14:paraId="6DF1D19F" w14:textId="77777777" w:rsidTr="00170E8A">
        <w:trPr>
          <w:cantSplit/>
          <w:trHeight w:val="1134"/>
        </w:trPr>
        <w:tc>
          <w:tcPr>
            <w:tcW w:w="430" w:type="dxa"/>
            <w:tcBorders>
              <w:top w:val="single" w:sz="4" w:space="0" w:color="auto"/>
              <w:left w:val="single" w:sz="4" w:space="0" w:color="auto"/>
              <w:bottom w:val="single" w:sz="4" w:space="0" w:color="auto"/>
              <w:right w:val="single" w:sz="4" w:space="0" w:color="auto"/>
            </w:tcBorders>
            <w:shd w:val="clear" w:color="auto" w:fill="FFE599" w:themeFill="accent4" w:themeFillTint="66"/>
            <w:textDirection w:val="btLr"/>
            <w:hideMark/>
          </w:tcPr>
          <w:p w14:paraId="7EB594A6" w14:textId="77777777" w:rsidR="00852FAA" w:rsidRDefault="00852FAA" w:rsidP="00170E8A">
            <w:pPr>
              <w:ind w:left="113" w:right="113"/>
              <w:jc w:val="center"/>
              <w:rPr>
                <w:rFonts w:ascii="Arial" w:hAnsi="Arial" w:cs="Arial"/>
                <w:b/>
                <w:sz w:val="14"/>
                <w:szCs w:val="18"/>
              </w:rPr>
            </w:pPr>
            <w:r>
              <w:rPr>
                <w:rFonts w:ascii="Arial" w:hAnsi="Arial" w:cs="Arial"/>
                <w:b/>
                <w:sz w:val="14"/>
                <w:szCs w:val="18"/>
              </w:rPr>
              <w:t>LKS2</w:t>
            </w:r>
          </w:p>
        </w:tc>
        <w:tc>
          <w:tcPr>
            <w:tcW w:w="1948" w:type="dxa"/>
            <w:tcBorders>
              <w:top w:val="single" w:sz="4" w:space="0" w:color="auto"/>
              <w:left w:val="single" w:sz="4" w:space="0" w:color="auto"/>
              <w:bottom w:val="single" w:sz="4" w:space="0" w:color="auto"/>
              <w:right w:val="single" w:sz="4" w:space="0" w:color="auto"/>
            </w:tcBorders>
            <w:hideMark/>
          </w:tcPr>
          <w:p w14:paraId="17149599" w14:textId="77777777" w:rsidR="00852FAA" w:rsidRPr="00170E8A" w:rsidRDefault="00852FAA" w:rsidP="00170E8A">
            <w:pPr>
              <w:rPr>
                <w:rFonts w:ascii="Arial" w:hAnsi="Arial" w:cs="Arial"/>
                <w:sz w:val="14"/>
                <w:szCs w:val="14"/>
              </w:rPr>
            </w:pPr>
            <w:r w:rsidRPr="00170E8A">
              <w:rPr>
                <w:rFonts w:ascii="Arial" w:hAnsi="Arial" w:cs="Arial"/>
                <w:sz w:val="14"/>
                <w:szCs w:val="14"/>
              </w:rPr>
              <w:t>William the Conquer</w:t>
            </w:r>
          </w:p>
          <w:p w14:paraId="0BBBDAA3" w14:textId="77777777" w:rsidR="00852FAA" w:rsidRPr="00170E8A" w:rsidRDefault="00852FAA" w:rsidP="00170E8A">
            <w:pPr>
              <w:rPr>
                <w:rFonts w:ascii="Arial" w:hAnsi="Arial" w:cs="Arial"/>
                <w:sz w:val="14"/>
                <w:szCs w:val="14"/>
              </w:rPr>
            </w:pPr>
            <w:r w:rsidRPr="00170E8A">
              <w:rPr>
                <w:rFonts w:ascii="Arial" w:hAnsi="Arial" w:cs="Arial"/>
                <w:sz w:val="14"/>
                <w:szCs w:val="14"/>
              </w:rPr>
              <w:t>Julius Caesar</w:t>
            </w:r>
          </w:p>
          <w:p w14:paraId="40BF60B4"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Augustine </w:t>
            </w:r>
          </w:p>
          <w:p w14:paraId="08EDA9CB"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Boudicca </w:t>
            </w:r>
          </w:p>
          <w:p w14:paraId="20978067" w14:textId="77777777" w:rsidR="00852FAA" w:rsidRPr="00170E8A" w:rsidRDefault="00852FAA" w:rsidP="00170E8A">
            <w:pPr>
              <w:rPr>
                <w:rFonts w:ascii="Arial" w:hAnsi="Arial" w:cs="Arial"/>
                <w:sz w:val="14"/>
                <w:szCs w:val="14"/>
              </w:rPr>
            </w:pPr>
            <w:proofErr w:type="spellStart"/>
            <w:r w:rsidRPr="00170E8A">
              <w:rPr>
                <w:rFonts w:ascii="Arial" w:hAnsi="Arial" w:cs="Arial"/>
                <w:sz w:val="14"/>
                <w:szCs w:val="14"/>
              </w:rPr>
              <w:t>Beowolf</w:t>
            </w:r>
            <w:proofErr w:type="spellEnd"/>
          </w:p>
          <w:p w14:paraId="6F25B6F9" w14:textId="77777777" w:rsidR="00852FAA" w:rsidRPr="00170E8A" w:rsidRDefault="00852FAA" w:rsidP="00170E8A">
            <w:pPr>
              <w:rPr>
                <w:rFonts w:ascii="Arial" w:hAnsi="Arial" w:cs="Arial"/>
                <w:sz w:val="14"/>
                <w:szCs w:val="14"/>
              </w:rPr>
            </w:pPr>
            <w:r w:rsidRPr="00170E8A">
              <w:rPr>
                <w:rFonts w:ascii="Arial" w:hAnsi="Arial" w:cs="Arial"/>
                <w:sz w:val="14"/>
                <w:szCs w:val="14"/>
              </w:rPr>
              <w:t>Edward the Confessor</w:t>
            </w:r>
          </w:p>
        </w:tc>
        <w:tc>
          <w:tcPr>
            <w:tcW w:w="1034" w:type="dxa"/>
            <w:tcBorders>
              <w:top w:val="single" w:sz="4" w:space="0" w:color="auto"/>
              <w:left w:val="single" w:sz="4" w:space="0" w:color="auto"/>
              <w:bottom w:val="single" w:sz="4" w:space="0" w:color="auto"/>
              <w:right w:val="single" w:sz="4" w:space="0" w:color="auto"/>
            </w:tcBorders>
            <w:hideMark/>
          </w:tcPr>
          <w:p w14:paraId="14E95A35" w14:textId="77777777" w:rsidR="00852FAA" w:rsidRPr="00170E8A" w:rsidRDefault="00852FAA" w:rsidP="00170E8A">
            <w:pPr>
              <w:rPr>
                <w:rFonts w:ascii="Arial" w:hAnsi="Arial" w:cs="Arial"/>
                <w:sz w:val="14"/>
                <w:szCs w:val="14"/>
              </w:rPr>
            </w:pPr>
            <w:r w:rsidRPr="00170E8A">
              <w:rPr>
                <w:rFonts w:ascii="Arial" w:hAnsi="Arial" w:cs="Arial"/>
                <w:sz w:val="14"/>
                <w:szCs w:val="14"/>
              </w:rPr>
              <w:t>Stone Age</w:t>
            </w:r>
          </w:p>
          <w:p w14:paraId="57365E85" w14:textId="77777777" w:rsidR="00852FAA" w:rsidRPr="00170E8A" w:rsidRDefault="00852FAA" w:rsidP="00170E8A">
            <w:pPr>
              <w:rPr>
                <w:rFonts w:ascii="Arial" w:hAnsi="Arial" w:cs="Arial"/>
                <w:sz w:val="14"/>
                <w:szCs w:val="14"/>
              </w:rPr>
            </w:pPr>
            <w:r w:rsidRPr="00170E8A">
              <w:rPr>
                <w:rFonts w:ascii="Arial" w:hAnsi="Arial" w:cs="Arial"/>
                <w:sz w:val="14"/>
                <w:szCs w:val="14"/>
              </w:rPr>
              <w:t>Mining</w:t>
            </w:r>
          </w:p>
          <w:p w14:paraId="5BD50827" w14:textId="77777777" w:rsidR="00852FAA" w:rsidRPr="00170E8A" w:rsidRDefault="00852FAA" w:rsidP="00170E8A">
            <w:pPr>
              <w:rPr>
                <w:rFonts w:ascii="Arial" w:hAnsi="Arial" w:cs="Arial"/>
                <w:sz w:val="14"/>
                <w:szCs w:val="14"/>
              </w:rPr>
            </w:pPr>
            <w:r w:rsidRPr="00170E8A">
              <w:rPr>
                <w:rFonts w:ascii="Arial" w:hAnsi="Arial" w:cs="Arial"/>
                <w:sz w:val="14"/>
                <w:szCs w:val="14"/>
              </w:rPr>
              <w:t>Romans</w:t>
            </w:r>
          </w:p>
          <w:p w14:paraId="16A6B954" w14:textId="77777777" w:rsidR="00852FAA" w:rsidRPr="00170E8A" w:rsidRDefault="00852FAA" w:rsidP="00170E8A">
            <w:pPr>
              <w:rPr>
                <w:rFonts w:ascii="Arial" w:hAnsi="Arial" w:cs="Arial"/>
                <w:sz w:val="14"/>
                <w:szCs w:val="14"/>
              </w:rPr>
            </w:pPr>
            <w:r w:rsidRPr="00170E8A">
              <w:rPr>
                <w:rFonts w:ascii="Arial" w:hAnsi="Arial" w:cs="Arial"/>
                <w:sz w:val="14"/>
                <w:szCs w:val="14"/>
              </w:rPr>
              <w:t>Saxons</w:t>
            </w:r>
          </w:p>
        </w:tc>
        <w:tc>
          <w:tcPr>
            <w:tcW w:w="1391" w:type="dxa"/>
            <w:tcBorders>
              <w:top w:val="single" w:sz="4" w:space="0" w:color="auto"/>
              <w:left w:val="single" w:sz="4" w:space="0" w:color="auto"/>
              <w:bottom w:val="single" w:sz="4" w:space="0" w:color="auto"/>
              <w:right w:val="single" w:sz="4" w:space="0" w:color="auto"/>
            </w:tcBorders>
            <w:hideMark/>
          </w:tcPr>
          <w:p w14:paraId="15209A58" w14:textId="77777777" w:rsidR="00852FAA" w:rsidRPr="00170E8A" w:rsidRDefault="00852FAA" w:rsidP="00170E8A">
            <w:pPr>
              <w:rPr>
                <w:rFonts w:ascii="Arial" w:hAnsi="Arial" w:cs="Arial"/>
                <w:sz w:val="14"/>
                <w:szCs w:val="14"/>
              </w:rPr>
            </w:pPr>
            <w:r w:rsidRPr="00170E8A">
              <w:rPr>
                <w:rFonts w:ascii="Arial" w:hAnsi="Arial" w:cs="Arial"/>
                <w:sz w:val="14"/>
                <w:szCs w:val="14"/>
              </w:rPr>
              <w:t>Julius Caesar (Roman)</w:t>
            </w:r>
          </w:p>
          <w:p w14:paraId="1ECDD8BE" w14:textId="77777777" w:rsidR="00852FAA" w:rsidRPr="00170E8A" w:rsidRDefault="00852FAA" w:rsidP="00170E8A">
            <w:pPr>
              <w:rPr>
                <w:rFonts w:ascii="Arial" w:hAnsi="Arial" w:cs="Arial"/>
                <w:sz w:val="14"/>
                <w:szCs w:val="14"/>
              </w:rPr>
            </w:pPr>
            <w:r w:rsidRPr="00170E8A">
              <w:rPr>
                <w:rFonts w:ascii="Arial" w:hAnsi="Arial" w:cs="Arial"/>
                <w:sz w:val="14"/>
                <w:szCs w:val="14"/>
              </w:rPr>
              <w:t>Ancient Greeks</w:t>
            </w:r>
          </w:p>
          <w:p w14:paraId="5A00C265" w14:textId="77777777" w:rsidR="00852FAA" w:rsidRPr="00170E8A" w:rsidRDefault="00852FAA" w:rsidP="00170E8A">
            <w:pPr>
              <w:rPr>
                <w:rFonts w:ascii="Arial" w:hAnsi="Arial" w:cs="Arial"/>
                <w:sz w:val="14"/>
                <w:szCs w:val="14"/>
              </w:rPr>
            </w:pPr>
            <w:r w:rsidRPr="00170E8A">
              <w:rPr>
                <w:rFonts w:ascii="Arial" w:hAnsi="Arial" w:cs="Arial"/>
                <w:sz w:val="14"/>
                <w:szCs w:val="14"/>
              </w:rPr>
              <w:t>Anglo Saxons</w:t>
            </w:r>
          </w:p>
        </w:tc>
        <w:tc>
          <w:tcPr>
            <w:tcW w:w="1424" w:type="dxa"/>
            <w:tcBorders>
              <w:top w:val="single" w:sz="4" w:space="0" w:color="auto"/>
              <w:left w:val="single" w:sz="4" w:space="0" w:color="auto"/>
              <w:bottom w:val="single" w:sz="4" w:space="0" w:color="auto"/>
              <w:right w:val="single" w:sz="4" w:space="0" w:color="auto"/>
            </w:tcBorders>
            <w:hideMark/>
          </w:tcPr>
          <w:p w14:paraId="6A2E8092" w14:textId="77777777" w:rsidR="00852FAA" w:rsidRPr="00170E8A" w:rsidRDefault="00852FAA" w:rsidP="00170E8A">
            <w:pPr>
              <w:rPr>
                <w:rFonts w:ascii="Arial" w:hAnsi="Arial" w:cs="Arial"/>
                <w:sz w:val="14"/>
                <w:szCs w:val="14"/>
              </w:rPr>
            </w:pPr>
            <w:r w:rsidRPr="00170E8A">
              <w:rPr>
                <w:rFonts w:ascii="Arial" w:hAnsi="Arial" w:cs="Arial"/>
                <w:sz w:val="14"/>
                <w:szCs w:val="14"/>
              </w:rPr>
              <w:t>Era</w:t>
            </w:r>
          </w:p>
          <w:p w14:paraId="15073FC0" w14:textId="77777777" w:rsidR="00852FAA" w:rsidRPr="00170E8A" w:rsidRDefault="00852FAA" w:rsidP="00170E8A">
            <w:pPr>
              <w:rPr>
                <w:rFonts w:ascii="Arial" w:hAnsi="Arial" w:cs="Arial"/>
                <w:sz w:val="14"/>
                <w:szCs w:val="14"/>
              </w:rPr>
            </w:pPr>
            <w:r w:rsidRPr="00170E8A">
              <w:rPr>
                <w:rFonts w:ascii="Arial" w:hAnsi="Arial" w:cs="Arial"/>
                <w:sz w:val="14"/>
                <w:szCs w:val="14"/>
              </w:rPr>
              <w:t>Monarch</w:t>
            </w:r>
          </w:p>
          <w:p w14:paraId="52257301" w14:textId="77777777" w:rsidR="00852FAA" w:rsidRPr="00170E8A" w:rsidRDefault="00852FAA" w:rsidP="00170E8A">
            <w:pPr>
              <w:rPr>
                <w:rFonts w:ascii="Arial" w:hAnsi="Arial" w:cs="Arial"/>
                <w:sz w:val="14"/>
                <w:szCs w:val="14"/>
              </w:rPr>
            </w:pPr>
            <w:r w:rsidRPr="00170E8A">
              <w:rPr>
                <w:rFonts w:ascii="Arial" w:hAnsi="Arial" w:cs="Arial"/>
                <w:sz w:val="14"/>
                <w:szCs w:val="14"/>
              </w:rPr>
              <w:t>Civilisation</w:t>
            </w:r>
          </w:p>
          <w:p w14:paraId="01B9C76E" w14:textId="77777777" w:rsidR="00852FAA" w:rsidRPr="00170E8A" w:rsidRDefault="00852FAA" w:rsidP="00170E8A">
            <w:pPr>
              <w:rPr>
                <w:rFonts w:ascii="Arial" w:hAnsi="Arial" w:cs="Arial"/>
                <w:sz w:val="14"/>
                <w:szCs w:val="14"/>
              </w:rPr>
            </w:pPr>
            <w:r w:rsidRPr="00170E8A">
              <w:rPr>
                <w:rFonts w:ascii="Arial" w:hAnsi="Arial" w:cs="Arial"/>
                <w:sz w:val="14"/>
                <w:szCs w:val="14"/>
              </w:rPr>
              <w:t>Period</w:t>
            </w:r>
          </w:p>
          <w:p w14:paraId="4F24872D" w14:textId="77777777" w:rsidR="00852FAA" w:rsidRPr="00170E8A" w:rsidRDefault="00852FAA" w:rsidP="00170E8A">
            <w:pPr>
              <w:rPr>
                <w:rFonts w:ascii="Arial" w:hAnsi="Arial" w:cs="Arial"/>
                <w:sz w:val="14"/>
                <w:szCs w:val="14"/>
              </w:rPr>
            </w:pPr>
            <w:r w:rsidRPr="00170E8A">
              <w:rPr>
                <w:rFonts w:ascii="Arial" w:hAnsi="Arial" w:cs="Arial"/>
                <w:sz w:val="14"/>
                <w:szCs w:val="14"/>
              </w:rPr>
              <w:t>Climate</w:t>
            </w:r>
          </w:p>
          <w:p w14:paraId="47629660"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Clans, </w:t>
            </w:r>
          </w:p>
          <w:p w14:paraId="2C2FC73B" w14:textId="77777777" w:rsidR="00852FAA" w:rsidRPr="00170E8A" w:rsidRDefault="00852FAA" w:rsidP="00170E8A">
            <w:pPr>
              <w:rPr>
                <w:rFonts w:ascii="Arial" w:hAnsi="Arial" w:cs="Arial"/>
                <w:sz w:val="14"/>
                <w:szCs w:val="14"/>
              </w:rPr>
            </w:pPr>
            <w:r w:rsidRPr="00170E8A">
              <w:rPr>
                <w:rFonts w:ascii="Arial" w:hAnsi="Arial" w:cs="Arial"/>
                <w:sz w:val="14"/>
                <w:szCs w:val="14"/>
              </w:rPr>
              <w:t>Tribes,</w:t>
            </w:r>
          </w:p>
          <w:p w14:paraId="3FFADA8E" w14:textId="77777777" w:rsidR="00852FAA" w:rsidRPr="00170E8A" w:rsidRDefault="00852FAA" w:rsidP="00170E8A">
            <w:pPr>
              <w:rPr>
                <w:rFonts w:ascii="Arial" w:hAnsi="Arial" w:cs="Arial"/>
                <w:sz w:val="14"/>
                <w:szCs w:val="14"/>
              </w:rPr>
            </w:pPr>
            <w:r w:rsidRPr="00170E8A">
              <w:rPr>
                <w:rFonts w:ascii="Arial" w:hAnsi="Arial" w:cs="Arial"/>
                <w:sz w:val="14"/>
                <w:szCs w:val="14"/>
              </w:rPr>
              <w:t>Trade</w:t>
            </w:r>
          </w:p>
          <w:p w14:paraId="159F554D" w14:textId="77777777" w:rsidR="00852FAA" w:rsidRPr="00170E8A" w:rsidRDefault="00852FAA" w:rsidP="00170E8A">
            <w:pPr>
              <w:rPr>
                <w:rFonts w:ascii="Arial" w:hAnsi="Arial" w:cs="Arial"/>
                <w:sz w:val="14"/>
                <w:szCs w:val="14"/>
              </w:rPr>
            </w:pPr>
            <w:r w:rsidRPr="00170E8A">
              <w:rPr>
                <w:rFonts w:ascii="Arial" w:hAnsi="Arial" w:cs="Arial"/>
                <w:sz w:val="14"/>
                <w:szCs w:val="14"/>
              </w:rPr>
              <w:t>Force</w:t>
            </w:r>
          </w:p>
          <w:p w14:paraId="1C982B0A" w14:textId="77777777" w:rsidR="00852FAA" w:rsidRPr="00170E8A" w:rsidRDefault="00852FAA" w:rsidP="00170E8A">
            <w:pPr>
              <w:rPr>
                <w:rFonts w:ascii="Arial" w:hAnsi="Arial" w:cs="Arial"/>
                <w:sz w:val="14"/>
                <w:szCs w:val="14"/>
              </w:rPr>
            </w:pPr>
            <w:r w:rsidRPr="00170E8A">
              <w:rPr>
                <w:rFonts w:ascii="Arial" w:hAnsi="Arial" w:cs="Arial"/>
                <w:sz w:val="14"/>
                <w:szCs w:val="14"/>
              </w:rPr>
              <w:t>Empire</w:t>
            </w:r>
          </w:p>
          <w:p w14:paraId="14B7DDBA" w14:textId="77777777" w:rsidR="00852FAA" w:rsidRPr="00170E8A" w:rsidRDefault="00852FAA" w:rsidP="00170E8A">
            <w:pPr>
              <w:rPr>
                <w:rFonts w:ascii="Arial" w:hAnsi="Arial" w:cs="Arial"/>
                <w:sz w:val="14"/>
                <w:szCs w:val="14"/>
              </w:rPr>
            </w:pPr>
            <w:r w:rsidRPr="00170E8A">
              <w:rPr>
                <w:rFonts w:ascii="Arial" w:hAnsi="Arial" w:cs="Arial"/>
                <w:sz w:val="14"/>
                <w:szCs w:val="14"/>
              </w:rPr>
              <w:t>Economy</w:t>
            </w:r>
          </w:p>
          <w:p w14:paraId="6CC1D9CC" w14:textId="77777777" w:rsidR="00852FAA" w:rsidRPr="00170E8A" w:rsidRDefault="00852FAA" w:rsidP="00170E8A">
            <w:pPr>
              <w:rPr>
                <w:rFonts w:ascii="Arial" w:hAnsi="Arial" w:cs="Arial"/>
                <w:sz w:val="14"/>
                <w:szCs w:val="14"/>
              </w:rPr>
            </w:pPr>
            <w:r w:rsidRPr="00170E8A">
              <w:rPr>
                <w:rFonts w:ascii="Arial" w:hAnsi="Arial" w:cs="Arial"/>
                <w:sz w:val="14"/>
                <w:szCs w:val="14"/>
              </w:rPr>
              <w:t>Conquest</w:t>
            </w:r>
          </w:p>
          <w:p w14:paraId="63CD4DE9" w14:textId="77777777" w:rsidR="00852FAA" w:rsidRPr="00170E8A" w:rsidRDefault="00852FAA" w:rsidP="00170E8A">
            <w:pPr>
              <w:rPr>
                <w:rFonts w:ascii="Arial" w:hAnsi="Arial" w:cs="Arial"/>
                <w:sz w:val="14"/>
                <w:szCs w:val="14"/>
              </w:rPr>
            </w:pPr>
            <w:r w:rsidRPr="00170E8A">
              <w:rPr>
                <w:rFonts w:ascii="Arial" w:hAnsi="Arial" w:cs="Arial"/>
                <w:sz w:val="14"/>
                <w:szCs w:val="14"/>
              </w:rPr>
              <w:t>Rule</w:t>
            </w:r>
          </w:p>
          <w:p w14:paraId="5632C593" w14:textId="77777777" w:rsidR="00852FAA" w:rsidRPr="00170E8A" w:rsidRDefault="00852FAA" w:rsidP="00170E8A">
            <w:pPr>
              <w:rPr>
                <w:rFonts w:ascii="Arial" w:hAnsi="Arial" w:cs="Arial"/>
                <w:sz w:val="14"/>
                <w:szCs w:val="14"/>
              </w:rPr>
            </w:pPr>
            <w:r w:rsidRPr="00170E8A">
              <w:rPr>
                <w:rFonts w:ascii="Arial" w:hAnsi="Arial" w:cs="Arial"/>
                <w:sz w:val="14"/>
                <w:szCs w:val="14"/>
              </w:rPr>
              <w:t>Values</w:t>
            </w:r>
          </w:p>
        </w:tc>
        <w:tc>
          <w:tcPr>
            <w:tcW w:w="2296" w:type="dxa"/>
            <w:tcBorders>
              <w:top w:val="single" w:sz="4" w:space="0" w:color="auto"/>
              <w:left w:val="single" w:sz="4" w:space="0" w:color="auto"/>
              <w:bottom w:val="single" w:sz="4" w:space="0" w:color="auto"/>
              <w:right w:val="single" w:sz="4" w:space="0" w:color="auto"/>
            </w:tcBorders>
          </w:tcPr>
          <w:p w14:paraId="74D281C0" w14:textId="77777777" w:rsidR="00852FAA" w:rsidRPr="00170E8A" w:rsidRDefault="00852FAA" w:rsidP="00170E8A">
            <w:pPr>
              <w:rPr>
                <w:rFonts w:ascii="Arial" w:hAnsi="Arial" w:cs="Arial"/>
                <w:sz w:val="14"/>
                <w:szCs w:val="14"/>
              </w:rPr>
            </w:pPr>
            <w:r w:rsidRPr="00170E8A">
              <w:rPr>
                <w:rFonts w:ascii="Arial" w:hAnsi="Arial" w:cs="Arial"/>
                <w:sz w:val="14"/>
                <w:szCs w:val="14"/>
              </w:rPr>
              <w:t>8700 – BC – 1700 BCE –  Stone Age</w:t>
            </w:r>
          </w:p>
          <w:p w14:paraId="4AC88B6D" w14:textId="77777777" w:rsidR="00852FAA" w:rsidRPr="00170E8A" w:rsidRDefault="00852FAA" w:rsidP="00170E8A">
            <w:pPr>
              <w:rPr>
                <w:rFonts w:ascii="Arial" w:hAnsi="Arial" w:cs="Arial"/>
                <w:sz w:val="14"/>
                <w:szCs w:val="14"/>
              </w:rPr>
            </w:pPr>
            <w:r w:rsidRPr="00170E8A">
              <w:rPr>
                <w:rFonts w:ascii="Arial" w:hAnsi="Arial" w:cs="Arial"/>
                <w:sz w:val="14"/>
                <w:szCs w:val="14"/>
              </w:rPr>
              <w:t>776 BCE – 146 BCE – Greek Period</w:t>
            </w:r>
          </w:p>
          <w:p w14:paraId="0A99A500" w14:textId="77777777" w:rsidR="00852FAA" w:rsidRPr="00170E8A" w:rsidRDefault="00852FAA" w:rsidP="00170E8A">
            <w:pPr>
              <w:rPr>
                <w:rFonts w:ascii="Arial" w:hAnsi="Arial" w:cs="Arial"/>
                <w:sz w:val="14"/>
                <w:szCs w:val="14"/>
              </w:rPr>
            </w:pPr>
            <w:r w:rsidRPr="00170E8A">
              <w:rPr>
                <w:rFonts w:ascii="Arial" w:hAnsi="Arial" w:cs="Arial"/>
                <w:sz w:val="14"/>
                <w:szCs w:val="14"/>
              </w:rPr>
              <w:t>55 BCE – 450 AD – Romans</w:t>
            </w:r>
          </w:p>
          <w:p w14:paraId="435BA0A8" w14:textId="77777777" w:rsidR="00852FAA" w:rsidRPr="00170E8A" w:rsidRDefault="00852FAA" w:rsidP="00170E8A">
            <w:pPr>
              <w:rPr>
                <w:rFonts w:ascii="Arial" w:hAnsi="Arial" w:cs="Arial"/>
                <w:sz w:val="14"/>
                <w:szCs w:val="14"/>
              </w:rPr>
            </w:pPr>
            <w:r w:rsidRPr="00170E8A">
              <w:rPr>
                <w:rFonts w:ascii="Arial" w:hAnsi="Arial" w:cs="Arial"/>
                <w:sz w:val="14"/>
                <w:szCs w:val="14"/>
              </w:rPr>
              <w:t>450 – Anglo Saxons</w:t>
            </w:r>
          </w:p>
          <w:p w14:paraId="2D2F1497" w14:textId="77777777" w:rsidR="00852FAA" w:rsidRPr="00170E8A" w:rsidRDefault="00852FAA" w:rsidP="00170E8A">
            <w:pPr>
              <w:rPr>
                <w:rFonts w:ascii="Arial" w:hAnsi="Arial" w:cs="Arial"/>
                <w:sz w:val="14"/>
                <w:szCs w:val="14"/>
              </w:rPr>
            </w:pPr>
            <w:r w:rsidRPr="00170E8A">
              <w:rPr>
                <w:rFonts w:ascii="Arial" w:hAnsi="Arial" w:cs="Arial"/>
                <w:sz w:val="14"/>
                <w:szCs w:val="14"/>
              </w:rPr>
              <w:t>1870 – 19</w:t>
            </w:r>
            <w:r w:rsidRPr="00170E8A">
              <w:rPr>
                <w:rFonts w:ascii="Arial" w:hAnsi="Arial" w:cs="Arial"/>
                <w:sz w:val="14"/>
                <w:szCs w:val="14"/>
                <w:vertAlign w:val="superscript"/>
              </w:rPr>
              <w:t>th</w:t>
            </w:r>
            <w:r w:rsidRPr="00170E8A">
              <w:rPr>
                <w:rFonts w:ascii="Arial" w:hAnsi="Arial" w:cs="Arial"/>
                <w:sz w:val="14"/>
                <w:szCs w:val="14"/>
              </w:rPr>
              <w:t xml:space="preserve"> Century Mining - Victorian Mining</w:t>
            </w:r>
          </w:p>
          <w:p w14:paraId="0235AA3E" w14:textId="77777777" w:rsidR="00852FAA" w:rsidRPr="00170E8A" w:rsidRDefault="00852FAA" w:rsidP="00170E8A">
            <w:pPr>
              <w:rPr>
                <w:rFonts w:ascii="Arial" w:hAnsi="Arial" w:cs="Arial"/>
                <w:sz w:val="14"/>
                <w:szCs w:val="14"/>
              </w:rPr>
            </w:pPr>
          </w:p>
          <w:p w14:paraId="5FD0C7A4" w14:textId="77777777" w:rsidR="00852FAA" w:rsidRPr="00170E8A" w:rsidRDefault="00852FAA" w:rsidP="00170E8A">
            <w:pPr>
              <w:rPr>
                <w:rFonts w:ascii="Arial" w:hAnsi="Arial" w:cs="Arial"/>
                <w:sz w:val="14"/>
                <w:szCs w:val="14"/>
                <w:lang w:val="en-US"/>
              </w:rPr>
            </w:pPr>
          </w:p>
        </w:tc>
        <w:tc>
          <w:tcPr>
            <w:tcW w:w="2424" w:type="dxa"/>
            <w:tcBorders>
              <w:top w:val="single" w:sz="4" w:space="0" w:color="auto"/>
              <w:left w:val="single" w:sz="4" w:space="0" w:color="auto"/>
              <w:bottom w:val="single" w:sz="4" w:space="0" w:color="auto"/>
              <w:right w:val="single" w:sz="4" w:space="0" w:color="auto"/>
            </w:tcBorders>
          </w:tcPr>
          <w:p w14:paraId="6787C47B" w14:textId="77777777" w:rsidR="00852FAA" w:rsidRPr="00170E8A" w:rsidRDefault="00852FAA" w:rsidP="00170E8A">
            <w:pPr>
              <w:pStyle w:val="NormalWeb"/>
              <w:spacing w:before="0" w:beforeAutospacing="0" w:after="0" w:afterAutospacing="0"/>
              <w:rPr>
                <w:rFonts w:ascii="Arial" w:hAnsi="Arial" w:cs="Arial"/>
                <w:sz w:val="14"/>
                <w:szCs w:val="14"/>
                <w:lang w:eastAsia="en-US"/>
              </w:rPr>
            </w:pPr>
            <w:r w:rsidRPr="00170E8A">
              <w:rPr>
                <w:rFonts w:ascii="Arial" w:hAnsi="Arial" w:cs="Arial"/>
                <w:sz w:val="14"/>
                <w:szCs w:val="14"/>
                <w:lang w:eastAsia="en-US"/>
              </w:rPr>
              <w:t>Which era influenced modern civilisation the most and why?</w:t>
            </w:r>
          </w:p>
          <w:p w14:paraId="5E8994B9"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How do we know so much about the Ancient Greeks who lived over 2000 years ago?</w:t>
            </w:r>
          </w:p>
          <w:p w14:paraId="5F1B6894" w14:textId="77777777" w:rsidR="00852FAA" w:rsidRPr="00170E8A" w:rsidRDefault="00852FAA" w:rsidP="00170E8A">
            <w:pPr>
              <w:rPr>
                <w:rFonts w:ascii="Arial" w:hAnsi="Arial" w:cs="Arial"/>
                <w:sz w:val="14"/>
                <w:szCs w:val="14"/>
                <w:lang w:val="en-US"/>
              </w:rPr>
            </w:pPr>
            <w:r w:rsidRPr="00170E8A">
              <w:rPr>
                <w:rFonts w:ascii="Arial" w:hAnsi="Arial" w:cs="Arial"/>
                <w:sz w:val="14"/>
                <w:szCs w:val="14"/>
                <w:lang w:val="en-US"/>
              </w:rPr>
              <w:t>Is coal one of England’s treasures?</w:t>
            </w:r>
          </w:p>
          <w:p w14:paraId="3987DAC5" w14:textId="77777777" w:rsidR="00852FAA" w:rsidRPr="00170E8A" w:rsidRDefault="00852FAA" w:rsidP="00170E8A">
            <w:pPr>
              <w:rPr>
                <w:rFonts w:ascii="Arial" w:hAnsi="Arial" w:cs="Arial"/>
                <w:color w:val="000000" w:themeColor="text1"/>
                <w:sz w:val="14"/>
                <w:szCs w:val="14"/>
                <w:lang w:val="en-US"/>
              </w:rPr>
            </w:pPr>
            <w:r w:rsidRPr="00170E8A">
              <w:rPr>
                <w:rFonts w:ascii="Arial" w:hAnsi="Arial" w:cs="Arial"/>
                <w:color w:val="000000" w:themeColor="text1"/>
                <w:sz w:val="14"/>
                <w:szCs w:val="14"/>
                <w:lang w:val="en-US"/>
              </w:rPr>
              <w:t>Were the Romans ruthless?</w:t>
            </w:r>
          </w:p>
          <w:p w14:paraId="2BE08BB6" w14:textId="77777777" w:rsidR="00852FAA" w:rsidRPr="00170E8A" w:rsidRDefault="00852FAA" w:rsidP="00170E8A">
            <w:pPr>
              <w:pStyle w:val="NormalWeb"/>
              <w:spacing w:before="0" w:beforeAutospacing="0" w:after="0" w:afterAutospacing="0"/>
              <w:rPr>
                <w:rFonts w:ascii="Arial" w:hAnsi="Arial" w:cs="Arial"/>
                <w:sz w:val="14"/>
                <w:szCs w:val="14"/>
                <w:lang w:eastAsia="en-US"/>
              </w:rPr>
            </w:pPr>
            <w:r w:rsidRPr="00170E8A">
              <w:rPr>
                <w:rFonts w:ascii="Arial" w:hAnsi="Arial" w:cs="Arial"/>
                <w:sz w:val="14"/>
                <w:szCs w:val="14"/>
                <w:lang w:eastAsia="en-US"/>
              </w:rPr>
              <w:t xml:space="preserve">Did Britain regress after the occupation of the </w:t>
            </w:r>
            <w:proofErr w:type="spellStart"/>
            <w:r w:rsidRPr="00170E8A">
              <w:rPr>
                <w:rFonts w:ascii="Arial" w:hAnsi="Arial" w:cs="Arial"/>
                <w:sz w:val="14"/>
                <w:szCs w:val="14"/>
                <w:lang w:eastAsia="en-US"/>
              </w:rPr>
              <w:t>Anglo-saxons</w:t>
            </w:r>
            <w:proofErr w:type="spellEnd"/>
            <w:r w:rsidRPr="00170E8A">
              <w:rPr>
                <w:rFonts w:ascii="Arial" w:hAnsi="Arial" w:cs="Arial"/>
                <w:sz w:val="14"/>
                <w:szCs w:val="14"/>
                <w:lang w:eastAsia="en-US"/>
              </w:rPr>
              <w:t>?</w:t>
            </w:r>
          </w:p>
          <w:p w14:paraId="605C9E48" w14:textId="77777777" w:rsidR="00852FAA" w:rsidRPr="00170E8A" w:rsidRDefault="00852FAA" w:rsidP="00170E8A">
            <w:pPr>
              <w:pStyle w:val="NormalWeb"/>
              <w:spacing w:before="0" w:beforeAutospacing="0" w:after="150" w:afterAutospacing="0"/>
              <w:rPr>
                <w:rFonts w:ascii="Arial" w:hAnsi="Arial" w:cs="Arial"/>
                <w:sz w:val="14"/>
                <w:szCs w:val="14"/>
                <w:lang w:eastAsia="en-US"/>
              </w:rPr>
            </w:pPr>
            <w:r w:rsidRPr="00170E8A">
              <w:rPr>
                <w:rFonts w:ascii="Arial" w:hAnsi="Arial" w:cs="Arial"/>
                <w:sz w:val="14"/>
                <w:szCs w:val="14"/>
                <w:lang w:eastAsia="en-US"/>
              </w:rPr>
              <w:t xml:space="preserve">Who created a better Britain? </w:t>
            </w:r>
          </w:p>
          <w:p w14:paraId="5C310FD7" w14:textId="77777777" w:rsidR="00852FAA" w:rsidRPr="00170E8A" w:rsidRDefault="00852FAA" w:rsidP="00170E8A">
            <w:pPr>
              <w:rPr>
                <w:rFonts w:ascii="Arial" w:hAnsi="Arial" w:cs="Arial"/>
                <w:sz w:val="14"/>
                <w:szCs w:val="14"/>
              </w:rPr>
            </w:pPr>
          </w:p>
        </w:tc>
        <w:tc>
          <w:tcPr>
            <w:tcW w:w="1647" w:type="dxa"/>
            <w:tcBorders>
              <w:top w:val="single" w:sz="4" w:space="0" w:color="auto"/>
              <w:left w:val="single" w:sz="4" w:space="0" w:color="auto"/>
              <w:bottom w:val="single" w:sz="4" w:space="0" w:color="auto"/>
              <w:right w:val="single" w:sz="4" w:space="0" w:color="auto"/>
            </w:tcBorders>
            <w:hideMark/>
          </w:tcPr>
          <w:p w14:paraId="61398338" w14:textId="77777777" w:rsidR="00852FAA" w:rsidRPr="00170E8A" w:rsidRDefault="00852FAA" w:rsidP="00170E8A">
            <w:pPr>
              <w:rPr>
                <w:rFonts w:ascii="Arial" w:hAnsi="Arial" w:cs="Arial"/>
                <w:sz w:val="14"/>
                <w:szCs w:val="14"/>
              </w:rPr>
            </w:pPr>
            <w:r w:rsidRPr="00170E8A">
              <w:rPr>
                <w:rFonts w:ascii="Arial" w:hAnsi="Arial" w:cs="Arial"/>
                <w:b/>
                <w:sz w:val="14"/>
                <w:szCs w:val="14"/>
              </w:rPr>
              <w:t>Stone Age</w:t>
            </w:r>
            <w:r w:rsidRPr="00170E8A">
              <w:rPr>
                <w:rFonts w:ascii="Arial" w:hAnsi="Arial" w:cs="Arial"/>
                <w:sz w:val="14"/>
                <w:szCs w:val="14"/>
              </w:rPr>
              <w:t xml:space="preserve"> – wheel stone tools, farming, trade</w:t>
            </w:r>
          </w:p>
          <w:p w14:paraId="766BEC8F" w14:textId="77777777" w:rsidR="00852FAA" w:rsidRPr="00170E8A" w:rsidRDefault="00852FAA" w:rsidP="00170E8A">
            <w:pPr>
              <w:rPr>
                <w:rFonts w:ascii="Arial" w:hAnsi="Arial" w:cs="Arial"/>
                <w:sz w:val="14"/>
                <w:szCs w:val="14"/>
              </w:rPr>
            </w:pPr>
            <w:r w:rsidRPr="00170E8A">
              <w:rPr>
                <w:rFonts w:ascii="Arial" w:hAnsi="Arial" w:cs="Arial"/>
                <w:b/>
                <w:sz w:val="14"/>
                <w:szCs w:val="14"/>
              </w:rPr>
              <w:t>Bronze Age</w:t>
            </w:r>
            <w:r w:rsidRPr="00170E8A">
              <w:rPr>
                <w:rFonts w:ascii="Arial" w:hAnsi="Arial" w:cs="Arial"/>
                <w:sz w:val="14"/>
                <w:szCs w:val="14"/>
              </w:rPr>
              <w:t>-animal drawn vehicles, metal tools, metal plough- developed agriculture, writing</w:t>
            </w:r>
          </w:p>
          <w:p w14:paraId="255F1566" w14:textId="77777777" w:rsidR="00852FAA" w:rsidRPr="00170E8A" w:rsidRDefault="00852FAA" w:rsidP="00170E8A">
            <w:pPr>
              <w:rPr>
                <w:rFonts w:ascii="Arial" w:hAnsi="Arial" w:cs="Arial"/>
                <w:sz w:val="14"/>
                <w:szCs w:val="14"/>
              </w:rPr>
            </w:pPr>
            <w:r w:rsidRPr="00170E8A">
              <w:rPr>
                <w:rFonts w:ascii="Arial" w:hAnsi="Arial" w:cs="Arial"/>
                <w:b/>
                <w:sz w:val="14"/>
                <w:szCs w:val="14"/>
              </w:rPr>
              <w:t xml:space="preserve">Iron Age- </w:t>
            </w:r>
            <w:r w:rsidRPr="00170E8A">
              <w:rPr>
                <w:rFonts w:ascii="Arial" w:hAnsi="Arial" w:cs="Arial"/>
                <w:sz w:val="14"/>
                <w:szCs w:val="14"/>
              </w:rPr>
              <w:t>improved weapons</w:t>
            </w:r>
          </w:p>
          <w:p w14:paraId="4BC4AFD0" w14:textId="77777777" w:rsidR="00852FAA" w:rsidRPr="00170E8A" w:rsidRDefault="00852FAA" w:rsidP="00170E8A">
            <w:pPr>
              <w:rPr>
                <w:rFonts w:ascii="Arial" w:hAnsi="Arial" w:cs="Arial"/>
                <w:sz w:val="14"/>
                <w:szCs w:val="14"/>
              </w:rPr>
            </w:pPr>
            <w:r w:rsidRPr="00170E8A">
              <w:rPr>
                <w:rFonts w:ascii="Arial" w:hAnsi="Arial" w:cs="Arial"/>
                <w:b/>
                <w:sz w:val="14"/>
                <w:szCs w:val="14"/>
                <w:u w:val="single"/>
              </w:rPr>
              <w:t>Romans</w:t>
            </w:r>
            <w:r w:rsidRPr="00170E8A">
              <w:rPr>
                <w:rFonts w:ascii="Arial" w:hAnsi="Arial" w:cs="Arial"/>
                <w:sz w:val="14"/>
                <w:szCs w:val="14"/>
              </w:rPr>
              <w:t xml:space="preserve"> – Improved society</w:t>
            </w:r>
          </w:p>
          <w:p w14:paraId="53999C86" w14:textId="77777777" w:rsidR="00852FAA" w:rsidRPr="00170E8A" w:rsidRDefault="00852FAA" w:rsidP="00170E8A">
            <w:pPr>
              <w:rPr>
                <w:rFonts w:ascii="Arial" w:hAnsi="Arial" w:cs="Arial"/>
                <w:b/>
                <w:sz w:val="14"/>
                <w:szCs w:val="14"/>
              </w:rPr>
            </w:pPr>
            <w:r w:rsidRPr="00170E8A">
              <w:rPr>
                <w:rFonts w:ascii="Arial" w:hAnsi="Arial" w:cs="Arial"/>
                <w:b/>
                <w:sz w:val="14"/>
                <w:szCs w:val="14"/>
                <w:u w:val="single"/>
              </w:rPr>
              <w:t>Mining</w:t>
            </w:r>
            <w:r w:rsidRPr="00170E8A">
              <w:rPr>
                <w:rFonts w:ascii="Arial" w:hAnsi="Arial" w:cs="Arial"/>
                <w:sz w:val="14"/>
                <w:szCs w:val="14"/>
              </w:rPr>
              <w:t xml:space="preserve"> – Is coal precious?</w:t>
            </w:r>
          </w:p>
        </w:tc>
        <w:tc>
          <w:tcPr>
            <w:tcW w:w="1248" w:type="dxa"/>
            <w:tcBorders>
              <w:top w:val="single" w:sz="4" w:space="0" w:color="auto"/>
              <w:left w:val="single" w:sz="4" w:space="0" w:color="auto"/>
              <w:bottom w:val="single" w:sz="4" w:space="0" w:color="auto"/>
              <w:right w:val="single" w:sz="4" w:space="0" w:color="auto"/>
            </w:tcBorders>
          </w:tcPr>
          <w:p w14:paraId="471691FA" w14:textId="77777777" w:rsidR="00852FAA" w:rsidRPr="00170E8A" w:rsidRDefault="00852FAA" w:rsidP="00170E8A">
            <w:pPr>
              <w:rPr>
                <w:rFonts w:ascii="Arial" w:hAnsi="Arial" w:cs="Arial"/>
                <w:sz w:val="14"/>
                <w:szCs w:val="14"/>
              </w:rPr>
            </w:pPr>
            <w:r w:rsidRPr="00170E8A">
              <w:rPr>
                <w:rFonts w:ascii="Arial" w:hAnsi="Arial" w:cs="Arial"/>
                <w:sz w:val="14"/>
                <w:szCs w:val="14"/>
              </w:rPr>
              <w:t>Know about Stonehenge</w:t>
            </w:r>
          </w:p>
          <w:p w14:paraId="47EB00BB" w14:textId="77777777" w:rsidR="00852FAA" w:rsidRPr="00170E8A" w:rsidRDefault="00852FAA" w:rsidP="00170E8A">
            <w:pPr>
              <w:rPr>
                <w:rFonts w:ascii="Arial" w:hAnsi="Arial" w:cs="Arial"/>
                <w:sz w:val="14"/>
                <w:szCs w:val="14"/>
              </w:rPr>
            </w:pPr>
          </w:p>
          <w:p w14:paraId="1D87E8C4" w14:textId="77777777" w:rsidR="00852FAA" w:rsidRPr="00170E8A" w:rsidRDefault="00852FAA" w:rsidP="00170E8A">
            <w:pPr>
              <w:rPr>
                <w:rFonts w:ascii="Arial" w:hAnsi="Arial" w:cs="Arial"/>
                <w:sz w:val="14"/>
                <w:szCs w:val="14"/>
              </w:rPr>
            </w:pPr>
            <w:r w:rsidRPr="00170E8A">
              <w:rPr>
                <w:rFonts w:ascii="Arial" w:hAnsi="Arial" w:cs="Arial"/>
                <w:sz w:val="14"/>
                <w:szCs w:val="14"/>
              </w:rPr>
              <w:t>Mining – National Coal mining museum</w:t>
            </w:r>
          </w:p>
          <w:p w14:paraId="01F97116" w14:textId="77777777" w:rsidR="00852FAA" w:rsidRPr="00170E8A" w:rsidRDefault="00852FAA" w:rsidP="00170E8A">
            <w:pPr>
              <w:rPr>
                <w:rFonts w:ascii="Arial" w:hAnsi="Arial" w:cs="Arial"/>
                <w:sz w:val="14"/>
                <w:szCs w:val="14"/>
              </w:rPr>
            </w:pPr>
          </w:p>
          <w:p w14:paraId="59741037" w14:textId="77777777" w:rsidR="00852FAA" w:rsidRPr="00170E8A" w:rsidRDefault="00852FAA" w:rsidP="00170E8A">
            <w:pPr>
              <w:rPr>
                <w:rFonts w:ascii="Arial" w:hAnsi="Arial" w:cs="Arial"/>
                <w:sz w:val="14"/>
                <w:szCs w:val="14"/>
              </w:rPr>
            </w:pPr>
            <w:r w:rsidRPr="00170E8A">
              <w:rPr>
                <w:rFonts w:ascii="Arial" w:hAnsi="Arial" w:cs="Arial"/>
                <w:sz w:val="14"/>
                <w:szCs w:val="14"/>
              </w:rPr>
              <w:t>Beowulf</w:t>
            </w:r>
          </w:p>
        </w:tc>
        <w:tc>
          <w:tcPr>
            <w:tcW w:w="2017" w:type="dxa"/>
            <w:tcBorders>
              <w:top w:val="single" w:sz="4" w:space="0" w:color="auto"/>
              <w:left w:val="single" w:sz="4" w:space="0" w:color="auto"/>
              <w:bottom w:val="single" w:sz="4" w:space="0" w:color="auto"/>
              <w:right w:val="single" w:sz="4" w:space="0" w:color="auto"/>
            </w:tcBorders>
          </w:tcPr>
          <w:p w14:paraId="549EE2CD" w14:textId="77777777" w:rsidR="00852FAA" w:rsidRPr="00170E8A" w:rsidRDefault="00852FAA" w:rsidP="00170E8A">
            <w:pPr>
              <w:rPr>
                <w:rFonts w:ascii="Arial" w:hAnsi="Arial" w:cs="Arial"/>
                <w:sz w:val="14"/>
                <w:szCs w:val="14"/>
              </w:rPr>
            </w:pPr>
            <w:r w:rsidRPr="00170E8A">
              <w:rPr>
                <w:rFonts w:ascii="Arial" w:hAnsi="Arial" w:cs="Arial"/>
                <w:sz w:val="14"/>
                <w:szCs w:val="14"/>
              </w:rPr>
              <w:t>Artefacts – Flints</w:t>
            </w:r>
          </w:p>
          <w:p w14:paraId="6E6FB4A0" w14:textId="77777777" w:rsidR="00852FAA" w:rsidRPr="00170E8A" w:rsidRDefault="00852FAA" w:rsidP="00170E8A">
            <w:pPr>
              <w:rPr>
                <w:rFonts w:ascii="Arial" w:hAnsi="Arial" w:cs="Arial"/>
                <w:sz w:val="14"/>
                <w:szCs w:val="14"/>
              </w:rPr>
            </w:pPr>
          </w:p>
          <w:p w14:paraId="4E715C61" w14:textId="77777777" w:rsidR="00852FAA" w:rsidRPr="00170E8A" w:rsidRDefault="00852FAA" w:rsidP="00170E8A">
            <w:pPr>
              <w:rPr>
                <w:rFonts w:ascii="Arial" w:hAnsi="Arial" w:cs="Arial"/>
                <w:sz w:val="14"/>
                <w:szCs w:val="14"/>
              </w:rPr>
            </w:pPr>
            <w:r w:rsidRPr="00170E8A">
              <w:rPr>
                <w:rFonts w:ascii="Arial" w:hAnsi="Arial" w:cs="Arial"/>
                <w:sz w:val="14"/>
                <w:szCs w:val="14"/>
              </w:rPr>
              <w:t>Experience – Mine Shaft, Yorkshire Farming Museum</w:t>
            </w:r>
          </w:p>
        </w:tc>
      </w:tr>
      <w:tr w:rsidR="00170E8A" w14:paraId="302DCDD0" w14:textId="77777777" w:rsidTr="00170E8A">
        <w:trPr>
          <w:cantSplit/>
          <w:trHeight w:val="1134"/>
        </w:trPr>
        <w:tc>
          <w:tcPr>
            <w:tcW w:w="430" w:type="dxa"/>
            <w:tcBorders>
              <w:top w:val="single" w:sz="4" w:space="0" w:color="auto"/>
              <w:left w:val="single" w:sz="4" w:space="0" w:color="auto"/>
              <w:bottom w:val="single" w:sz="4" w:space="0" w:color="auto"/>
              <w:right w:val="single" w:sz="4" w:space="0" w:color="auto"/>
            </w:tcBorders>
            <w:shd w:val="clear" w:color="auto" w:fill="FFE599" w:themeFill="accent4" w:themeFillTint="66"/>
            <w:textDirection w:val="btLr"/>
            <w:hideMark/>
          </w:tcPr>
          <w:p w14:paraId="7103BF8A" w14:textId="77777777" w:rsidR="00852FAA" w:rsidRDefault="00852FAA" w:rsidP="00170E8A">
            <w:pPr>
              <w:ind w:left="113" w:right="113"/>
              <w:jc w:val="center"/>
              <w:rPr>
                <w:rFonts w:ascii="Arial" w:hAnsi="Arial" w:cs="Arial"/>
                <w:b/>
                <w:sz w:val="18"/>
                <w:szCs w:val="18"/>
              </w:rPr>
            </w:pPr>
            <w:r>
              <w:rPr>
                <w:rFonts w:ascii="Arial" w:hAnsi="Arial" w:cs="Arial"/>
                <w:b/>
                <w:sz w:val="18"/>
                <w:szCs w:val="18"/>
              </w:rPr>
              <w:t>UKS2</w:t>
            </w:r>
          </w:p>
        </w:tc>
        <w:tc>
          <w:tcPr>
            <w:tcW w:w="1948" w:type="dxa"/>
            <w:tcBorders>
              <w:top w:val="single" w:sz="4" w:space="0" w:color="auto"/>
              <w:left w:val="single" w:sz="4" w:space="0" w:color="auto"/>
              <w:bottom w:val="single" w:sz="4" w:space="0" w:color="auto"/>
              <w:right w:val="single" w:sz="4" w:space="0" w:color="auto"/>
            </w:tcBorders>
            <w:hideMark/>
          </w:tcPr>
          <w:p w14:paraId="37D7F7DC" w14:textId="77777777" w:rsidR="00852FAA" w:rsidRPr="00170E8A" w:rsidRDefault="00852FAA" w:rsidP="00170E8A">
            <w:pPr>
              <w:rPr>
                <w:rFonts w:ascii="Arial" w:hAnsi="Arial" w:cs="Arial"/>
                <w:sz w:val="14"/>
                <w:szCs w:val="14"/>
              </w:rPr>
            </w:pPr>
            <w:r w:rsidRPr="00170E8A">
              <w:rPr>
                <w:rFonts w:ascii="Arial" w:hAnsi="Arial" w:cs="Arial"/>
                <w:sz w:val="14"/>
                <w:szCs w:val="14"/>
              </w:rPr>
              <w:t>Howard Carter</w:t>
            </w:r>
          </w:p>
          <w:p w14:paraId="734C8DF5" w14:textId="77777777" w:rsidR="00852FAA" w:rsidRPr="00170E8A" w:rsidRDefault="00852FAA" w:rsidP="00170E8A">
            <w:pPr>
              <w:rPr>
                <w:rFonts w:ascii="Arial" w:hAnsi="Arial" w:cs="Arial"/>
                <w:sz w:val="14"/>
                <w:szCs w:val="14"/>
              </w:rPr>
            </w:pPr>
            <w:r w:rsidRPr="00170E8A">
              <w:rPr>
                <w:rFonts w:ascii="Arial" w:hAnsi="Arial" w:cs="Arial"/>
                <w:sz w:val="14"/>
                <w:szCs w:val="14"/>
              </w:rPr>
              <w:t>King Tutankhamen</w:t>
            </w:r>
          </w:p>
          <w:p w14:paraId="5AEEE471" w14:textId="77777777" w:rsidR="00852FAA" w:rsidRPr="00170E8A" w:rsidRDefault="00852FAA" w:rsidP="00170E8A">
            <w:pPr>
              <w:rPr>
                <w:rFonts w:ascii="Arial" w:hAnsi="Arial" w:cs="Arial"/>
                <w:sz w:val="14"/>
                <w:szCs w:val="14"/>
              </w:rPr>
            </w:pPr>
            <w:r w:rsidRPr="00170E8A">
              <w:rPr>
                <w:rFonts w:ascii="Arial" w:hAnsi="Arial" w:cs="Arial"/>
                <w:sz w:val="14"/>
                <w:szCs w:val="14"/>
              </w:rPr>
              <w:t>Adolf Hitler</w:t>
            </w:r>
          </w:p>
          <w:p w14:paraId="19BEA762" w14:textId="77777777" w:rsidR="00852FAA" w:rsidRPr="00170E8A" w:rsidRDefault="00852FAA" w:rsidP="00170E8A">
            <w:pPr>
              <w:rPr>
                <w:rFonts w:ascii="Arial" w:hAnsi="Arial" w:cs="Arial"/>
                <w:sz w:val="14"/>
                <w:szCs w:val="14"/>
              </w:rPr>
            </w:pPr>
            <w:r w:rsidRPr="00170E8A">
              <w:rPr>
                <w:rFonts w:ascii="Arial" w:hAnsi="Arial" w:cs="Arial"/>
                <w:sz w:val="14"/>
                <w:szCs w:val="14"/>
              </w:rPr>
              <w:t>King George VI</w:t>
            </w:r>
          </w:p>
          <w:p w14:paraId="42281665" w14:textId="77777777" w:rsidR="00852FAA" w:rsidRPr="00170E8A" w:rsidRDefault="00852FAA" w:rsidP="00170E8A">
            <w:pPr>
              <w:rPr>
                <w:rFonts w:ascii="Arial" w:hAnsi="Arial" w:cs="Arial"/>
                <w:sz w:val="14"/>
                <w:szCs w:val="14"/>
              </w:rPr>
            </w:pPr>
            <w:r w:rsidRPr="00170E8A">
              <w:rPr>
                <w:rFonts w:ascii="Arial" w:hAnsi="Arial" w:cs="Arial"/>
                <w:sz w:val="14"/>
                <w:szCs w:val="14"/>
              </w:rPr>
              <w:t>Winston Churchill</w:t>
            </w:r>
          </w:p>
          <w:p w14:paraId="16EFF896" w14:textId="77777777" w:rsidR="00852FAA" w:rsidRPr="00170E8A" w:rsidRDefault="00852FAA" w:rsidP="00170E8A">
            <w:pPr>
              <w:rPr>
                <w:rFonts w:ascii="Arial" w:hAnsi="Arial" w:cs="Arial"/>
                <w:sz w:val="14"/>
                <w:szCs w:val="14"/>
              </w:rPr>
            </w:pPr>
            <w:r w:rsidRPr="00170E8A">
              <w:rPr>
                <w:rFonts w:ascii="Arial" w:hAnsi="Arial" w:cs="Arial"/>
                <w:sz w:val="14"/>
                <w:szCs w:val="14"/>
              </w:rPr>
              <w:t>Neville Chamberlain</w:t>
            </w:r>
          </w:p>
          <w:p w14:paraId="0F204872" w14:textId="77777777" w:rsidR="00852FAA" w:rsidRPr="00170E8A" w:rsidRDefault="00852FAA" w:rsidP="00170E8A">
            <w:pPr>
              <w:rPr>
                <w:rFonts w:ascii="Arial" w:hAnsi="Arial" w:cs="Arial"/>
                <w:sz w:val="14"/>
                <w:szCs w:val="14"/>
              </w:rPr>
            </w:pPr>
            <w:r w:rsidRPr="00170E8A">
              <w:rPr>
                <w:rFonts w:ascii="Arial" w:hAnsi="Arial" w:cs="Arial"/>
                <w:sz w:val="14"/>
                <w:szCs w:val="14"/>
              </w:rPr>
              <w:t>Time Peake</w:t>
            </w:r>
          </w:p>
          <w:p w14:paraId="6487E87F"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Yuri </w:t>
            </w:r>
            <w:proofErr w:type="spellStart"/>
            <w:r w:rsidRPr="00170E8A">
              <w:rPr>
                <w:rFonts w:ascii="Arial" w:hAnsi="Arial" w:cs="Arial"/>
                <w:sz w:val="14"/>
                <w:szCs w:val="14"/>
              </w:rPr>
              <w:t>Gargarin</w:t>
            </w:r>
            <w:proofErr w:type="spellEnd"/>
          </w:p>
          <w:p w14:paraId="4CEF3AFC" w14:textId="77777777" w:rsidR="00852FAA" w:rsidRPr="00170E8A" w:rsidRDefault="00852FAA" w:rsidP="00170E8A">
            <w:pPr>
              <w:rPr>
                <w:rFonts w:ascii="Arial" w:hAnsi="Arial" w:cs="Arial"/>
                <w:sz w:val="14"/>
                <w:szCs w:val="14"/>
              </w:rPr>
            </w:pPr>
            <w:r w:rsidRPr="00170E8A">
              <w:rPr>
                <w:rFonts w:ascii="Arial" w:hAnsi="Arial" w:cs="Arial"/>
                <w:sz w:val="14"/>
                <w:szCs w:val="14"/>
              </w:rPr>
              <w:t>Vaughan</w:t>
            </w:r>
          </w:p>
          <w:p w14:paraId="10B6B023" w14:textId="77777777" w:rsidR="00852FAA" w:rsidRPr="00170E8A" w:rsidRDefault="00852FAA" w:rsidP="00170E8A">
            <w:pPr>
              <w:rPr>
                <w:rFonts w:ascii="Arial" w:hAnsi="Arial" w:cs="Arial"/>
                <w:sz w:val="14"/>
                <w:szCs w:val="14"/>
              </w:rPr>
            </w:pPr>
            <w:r w:rsidRPr="00170E8A">
              <w:rPr>
                <w:rFonts w:ascii="Arial" w:hAnsi="Arial" w:cs="Arial"/>
                <w:sz w:val="14"/>
                <w:szCs w:val="14"/>
              </w:rPr>
              <w:t>Alfred the Great</w:t>
            </w:r>
          </w:p>
          <w:p w14:paraId="4B8FF958"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Eric </w:t>
            </w:r>
            <w:proofErr w:type="spellStart"/>
            <w:r w:rsidRPr="00170E8A">
              <w:rPr>
                <w:rFonts w:ascii="Arial" w:hAnsi="Arial" w:cs="Arial"/>
                <w:sz w:val="14"/>
                <w:szCs w:val="14"/>
              </w:rPr>
              <w:t>Bloodaxe</w:t>
            </w:r>
            <w:proofErr w:type="spellEnd"/>
          </w:p>
          <w:p w14:paraId="6D5D7B82" w14:textId="77777777" w:rsidR="00852FAA" w:rsidRPr="00170E8A" w:rsidRDefault="00852FAA" w:rsidP="00170E8A">
            <w:pPr>
              <w:rPr>
                <w:rFonts w:ascii="Arial" w:hAnsi="Arial" w:cs="Arial"/>
                <w:sz w:val="14"/>
                <w:szCs w:val="14"/>
              </w:rPr>
            </w:pPr>
            <w:r w:rsidRPr="00170E8A">
              <w:rPr>
                <w:rFonts w:ascii="Arial" w:hAnsi="Arial" w:cs="Arial"/>
                <w:sz w:val="14"/>
                <w:szCs w:val="14"/>
              </w:rPr>
              <w:t>Harold the Second</w:t>
            </w:r>
          </w:p>
          <w:p w14:paraId="36582290" w14:textId="77777777" w:rsidR="00852FAA" w:rsidRPr="00170E8A" w:rsidRDefault="00852FAA" w:rsidP="00170E8A">
            <w:pPr>
              <w:rPr>
                <w:rFonts w:ascii="Arial" w:hAnsi="Arial" w:cs="Arial"/>
                <w:sz w:val="14"/>
                <w:szCs w:val="14"/>
              </w:rPr>
            </w:pPr>
            <w:r w:rsidRPr="00170E8A">
              <w:rPr>
                <w:rFonts w:ascii="Arial" w:hAnsi="Arial" w:cs="Arial"/>
                <w:sz w:val="14"/>
                <w:szCs w:val="14"/>
              </w:rPr>
              <w:t>William the conqueror</w:t>
            </w:r>
          </w:p>
          <w:p w14:paraId="6E32BD5C" w14:textId="77777777" w:rsidR="00852FAA" w:rsidRPr="00170E8A" w:rsidRDefault="00852FAA" w:rsidP="00170E8A">
            <w:pPr>
              <w:rPr>
                <w:rFonts w:ascii="Arial" w:hAnsi="Arial" w:cs="Arial"/>
                <w:sz w:val="14"/>
                <w:szCs w:val="14"/>
              </w:rPr>
            </w:pPr>
            <w:r w:rsidRPr="00170E8A">
              <w:rPr>
                <w:rFonts w:ascii="Arial" w:hAnsi="Arial" w:cs="Arial"/>
                <w:sz w:val="14"/>
                <w:szCs w:val="14"/>
              </w:rPr>
              <w:t>Edward the confessor</w:t>
            </w:r>
            <w:r w:rsidRPr="00170E8A">
              <w:rPr>
                <w:rFonts w:ascii="Arial" w:hAnsi="Arial" w:cs="Arial"/>
                <w:sz w:val="14"/>
                <w:szCs w:val="14"/>
              </w:rPr>
              <w:br/>
            </w:r>
            <w:proofErr w:type="spellStart"/>
            <w:r w:rsidRPr="00170E8A">
              <w:rPr>
                <w:rFonts w:ascii="Arial" w:hAnsi="Arial" w:cs="Arial"/>
                <w:sz w:val="14"/>
                <w:szCs w:val="14"/>
              </w:rPr>
              <w:t>CAaliph</w:t>
            </w:r>
            <w:proofErr w:type="spellEnd"/>
            <w:r w:rsidRPr="00170E8A">
              <w:rPr>
                <w:rFonts w:ascii="Arial" w:hAnsi="Arial" w:cs="Arial"/>
                <w:sz w:val="14"/>
                <w:szCs w:val="14"/>
              </w:rPr>
              <w:t xml:space="preserve"> al-Mansur</w:t>
            </w:r>
          </w:p>
        </w:tc>
        <w:tc>
          <w:tcPr>
            <w:tcW w:w="1034" w:type="dxa"/>
            <w:tcBorders>
              <w:top w:val="single" w:sz="4" w:space="0" w:color="auto"/>
              <w:left w:val="single" w:sz="4" w:space="0" w:color="auto"/>
              <w:bottom w:val="single" w:sz="4" w:space="0" w:color="auto"/>
              <w:right w:val="single" w:sz="4" w:space="0" w:color="auto"/>
            </w:tcBorders>
            <w:hideMark/>
          </w:tcPr>
          <w:p w14:paraId="2B976477" w14:textId="77777777" w:rsidR="00852FAA" w:rsidRPr="00170E8A" w:rsidRDefault="00852FAA" w:rsidP="00170E8A">
            <w:pPr>
              <w:rPr>
                <w:rFonts w:ascii="Arial" w:hAnsi="Arial" w:cs="Arial"/>
                <w:sz w:val="14"/>
                <w:szCs w:val="14"/>
              </w:rPr>
            </w:pPr>
            <w:r w:rsidRPr="00170E8A">
              <w:rPr>
                <w:rFonts w:ascii="Arial" w:hAnsi="Arial" w:cs="Arial"/>
                <w:sz w:val="14"/>
                <w:szCs w:val="14"/>
              </w:rPr>
              <w:t>World War</w:t>
            </w:r>
          </w:p>
          <w:p w14:paraId="69F5EE63" w14:textId="77777777" w:rsidR="00852FAA" w:rsidRPr="00170E8A" w:rsidRDefault="00852FAA" w:rsidP="00170E8A">
            <w:pPr>
              <w:rPr>
                <w:rFonts w:ascii="Arial" w:hAnsi="Arial" w:cs="Arial"/>
                <w:sz w:val="14"/>
                <w:szCs w:val="14"/>
              </w:rPr>
            </w:pPr>
            <w:r w:rsidRPr="00170E8A">
              <w:rPr>
                <w:rFonts w:ascii="Arial" w:hAnsi="Arial" w:cs="Arial"/>
                <w:sz w:val="14"/>
                <w:szCs w:val="14"/>
              </w:rPr>
              <w:t>Viking/Saxon</w:t>
            </w:r>
          </w:p>
        </w:tc>
        <w:tc>
          <w:tcPr>
            <w:tcW w:w="1391" w:type="dxa"/>
            <w:tcBorders>
              <w:top w:val="single" w:sz="4" w:space="0" w:color="auto"/>
              <w:left w:val="single" w:sz="4" w:space="0" w:color="auto"/>
              <w:bottom w:val="single" w:sz="4" w:space="0" w:color="auto"/>
              <w:right w:val="single" w:sz="4" w:space="0" w:color="auto"/>
            </w:tcBorders>
            <w:hideMark/>
          </w:tcPr>
          <w:p w14:paraId="1AC73EE8" w14:textId="77777777" w:rsidR="00852FAA" w:rsidRPr="00170E8A" w:rsidRDefault="00852FAA" w:rsidP="00170E8A">
            <w:pPr>
              <w:rPr>
                <w:rFonts w:ascii="Arial" w:hAnsi="Arial" w:cs="Arial"/>
                <w:sz w:val="14"/>
                <w:szCs w:val="14"/>
              </w:rPr>
            </w:pPr>
            <w:r w:rsidRPr="00170E8A">
              <w:rPr>
                <w:rFonts w:ascii="Arial" w:hAnsi="Arial" w:cs="Arial"/>
                <w:sz w:val="14"/>
                <w:szCs w:val="14"/>
              </w:rPr>
              <w:t>Haiti</w:t>
            </w:r>
          </w:p>
          <w:p w14:paraId="68C5162E" w14:textId="77777777" w:rsidR="00852FAA" w:rsidRPr="00170E8A" w:rsidRDefault="00852FAA" w:rsidP="00170E8A">
            <w:pPr>
              <w:rPr>
                <w:rFonts w:ascii="Arial" w:hAnsi="Arial" w:cs="Arial"/>
                <w:sz w:val="14"/>
                <w:szCs w:val="14"/>
              </w:rPr>
            </w:pPr>
            <w:r w:rsidRPr="00170E8A">
              <w:rPr>
                <w:rFonts w:ascii="Arial" w:hAnsi="Arial" w:cs="Arial"/>
                <w:sz w:val="14"/>
                <w:szCs w:val="14"/>
              </w:rPr>
              <w:t>Space Race</w:t>
            </w:r>
          </w:p>
          <w:p w14:paraId="6BF0E2FC"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Egyptians </w:t>
            </w:r>
          </w:p>
          <w:p w14:paraId="1340DC8E" w14:textId="77777777" w:rsidR="00852FAA" w:rsidRPr="00170E8A" w:rsidRDefault="00852FAA" w:rsidP="00170E8A">
            <w:pPr>
              <w:rPr>
                <w:rFonts w:ascii="Arial" w:hAnsi="Arial" w:cs="Arial"/>
                <w:sz w:val="14"/>
                <w:szCs w:val="14"/>
              </w:rPr>
            </w:pPr>
            <w:r w:rsidRPr="00170E8A">
              <w:rPr>
                <w:rFonts w:ascii="Arial" w:hAnsi="Arial" w:cs="Arial"/>
                <w:sz w:val="14"/>
                <w:szCs w:val="14"/>
              </w:rPr>
              <w:t>Holocaust</w:t>
            </w:r>
          </w:p>
          <w:p w14:paraId="3A59E291"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Islamic </w:t>
            </w:r>
            <w:proofErr w:type="spellStart"/>
            <w:r w:rsidRPr="00170E8A">
              <w:rPr>
                <w:rFonts w:ascii="Arial" w:hAnsi="Arial" w:cs="Arial"/>
                <w:sz w:val="14"/>
                <w:szCs w:val="14"/>
              </w:rPr>
              <w:t>civlization</w:t>
            </w:r>
            <w:proofErr w:type="spellEnd"/>
          </w:p>
        </w:tc>
        <w:tc>
          <w:tcPr>
            <w:tcW w:w="1424" w:type="dxa"/>
            <w:tcBorders>
              <w:top w:val="single" w:sz="4" w:space="0" w:color="auto"/>
              <w:left w:val="single" w:sz="4" w:space="0" w:color="auto"/>
              <w:bottom w:val="single" w:sz="4" w:space="0" w:color="auto"/>
              <w:right w:val="single" w:sz="4" w:space="0" w:color="auto"/>
            </w:tcBorders>
            <w:hideMark/>
          </w:tcPr>
          <w:p w14:paraId="2555AA3F" w14:textId="77777777" w:rsidR="00852FAA" w:rsidRPr="00170E8A" w:rsidRDefault="00170E8A" w:rsidP="00170E8A">
            <w:pPr>
              <w:rPr>
                <w:rFonts w:ascii="Arial" w:hAnsi="Arial" w:cs="Arial"/>
                <w:sz w:val="14"/>
                <w:szCs w:val="14"/>
              </w:rPr>
            </w:pPr>
            <w:r w:rsidRPr="00170E8A">
              <w:rPr>
                <w:rFonts w:ascii="Arial" w:hAnsi="Arial" w:cs="Arial"/>
                <w:sz w:val="14"/>
                <w:szCs w:val="14"/>
              </w:rPr>
              <w:t>Period</w:t>
            </w:r>
          </w:p>
          <w:p w14:paraId="6270F6FF" w14:textId="77777777" w:rsidR="00852FAA" w:rsidRPr="00170E8A" w:rsidRDefault="00852FAA" w:rsidP="00170E8A">
            <w:pPr>
              <w:rPr>
                <w:rFonts w:ascii="Arial" w:hAnsi="Arial" w:cs="Arial"/>
                <w:sz w:val="14"/>
                <w:szCs w:val="14"/>
              </w:rPr>
            </w:pPr>
            <w:r w:rsidRPr="00170E8A">
              <w:rPr>
                <w:rFonts w:ascii="Arial" w:hAnsi="Arial" w:cs="Arial"/>
                <w:sz w:val="14"/>
                <w:szCs w:val="14"/>
              </w:rPr>
              <w:t>Monarch</w:t>
            </w:r>
          </w:p>
          <w:p w14:paraId="22C072C0" w14:textId="77777777" w:rsidR="00852FAA" w:rsidRPr="00170E8A" w:rsidRDefault="00852FAA" w:rsidP="00170E8A">
            <w:pPr>
              <w:rPr>
                <w:rFonts w:ascii="Arial" w:hAnsi="Arial" w:cs="Arial"/>
                <w:sz w:val="14"/>
                <w:szCs w:val="14"/>
              </w:rPr>
            </w:pPr>
            <w:r w:rsidRPr="00170E8A">
              <w:rPr>
                <w:rFonts w:ascii="Arial" w:hAnsi="Arial" w:cs="Arial"/>
                <w:sz w:val="14"/>
                <w:szCs w:val="14"/>
              </w:rPr>
              <w:t>Peasantry</w:t>
            </w:r>
          </w:p>
          <w:p w14:paraId="4BFEE89F" w14:textId="77777777" w:rsidR="00852FAA" w:rsidRPr="00170E8A" w:rsidRDefault="00852FAA" w:rsidP="00170E8A">
            <w:pPr>
              <w:rPr>
                <w:rFonts w:ascii="Arial" w:hAnsi="Arial" w:cs="Arial"/>
                <w:sz w:val="14"/>
                <w:szCs w:val="14"/>
              </w:rPr>
            </w:pPr>
            <w:r w:rsidRPr="00170E8A">
              <w:rPr>
                <w:rFonts w:ascii="Arial" w:hAnsi="Arial" w:cs="Arial"/>
                <w:sz w:val="14"/>
                <w:szCs w:val="14"/>
              </w:rPr>
              <w:t>Government</w:t>
            </w:r>
          </w:p>
          <w:p w14:paraId="0D2EF06F" w14:textId="77777777" w:rsidR="00852FAA" w:rsidRPr="00170E8A" w:rsidRDefault="00852FAA" w:rsidP="00170E8A">
            <w:pPr>
              <w:rPr>
                <w:rFonts w:ascii="Arial" w:hAnsi="Arial" w:cs="Arial"/>
                <w:sz w:val="14"/>
                <w:szCs w:val="14"/>
              </w:rPr>
            </w:pPr>
            <w:r w:rsidRPr="00170E8A">
              <w:rPr>
                <w:rFonts w:ascii="Arial" w:hAnsi="Arial" w:cs="Arial"/>
                <w:sz w:val="14"/>
                <w:szCs w:val="14"/>
              </w:rPr>
              <w:t>Parliament</w:t>
            </w:r>
          </w:p>
          <w:p w14:paraId="5CCA8F8A" w14:textId="77777777" w:rsidR="00852FAA" w:rsidRPr="00170E8A" w:rsidRDefault="00852FAA" w:rsidP="00170E8A">
            <w:pPr>
              <w:rPr>
                <w:rFonts w:ascii="Arial" w:hAnsi="Arial" w:cs="Arial"/>
                <w:sz w:val="14"/>
                <w:szCs w:val="14"/>
              </w:rPr>
            </w:pPr>
            <w:r w:rsidRPr="00170E8A">
              <w:rPr>
                <w:rFonts w:ascii="Arial" w:hAnsi="Arial" w:cs="Arial"/>
                <w:sz w:val="14"/>
                <w:szCs w:val="14"/>
              </w:rPr>
              <w:t>Liberty/ to freedom</w:t>
            </w:r>
          </w:p>
          <w:p w14:paraId="61F18A55" w14:textId="77777777" w:rsidR="00852FAA" w:rsidRPr="00170E8A" w:rsidRDefault="00852FAA" w:rsidP="00170E8A">
            <w:pPr>
              <w:rPr>
                <w:rFonts w:ascii="Arial" w:hAnsi="Arial" w:cs="Arial"/>
                <w:sz w:val="14"/>
                <w:szCs w:val="14"/>
              </w:rPr>
            </w:pPr>
            <w:r w:rsidRPr="00170E8A">
              <w:rPr>
                <w:rFonts w:ascii="Arial" w:hAnsi="Arial" w:cs="Arial"/>
                <w:sz w:val="14"/>
                <w:szCs w:val="14"/>
              </w:rPr>
              <w:t>Consequence</w:t>
            </w:r>
          </w:p>
          <w:p w14:paraId="0A54B99F" w14:textId="77777777" w:rsidR="00852FAA" w:rsidRPr="00170E8A" w:rsidRDefault="00852FAA" w:rsidP="00170E8A">
            <w:pPr>
              <w:rPr>
                <w:rFonts w:ascii="Arial" w:hAnsi="Arial" w:cs="Arial"/>
                <w:sz w:val="14"/>
                <w:szCs w:val="14"/>
              </w:rPr>
            </w:pPr>
            <w:r w:rsidRPr="00170E8A">
              <w:rPr>
                <w:rFonts w:ascii="Arial" w:hAnsi="Arial" w:cs="Arial"/>
                <w:sz w:val="14"/>
                <w:szCs w:val="14"/>
              </w:rPr>
              <w:t>Cause</w:t>
            </w:r>
          </w:p>
          <w:p w14:paraId="6F61BAF6" w14:textId="77777777" w:rsidR="00852FAA" w:rsidRPr="00170E8A" w:rsidRDefault="00852FAA" w:rsidP="00170E8A">
            <w:pPr>
              <w:rPr>
                <w:rFonts w:ascii="Arial" w:hAnsi="Arial" w:cs="Arial"/>
                <w:sz w:val="14"/>
                <w:szCs w:val="14"/>
              </w:rPr>
            </w:pPr>
            <w:r w:rsidRPr="00170E8A">
              <w:rPr>
                <w:rFonts w:ascii="Arial" w:hAnsi="Arial" w:cs="Arial"/>
                <w:sz w:val="14"/>
                <w:szCs w:val="14"/>
              </w:rPr>
              <w:t>Liberty</w:t>
            </w:r>
          </w:p>
          <w:p w14:paraId="134E6409" w14:textId="77777777" w:rsidR="00852FAA" w:rsidRPr="00170E8A" w:rsidRDefault="00852FAA" w:rsidP="00170E8A">
            <w:pPr>
              <w:rPr>
                <w:rFonts w:ascii="Arial" w:hAnsi="Arial" w:cs="Arial"/>
                <w:sz w:val="14"/>
                <w:szCs w:val="14"/>
              </w:rPr>
            </w:pPr>
            <w:proofErr w:type="spellStart"/>
            <w:r w:rsidRPr="00170E8A">
              <w:rPr>
                <w:rFonts w:ascii="Arial" w:hAnsi="Arial" w:cs="Arial"/>
                <w:sz w:val="14"/>
                <w:szCs w:val="14"/>
              </w:rPr>
              <w:t>Patroism</w:t>
            </w:r>
            <w:proofErr w:type="spellEnd"/>
          </w:p>
          <w:p w14:paraId="416059B4" w14:textId="77777777" w:rsidR="00852FAA" w:rsidRPr="00170E8A" w:rsidRDefault="00852FAA" w:rsidP="00170E8A">
            <w:pPr>
              <w:rPr>
                <w:rFonts w:ascii="Arial" w:hAnsi="Arial" w:cs="Arial"/>
                <w:sz w:val="14"/>
                <w:szCs w:val="14"/>
              </w:rPr>
            </w:pPr>
            <w:r w:rsidRPr="00170E8A">
              <w:rPr>
                <w:rFonts w:ascii="Arial" w:hAnsi="Arial" w:cs="Arial"/>
                <w:sz w:val="14"/>
                <w:szCs w:val="14"/>
              </w:rPr>
              <w:t>Justice</w:t>
            </w:r>
          </w:p>
          <w:p w14:paraId="285E1D38" w14:textId="77777777" w:rsidR="00852FAA" w:rsidRPr="00170E8A" w:rsidRDefault="00852FAA" w:rsidP="00170E8A">
            <w:pPr>
              <w:rPr>
                <w:rFonts w:ascii="Arial" w:hAnsi="Arial" w:cs="Arial"/>
                <w:sz w:val="14"/>
                <w:szCs w:val="14"/>
              </w:rPr>
            </w:pPr>
            <w:r w:rsidRPr="00170E8A">
              <w:rPr>
                <w:rFonts w:ascii="Arial" w:hAnsi="Arial" w:cs="Arial"/>
                <w:sz w:val="14"/>
                <w:szCs w:val="14"/>
              </w:rPr>
              <w:t>Equality/Diversity</w:t>
            </w:r>
          </w:p>
          <w:p w14:paraId="3D93A41E" w14:textId="77777777" w:rsidR="00852FAA" w:rsidRPr="00170E8A" w:rsidRDefault="00852FAA" w:rsidP="00170E8A">
            <w:pPr>
              <w:rPr>
                <w:rFonts w:ascii="Arial" w:hAnsi="Arial" w:cs="Arial"/>
                <w:sz w:val="14"/>
                <w:szCs w:val="14"/>
              </w:rPr>
            </w:pPr>
            <w:r w:rsidRPr="00170E8A">
              <w:rPr>
                <w:rFonts w:ascii="Arial" w:hAnsi="Arial" w:cs="Arial"/>
                <w:sz w:val="14"/>
                <w:szCs w:val="14"/>
              </w:rPr>
              <w:t>Monarchy</w:t>
            </w:r>
          </w:p>
          <w:p w14:paraId="640BE445" w14:textId="77777777" w:rsidR="00852FAA" w:rsidRPr="00170E8A" w:rsidRDefault="00852FAA" w:rsidP="00170E8A">
            <w:pPr>
              <w:rPr>
                <w:rFonts w:ascii="Arial" w:hAnsi="Arial" w:cs="Arial"/>
                <w:sz w:val="14"/>
                <w:szCs w:val="14"/>
              </w:rPr>
            </w:pPr>
            <w:r w:rsidRPr="00170E8A">
              <w:rPr>
                <w:rFonts w:ascii="Arial" w:hAnsi="Arial" w:cs="Arial"/>
                <w:sz w:val="14"/>
                <w:szCs w:val="14"/>
              </w:rPr>
              <w:t>Government</w:t>
            </w:r>
          </w:p>
          <w:p w14:paraId="37410EF2" w14:textId="77777777" w:rsidR="00852FAA" w:rsidRPr="00170E8A" w:rsidRDefault="00852FAA" w:rsidP="00170E8A">
            <w:pPr>
              <w:rPr>
                <w:rFonts w:ascii="Arial" w:hAnsi="Arial" w:cs="Arial"/>
                <w:sz w:val="14"/>
                <w:szCs w:val="14"/>
              </w:rPr>
            </w:pPr>
            <w:r w:rsidRPr="00170E8A">
              <w:rPr>
                <w:rFonts w:ascii="Arial" w:hAnsi="Arial" w:cs="Arial"/>
                <w:sz w:val="14"/>
                <w:szCs w:val="14"/>
              </w:rPr>
              <w:t>Culture</w:t>
            </w:r>
          </w:p>
        </w:tc>
        <w:tc>
          <w:tcPr>
            <w:tcW w:w="2296" w:type="dxa"/>
            <w:tcBorders>
              <w:top w:val="single" w:sz="4" w:space="0" w:color="auto"/>
              <w:left w:val="single" w:sz="4" w:space="0" w:color="auto"/>
              <w:bottom w:val="single" w:sz="4" w:space="0" w:color="auto"/>
              <w:right w:val="single" w:sz="4" w:space="0" w:color="auto"/>
            </w:tcBorders>
            <w:hideMark/>
          </w:tcPr>
          <w:p w14:paraId="55E7389F" w14:textId="77777777" w:rsidR="00852FAA" w:rsidRPr="00170E8A" w:rsidRDefault="00852FAA" w:rsidP="00170E8A">
            <w:pPr>
              <w:rPr>
                <w:rFonts w:ascii="Arial" w:hAnsi="Arial" w:cs="Arial"/>
                <w:sz w:val="14"/>
                <w:szCs w:val="14"/>
              </w:rPr>
            </w:pPr>
            <w:r w:rsidRPr="00170E8A">
              <w:rPr>
                <w:rFonts w:ascii="Arial" w:hAnsi="Arial" w:cs="Arial"/>
                <w:sz w:val="14"/>
                <w:szCs w:val="14"/>
              </w:rPr>
              <w:t>8000– 31 BCE – Egyptians</w:t>
            </w:r>
          </w:p>
          <w:p w14:paraId="22741C62" w14:textId="77777777" w:rsidR="00852FAA" w:rsidRPr="00170E8A" w:rsidRDefault="00852FAA" w:rsidP="00170E8A">
            <w:pPr>
              <w:rPr>
                <w:rFonts w:ascii="Arial" w:hAnsi="Arial" w:cs="Arial"/>
                <w:sz w:val="14"/>
                <w:szCs w:val="14"/>
              </w:rPr>
            </w:pPr>
            <w:r w:rsidRPr="00170E8A">
              <w:rPr>
                <w:rFonts w:ascii="Arial" w:hAnsi="Arial" w:cs="Arial"/>
                <w:sz w:val="14"/>
                <w:szCs w:val="14"/>
              </w:rPr>
              <w:t>AD781 – 1066 – Viking to Normal Rule</w:t>
            </w:r>
          </w:p>
          <w:p w14:paraId="5B718F4D" w14:textId="77777777" w:rsidR="00852FAA" w:rsidRPr="00170E8A" w:rsidRDefault="00852FAA" w:rsidP="00170E8A">
            <w:pPr>
              <w:rPr>
                <w:rFonts w:ascii="Arial" w:hAnsi="Arial" w:cs="Arial"/>
                <w:sz w:val="14"/>
                <w:szCs w:val="14"/>
              </w:rPr>
            </w:pPr>
            <w:r w:rsidRPr="00170E8A">
              <w:rPr>
                <w:rFonts w:ascii="Arial" w:hAnsi="Arial" w:cs="Arial"/>
                <w:sz w:val="14"/>
                <w:szCs w:val="14"/>
              </w:rPr>
              <w:t>ACE 900 – 1300 – Early Islamic Civilization</w:t>
            </w:r>
          </w:p>
          <w:p w14:paraId="2E93638D" w14:textId="77777777" w:rsidR="00852FAA" w:rsidRPr="00170E8A" w:rsidRDefault="00852FAA" w:rsidP="00170E8A">
            <w:pPr>
              <w:rPr>
                <w:rFonts w:ascii="Arial" w:hAnsi="Arial" w:cs="Arial"/>
                <w:sz w:val="14"/>
                <w:szCs w:val="14"/>
              </w:rPr>
            </w:pPr>
            <w:r w:rsidRPr="00170E8A">
              <w:rPr>
                <w:rFonts w:ascii="Arial" w:hAnsi="Arial" w:cs="Arial"/>
                <w:sz w:val="14"/>
                <w:szCs w:val="14"/>
              </w:rPr>
              <w:t>1922 – Discovery Of King Tut</w:t>
            </w:r>
          </w:p>
          <w:p w14:paraId="675EE53F" w14:textId="77777777" w:rsidR="00852FAA" w:rsidRPr="00170E8A" w:rsidRDefault="00852FAA" w:rsidP="00170E8A">
            <w:pPr>
              <w:rPr>
                <w:rFonts w:ascii="Arial" w:hAnsi="Arial" w:cs="Arial"/>
                <w:sz w:val="14"/>
                <w:szCs w:val="14"/>
              </w:rPr>
            </w:pPr>
            <w:r w:rsidRPr="00170E8A">
              <w:rPr>
                <w:rFonts w:ascii="Arial" w:hAnsi="Arial" w:cs="Arial"/>
                <w:sz w:val="14"/>
                <w:szCs w:val="14"/>
              </w:rPr>
              <w:t>1939 – World War 2</w:t>
            </w:r>
          </w:p>
          <w:p w14:paraId="3E8D9799" w14:textId="77777777" w:rsidR="00852FAA" w:rsidRPr="00170E8A" w:rsidRDefault="00852FAA" w:rsidP="00170E8A">
            <w:pPr>
              <w:rPr>
                <w:rFonts w:ascii="Arial" w:hAnsi="Arial" w:cs="Arial"/>
                <w:sz w:val="14"/>
                <w:szCs w:val="14"/>
              </w:rPr>
            </w:pPr>
            <w:r w:rsidRPr="00170E8A">
              <w:rPr>
                <w:rFonts w:ascii="Arial" w:hAnsi="Arial" w:cs="Arial"/>
                <w:sz w:val="14"/>
                <w:szCs w:val="14"/>
              </w:rPr>
              <w:t>1930 – Space Race Starts</w:t>
            </w:r>
          </w:p>
          <w:p w14:paraId="58FDB022"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1957 - </w:t>
            </w:r>
            <w:proofErr w:type="spellStart"/>
            <w:r w:rsidRPr="00170E8A">
              <w:rPr>
                <w:rFonts w:ascii="Arial" w:hAnsi="Arial" w:cs="Arial"/>
                <w:sz w:val="14"/>
                <w:szCs w:val="14"/>
              </w:rPr>
              <w:t>Sputnick</w:t>
            </w:r>
            <w:proofErr w:type="spellEnd"/>
          </w:p>
          <w:p w14:paraId="175AE33E" w14:textId="77777777" w:rsidR="00852FAA" w:rsidRPr="00170E8A" w:rsidRDefault="00852FAA" w:rsidP="00170E8A">
            <w:pPr>
              <w:rPr>
                <w:rFonts w:ascii="Arial" w:hAnsi="Arial" w:cs="Arial"/>
                <w:sz w:val="14"/>
                <w:szCs w:val="14"/>
              </w:rPr>
            </w:pPr>
            <w:r w:rsidRPr="00170E8A">
              <w:rPr>
                <w:rFonts w:ascii="Arial" w:hAnsi="Arial" w:cs="Arial"/>
                <w:sz w:val="14"/>
                <w:szCs w:val="14"/>
              </w:rPr>
              <w:t>1961 – First Orbital Flight</w:t>
            </w:r>
          </w:p>
          <w:p w14:paraId="14CC81AA" w14:textId="77777777" w:rsidR="00852FAA" w:rsidRPr="00170E8A" w:rsidRDefault="00852FAA" w:rsidP="00170E8A">
            <w:pPr>
              <w:rPr>
                <w:rFonts w:ascii="Arial" w:hAnsi="Arial" w:cs="Arial"/>
                <w:sz w:val="14"/>
                <w:szCs w:val="14"/>
              </w:rPr>
            </w:pPr>
            <w:r w:rsidRPr="00170E8A">
              <w:rPr>
                <w:rFonts w:ascii="Arial" w:hAnsi="Arial" w:cs="Arial"/>
                <w:sz w:val="14"/>
                <w:szCs w:val="14"/>
              </w:rPr>
              <w:t>1969 – Moon Landing</w:t>
            </w:r>
          </w:p>
          <w:p w14:paraId="04971CD2"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2006 - Haiti </w:t>
            </w:r>
          </w:p>
        </w:tc>
        <w:tc>
          <w:tcPr>
            <w:tcW w:w="2424" w:type="dxa"/>
            <w:tcBorders>
              <w:top w:val="single" w:sz="4" w:space="0" w:color="auto"/>
              <w:left w:val="single" w:sz="4" w:space="0" w:color="auto"/>
              <w:bottom w:val="single" w:sz="4" w:space="0" w:color="auto"/>
              <w:right w:val="single" w:sz="4" w:space="0" w:color="auto"/>
            </w:tcBorders>
            <w:hideMark/>
          </w:tcPr>
          <w:p w14:paraId="34395166" w14:textId="77777777" w:rsidR="00852FAA" w:rsidRPr="00170E8A" w:rsidRDefault="00852FAA" w:rsidP="00170E8A">
            <w:pPr>
              <w:rPr>
                <w:rFonts w:ascii="Arial" w:hAnsi="Arial" w:cs="Arial"/>
                <w:sz w:val="14"/>
                <w:szCs w:val="14"/>
              </w:rPr>
            </w:pPr>
            <w:r w:rsidRPr="00170E8A">
              <w:rPr>
                <w:rFonts w:ascii="Arial" w:hAnsi="Arial" w:cs="Arial"/>
                <w:sz w:val="14"/>
                <w:szCs w:val="14"/>
              </w:rPr>
              <w:t>Did anybody win the war?</w:t>
            </w:r>
          </w:p>
          <w:p w14:paraId="15F476DF" w14:textId="77777777" w:rsidR="00852FAA" w:rsidRPr="00170E8A" w:rsidRDefault="00852FAA" w:rsidP="00170E8A">
            <w:pPr>
              <w:rPr>
                <w:rFonts w:ascii="Arial" w:hAnsi="Arial" w:cs="Arial"/>
                <w:sz w:val="14"/>
                <w:szCs w:val="14"/>
              </w:rPr>
            </w:pPr>
            <w:r w:rsidRPr="00170E8A">
              <w:rPr>
                <w:rFonts w:ascii="Arial" w:hAnsi="Arial" w:cs="Arial"/>
                <w:sz w:val="14"/>
                <w:szCs w:val="14"/>
              </w:rPr>
              <w:t>What consequences are caused by earthquakes?</w:t>
            </w:r>
          </w:p>
          <w:p w14:paraId="5E81010E" w14:textId="77777777" w:rsidR="00852FAA" w:rsidRPr="00170E8A" w:rsidRDefault="00852FAA" w:rsidP="00170E8A">
            <w:pPr>
              <w:rPr>
                <w:rFonts w:ascii="Arial" w:hAnsi="Arial" w:cs="Arial"/>
                <w:sz w:val="14"/>
                <w:szCs w:val="14"/>
              </w:rPr>
            </w:pPr>
            <w:r w:rsidRPr="00170E8A">
              <w:rPr>
                <w:rFonts w:ascii="Arial" w:hAnsi="Arial" w:cs="Arial"/>
                <w:sz w:val="14"/>
                <w:szCs w:val="14"/>
              </w:rPr>
              <w:t>Do we achieve more working as one team?</w:t>
            </w:r>
          </w:p>
          <w:p w14:paraId="16127132" w14:textId="77777777" w:rsidR="00852FAA" w:rsidRPr="00170E8A" w:rsidRDefault="00852FAA" w:rsidP="00170E8A">
            <w:pPr>
              <w:rPr>
                <w:rFonts w:ascii="Arial" w:hAnsi="Arial" w:cs="Arial"/>
                <w:sz w:val="14"/>
                <w:szCs w:val="14"/>
              </w:rPr>
            </w:pPr>
            <w:r w:rsidRPr="00170E8A">
              <w:rPr>
                <w:rFonts w:ascii="Arial" w:hAnsi="Arial" w:cs="Arial"/>
                <w:sz w:val="14"/>
                <w:szCs w:val="14"/>
              </w:rPr>
              <w:t>Does being rich make us powerful?</w:t>
            </w:r>
          </w:p>
          <w:p w14:paraId="5C8D4F59" w14:textId="77777777" w:rsidR="00852FAA" w:rsidRPr="00170E8A" w:rsidRDefault="00852FAA" w:rsidP="00170E8A">
            <w:pPr>
              <w:rPr>
                <w:rFonts w:ascii="Arial" w:hAnsi="Arial" w:cs="Arial"/>
                <w:sz w:val="14"/>
                <w:szCs w:val="14"/>
              </w:rPr>
            </w:pPr>
            <w:r w:rsidRPr="00170E8A">
              <w:rPr>
                <w:rFonts w:ascii="Arial" w:hAnsi="Arial" w:cs="Arial"/>
                <w:sz w:val="14"/>
                <w:szCs w:val="14"/>
              </w:rPr>
              <w:t>Is the river Nile a gift?</w:t>
            </w:r>
          </w:p>
          <w:p w14:paraId="3429EE69" w14:textId="77777777" w:rsidR="00852FAA" w:rsidRPr="00170E8A" w:rsidRDefault="00852FAA" w:rsidP="00170E8A">
            <w:pPr>
              <w:rPr>
                <w:rFonts w:ascii="Arial" w:hAnsi="Arial" w:cs="Arial"/>
                <w:sz w:val="14"/>
                <w:szCs w:val="14"/>
              </w:rPr>
            </w:pPr>
            <w:r w:rsidRPr="00170E8A">
              <w:rPr>
                <w:rFonts w:ascii="Arial" w:hAnsi="Arial" w:cs="Arial"/>
                <w:sz w:val="14"/>
                <w:szCs w:val="14"/>
              </w:rPr>
              <w:t>Discovery or tomb raider?</w:t>
            </w:r>
          </w:p>
        </w:tc>
        <w:tc>
          <w:tcPr>
            <w:tcW w:w="1647" w:type="dxa"/>
            <w:tcBorders>
              <w:top w:val="single" w:sz="4" w:space="0" w:color="auto"/>
              <w:left w:val="single" w:sz="4" w:space="0" w:color="auto"/>
              <w:bottom w:val="single" w:sz="4" w:space="0" w:color="auto"/>
              <w:right w:val="single" w:sz="4" w:space="0" w:color="auto"/>
            </w:tcBorders>
            <w:hideMark/>
          </w:tcPr>
          <w:p w14:paraId="47AC0D42" w14:textId="77777777" w:rsidR="00852FAA" w:rsidRPr="00170E8A" w:rsidRDefault="00852FAA" w:rsidP="00170E8A">
            <w:pPr>
              <w:rPr>
                <w:rFonts w:ascii="Arial" w:hAnsi="Arial" w:cs="Arial"/>
                <w:sz w:val="14"/>
                <w:szCs w:val="14"/>
              </w:rPr>
            </w:pPr>
            <w:r w:rsidRPr="00170E8A">
              <w:rPr>
                <w:rFonts w:ascii="Arial" w:hAnsi="Arial" w:cs="Arial"/>
                <w:b/>
                <w:sz w:val="14"/>
                <w:szCs w:val="14"/>
                <w:u w:val="single"/>
              </w:rPr>
              <w:t>Space</w:t>
            </w:r>
            <w:r w:rsidRPr="00170E8A">
              <w:rPr>
                <w:rFonts w:ascii="Arial" w:hAnsi="Arial" w:cs="Arial"/>
                <w:sz w:val="14"/>
                <w:szCs w:val="14"/>
              </w:rPr>
              <w:t xml:space="preserve"> – Collaborative workings from Space Race to Modern Day</w:t>
            </w:r>
          </w:p>
          <w:p w14:paraId="2E857206" w14:textId="77777777" w:rsidR="00852FAA" w:rsidRPr="00170E8A" w:rsidRDefault="00852FAA" w:rsidP="00170E8A">
            <w:pPr>
              <w:rPr>
                <w:rFonts w:ascii="Arial" w:hAnsi="Arial" w:cs="Arial"/>
                <w:sz w:val="14"/>
                <w:szCs w:val="14"/>
              </w:rPr>
            </w:pPr>
            <w:r w:rsidRPr="00170E8A">
              <w:rPr>
                <w:rFonts w:ascii="Arial" w:hAnsi="Arial" w:cs="Arial"/>
                <w:b/>
                <w:sz w:val="14"/>
                <w:szCs w:val="14"/>
                <w:u w:val="single"/>
              </w:rPr>
              <w:t>World War</w:t>
            </w:r>
            <w:r w:rsidRPr="00170E8A">
              <w:rPr>
                <w:rFonts w:ascii="Arial" w:hAnsi="Arial" w:cs="Arial"/>
                <w:sz w:val="14"/>
                <w:szCs w:val="14"/>
              </w:rPr>
              <w:t xml:space="preserve"> – Holocaust – View of Adolf Hitler. Aftermath/effects of the war</w:t>
            </w:r>
          </w:p>
          <w:p w14:paraId="507409E0" w14:textId="77777777" w:rsidR="00852FAA" w:rsidRPr="00170E8A" w:rsidRDefault="00852FAA" w:rsidP="00170E8A">
            <w:pPr>
              <w:rPr>
                <w:rFonts w:ascii="Arial" w:hAnsi="Arial" w:cs="Arial"/>
                <w:sz w:val="14"/>
                <w:szCs w:val="14"/>
              </w:rPr>
            </w:pPr>
            <w:r w:rsidRPr="00170E8A">
              <w:rPr>
                <w:rFonts w:ascii="Arial" w:hAnsi="Arial" w:cs="Arial"/>
                <w:b/>
                <w:sz w:val="14"/>
                <w:szCs w:val="14"/>
                <w:u w:val="single"/>
              </w:rPr>
              <w:t>Space Race –</w:t>
            </w:r>
            <w:r w:rsidRPr="00170E8A">
              <w:rPr>
                <w:rFonts w:ascii="Arial" w:hAnsi="Arial" w:cs="Arial"/>
                <w:sz w:val="14"/>
                <w:szCs w:val="14"/>
              </w:rPr>
              <w:t xml:space="preserve"> Equality/Diversity of the hidden figures</w:t>
            </w:r>
          </w:p>
          <w:p w14:paraId="0EABAAF9" w14:textId="77777777" w:rsidR="00852FAA" w:rsidRPr="00170E8A" w:rsidRDefault="00852FAA" w:rsidP="00170E8A">
            <w:pPr>
              <w:rPr>
                <w:rFonts w:ascii="Arial" w:hAnsi="Arial" w:cs="Arial"/>
                <w:sz w:val="14"/>
                <w:szCs w:val="14"/>
              </w:rPr>
            </w:pPr>
            <w:r w:rsidRPr="00170E8A">
              <w:rPr>
                <w:rFonts w:ascii="Arial" w:hAnsi="Arial" w:cs="Arial"/>
                <w:sz w:val="14"/>
                <w:szCs w:val="14"/>
              </w:rPr>
              <w:t>Egyptians – Tomb Raider or discovery?</w:t>
            </w:r>
          </w:p>
        </w:tc>
        <w:tc>
          <w:tcPr>
            <w:tcW w:w="1248" w:type="dxa"/>
            <w:tcBorders>
              <w:top w:val="single" w:sz="4" w:space="0" w:color="auto"/>
              <w:left w:val="single" w:sz="4" w:space="0" w:color="auto"/>
              <w:bottom w:val="single" w:sz="4" w:space="0" w:color="auto"/>
              <w:right w:val="single" w:sz="4" w:space="0" w:color="auto"/>
            </w:tcBorders>
          </w:tcPr>
          <w:p w14:paraId="6ACAC8B4" w14:textId="77777777" w:rsidR="00852FAA" w:rsidRPr="00170E8A" w:rsidRDefault="00852FAA" w:rsidP="00170E8A">
            <w:pPr>
              <w:rPr>
                <w:rFonts w:ascii="Arial" w:hAnsi="Arial" w:cs="Arial"/>
                <w:sz w:val="14"/>
                <w:szCs w:val="14"/>
              </w:rPr>
            </w:pPr>
            <w:r w:rsidRPr="00170E8A">
              <w:rPr>
                <w:rFonts w:ascii="Arial" w:hAnsi="Arial" w:cs="Arial"/>
                <w:sz w:val="14"/>
                <w:szCs w:val="14"/>
              </w:rPr>
              <w:t xml:space="preserve">Eden Camp – </w:t>
            </w:r>
          </w:p>
          <w:p w14:paraId="00828EB7" w14:textId="77777777" w:rsidR="00852FAA" w:rsidRPr="00170E8A" w:rsidRDefault="00852FAA" w:rsidP="00170E8A">
            <w:pPr>
              <w:rPr>
                <w:rFonts w:ascii="Arial" w:hAnsi="Arial" w:cs="Arial"/>
                <w:sz w:val="14"/>
                <w:szCs w:val="14"/>
              </w:rPr>
            </w:pPr>
            <w:r w:rsidRPr="00170E8A">
              <w:rPr>
                <w:rFonts w:ascii="Arial" w:hAnsi="Arial" w:cs="Arial"/>
                <w:sz w:val="14"/>
                <w:szCs w:val="14"/>
              </w:rPr>
              <w:t>Remembrance Memorial</w:t>
            </w:r>
          </w:p>
          <w:p w14:paraId="2BA9B68F" w14:textId="77777777" w:rsidR="00852FAA" w:rsidRPr="00170E8A" w:rsidRDefault="00852FAA" w:rsidP="00170E8A">
            <w:pPr>
              <w:rPr>
                <w:rFonts w:ascii="Arial" w:hAnsi="Arial" w:cs="Arial"/>
                <w:sz w:val="14"/>
                <w:szCs w:val="14"/>
              </w:rPr>
            </w:pPr>
            <w:r w:rsidRPr="00170E8A">
              <w:rPr>
                <w:rFonts w:ascii="Arial" w:hAnsi="Arial" w:cs="Arial"/>
                <w:sz w:val="14"/>
                <w:szCs w:val="14"/>
              </w:rPr>
              <w:t>Poppies</w:t>
            </w:r>
          </w:p>
          <w:p w14:paraId="28CD48A5" w14:textId="77777777" w:rsidR="00852FAA" w:rsidRPr="00170E8A" w:rsidRDefault="00852FAA" w:rsidP="00170E8A">
            <w:pPr>
              <w:rPr>
                <w:rFonts w:ascii="Arial" w:hAnsi="Arial" w:cs="Arial"/>
                <w:sz w:val="14"/>
                <w:szCs w:val="14"/>
              </w:rPr>
            </w:pPr>
          </w:p>
          <w:p w14:paraId="6668A5DD" w14:textId="77777777" w:rsidR="00852FAA" w:rsidRPr="00170E8A" w:rsidRDefault="00852FAA" w:rsidP="00170E8A">
            <w:pPr>
              <w:rPr>
                <w:rFonts w:ascii="Arial" w:hAnsi="Arial" w:cs="Arial"/>
                <w:sz w:val="14"/>
                <w:szCs w:val="14"/>
              </w:rPr>
            </w:pPr>
            <w:r w:rsidRPr="00170E8A">
              <w:rPr>
                <w:rFonts w:ascii="Arial" w:hAnsi="Arial" w:cs="Arial"/>
                <w:sz w:val="14"/>
                <w:szCs w:val="14"/>
              </w:rPr>
              <w:t>Hidden Figures – Black women of the Space Race</w:t>
            </w:r>
          </w:p>
          <w:p w14:paraId="57AFEF28" w14:textId="77777777" w:rsidR="00852FAA" w:rsidRPr="00170E8A" w:rsidRDefault="00852FAA" w:rsidP="00170E8A">
            <w:pPr>
              <w:rPr>
                <w:rFonts w:ascii="Arial" w:hAnsi="Arial" w:cs="Arial"/>
                <w:sz w:val="14"/>
                <w:szCs w:val="14"/>
              </w:rPr>
            </w:pPr>
          </w:p>
          <w:p w14:paraId="1376A7DA" w14:textId="77777777" w:rsidR="00852FAA" w:rsidRPr="00170E8A" w:rsidRDefault="00852FAA" w:rsidP="00170E8A">
            <w:pPr>
              <w:rPr>
                <w:rFonts w:ascii="Arial" w:hAnsi="Arial" w:cs="Arial"/>
                <w:sz w:val="14"/>
                <w:szCs w:val="14"/>
              </w:rPr>
            </w:pPr>
            <w:r w:rsidRPr="00170E8A">
              <w:rPr>
                <w:rFonts w:ascii="Arial" w:hAnsi="Arial" w:cs="Arial"/>
                <w:sz w:val="14"/>
                <w:szCs w:val="14"/>
              </w:rPr>
              <w:t>School Ethos – Eid, Mosques, Muslim faith in Britain</w:t>
            </w:r>
          </w:p>
        </w:tc>
        <w:tc>
          <w:tcPr>
            <w:tcW w:w="2017" w:type="dxa"/>
            <w:tcBorders>
              <w:top w:val="single" w:sz="4" w:space="0" w:color="auto"/>
              <w:left w:val="single" w:sz="4" w:space="0" w:color="auto"/>
              <w:bottom w:val="single" w:sz="4" w:space="0" w:color="auto"/>
              <w:right w:val="single" w:sz="4" w:space="0" w:color="auto"/>
            </w:tcBorders>
          </w:tcPr>
          <w:p w14:paraId="4A121343" w14:textId="77777777" w:rsidR="00852FAA" w:rsidRPr="00170E8A" w:rsidRDefault="00852FAA" w:rsidP="00170E8A">
            <w:pPr>
              <w:rPr>
                <w:rFonts w:ascii="Arial" w:hAnsi="Arial" w:cs="Arial"/>
                <w:sz w:val="14"/>
                <w:szCs w:val="14"/>
              </w:rPr>
            </w:pPr>
            <w:r w:rsidRPr="00170E8A">
              <w:rPr>
                <w:rFonts w:ascii="Arial" w:hAnsi="Arial" w:cs="Arial"/>
                <w:sz w:val="14"/>
                <w:szCs w:val="14"/>
              </w:rPr>
              <w:t>Source – An witness account, Reporting from the news</w:t>
            </w:r>
          </w:p>
          <w:p w14:paraId="3279CC9B" w14:textId="77777777" w:rsidR="00852FAA" w:rsidRPr="00170E8A" w:rsidRDefault="00852FAA" w:rsidP="00170E8A">
            <w:pPr>
              <w:rPr>
                <w:rFonts w:ascii="Arial" w:hAnsi="Arial" w:cs="Arial"/>
                <w:sz w:val="14"/>
                <w:szCs w:val="14"/>
              </w:rPr>
            </w:pPr>
          </w:p>
          <w:p w14:paraId="05AB12EE" w14:textId="77777777" w:rsidR="00852FAA" w:rsidRPr="00170E8A" w:rsidRDefault="00852FAA" w:rsidP="00170E8A">
            <w:pPr>
              <w:rPr>
                <w:rFonts w:ascii="Arial" w:hAnsi="Arial" w:cs="Arial"/>
                <w:sz w:val="14"/>
                <w:szCs w:val="14"/>
              </w:rPr>
            </w:pPr>
            <w:r w:rsidRPr="00170E8A">
              <w:rPr>
                <w:rFonts w:ascii="Arial" w:hAnsi="Arial" w:cs="Arial"/>
                <w:sz w:val="14"/>
                <w:szCs w:val="14"/>
              </w:rPr>
              <w:t>Leicester Space Museum - Artefacts</w:t>
            </w:r>
          </w:p>
          <w:p w14:paraId="0F01E5EB" w14:textId="77777777" w:rsidR="00852FAA" w:rsidRPr="00170E8A" w:rsidRDefault="00852FAA" w:rsidP="00170E8A">
            <w:pPr>
              <w:rPr>
                <w:rFonts w:ascii="Arial" w:hAnsi="Arial" w:cs="Arial"/>
                <w:sz w:val="14"/>
                <w:szCs w:val="14"/>
              </w:rPr>
            </w:pPr>
          </w:p>
          <w:p w14:paraId="56DE175A" w14:textId="77777777" w:rsidR="00852FAA" w:rsidRPr="00170E8A" w:rsidRDefault="00852FAA" w:rsidP="00170E8A">
            <w:pPr>
              <w:rPr>
                <w:rFonts w:ascii="Arial" w:hAnsi="Arial" w:cs="Arial"/>
                <w:sz w:val="14"/>
                <w:szCs w:val="14"/>
              </w:rPr>
            </w:pPr>
            <w:r w:rsidRPr="00170E8A">
              <w:rPr>
                <w:rFonts w:ascii="Arial" w:hAnsi="Arial" w:cs="Arial"/>
                <w:sz w:val="14"/>
                <w:szCs w:val="14"/>
              </w:rPr>
              <w:t>Factual Accounts</w:t>
            </w:r>
          </w:p>
          <w:p w14:paraId="2132AD44" w14:textId="77777777" w:rsidR="00852FAA" w:rsidRPr="00170E8A" w:rsidRDefault="00852FAA" w:rsidP="00170E8A">
            <w:pPr>
              <w:rPr>
                <w:rFonts w:ascii="Arial" w:hAnsi="Arial" w:cs="Arial"/>
                <w:sz w:val="14"/>
                <w:szCs w:val="14"/>
              </w:rPr>
            </w:pPr>
            <w:r w:rsidRPr="00170E8A">
              <w:rPr>
                <w:rFonts w:ascii="Arial" w:hAnsi="Arial" w:cs="Arial"/>
                <w:sz w:val="14"/>
                <w:szCs w:val="14"/>
              </w:rPr>
              <w:t>Newspaper articles.</w:t>
            </w:r>
          </w:p>
        </w:tc>
      </w:tr>
    </w:tbl>
    <w:p w14:paraId="683D82AC" w14:textId="77777777" w:rsidR="00852FAA" w:rsidRDefault="00852FAA" w:rsidP="005F54DD">
      <w:pPr>
        <w:pStyle w:val="ListParagraph"/>
        <w:rPr>
          <w:rFonts w:ascii="Comic Sans MS" w:hAnsi="Comic Sans MS"/>
          <w:sz w:val="72"/>
          <w:szCs w:val="72"/>
        </w:rPr>
        <w:sectPr w:rsidR="00852FAA" w:rsidSect="00852FAA">
          <w:pgSz w:w="16838" w:h="11906" w:orient="landscape" w:code="9"/>
          <w:pgMar w:top="1440" w:right="1440" w:bottom="1440" w:left="1440" w:header="709" w:footer="709" w:gutter="0"/>
          <w:cols w:space="708"/>
          <w:docGrid w:linePitch="360"/>
        </w:sectPr>
      </w:pPr>
    </w:p>
    <w:p w14:paraId="1ACADFB9" w14:textId="77777777" w:rsidR="00F0771D" w:rsidRDefault="00F0771D" w:rsidP="005F54DD">
      <w:pPr>
        <w:pStyle w:val="ListParagraph"/>
        <w:rPr>
          <w:rFonts w:ascii="Comic Sans MS" w:hAnsi="Comic Sans MS"/>
          <w:sz w:val="72"/>
          <w:szCs w:val="72"/>
        </w:rPr>
      </w:pPr>
    </w:p>
    <w:p w14:paraId="73F56A83" w14:textId="77777777" w:rsidR="005F54DD" w:rsidRDefault="005F54DD" w:rsidP="005F54DD">
      <w:pPr>
        <w:jc w:val="center"/>
        <w:rPr>
          <w:rFonts w:ascii="Comic Sans MS" w:hAnsi="Comic Sans MS"/>
          <w:sz w:val="96"/>
          <w:szCs w:val="96"/>
        </w:rPr>
      </w:pPr>
      <w:r>
        <w:rPr>
          <w:noProof/>
          <w:lang w:eastAsia="en-GB"/>
        </w:rPr>
        <w:drawing>
          <wp:inline distT="0" distB="0" distL="0" distR="0" wp14:anchorId="6715E33A" wp14:editId="4DBB23A0">
            <wp:extent cx="3038622" cy="305123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2904072C" w14:textId="77777777" w:rsidR="005F54DD" w:rsidRDefault="005F54DD" w:rsidP="005F54DD">
      <w:pPr>
        <w:jc w:val="center"/>
        <w:rPr>
          <w:rFonts w:ascii="Comic Sans MS" w:hAnsi="Comic Sans MS"/>
          <w:sz w:val="96"/>
          <w:szCs w:val="96"/>
        </w:rPr>
      </w:pPr>
    </w:p>
    <w:p w14:paraId="1A93E5E6" w14:textId="77777777" w:rsidR="005F54DD" w:rsidRPr="005F54DD" w:rsidRDefault="005F54DD" w:rsidP="005F54DD">
      <w:pPr>
        <w:pStyle w:val="ListParagraph"/>
        <w:rPr>
          <w:rFonts w:ascii="Comic Sans MS" w:hAnsi="Comic Sans MS"/>
          <w:sz w:val="72"/>
          <w:szCs w:val="72"/>
        </w:rPr>
      </w:pPr>
      <w:r>
        <w:rPr>
          <w:rFonts w:ascii="Comic Sans MS" w:hAnsi="Comic Sans MS"/>
          <w:sz w:val="72"/>
          <w:szCs w:val="72"/>
        </w:rPr>
        <w:t>EYFS Knowledge Plans</w:t>
      </w:r>
    </w:p>
    <w:p w14:paraId="36E763E6" w14:textId="77777777" w:rsidR="005F54DD" w:rsidRDefault="005F54DD" w:rsidP="005F54DD">
      <w:pPr>
        <w:pStyle w:val="ListParagraph"/>
        <w:rPr>
          <w:rFonts w:ascii="Comic Sans MS" w:hAnsi="Comic Sans MS"/>
          <w:sz w:val="72"/>
          <w:szCs w:val="72"/>
        </w:rPr>
      </w:pPr>
    </w:p>
    <w:p w14:paraId="65F042FF" w14:textId="77777777" w:rsidR="005F54DD" w:rsidRDefault="005F54DD" w:rsidP="005F54DD">
      <w:pPr>
        <w:pStyle w:val="ListParagraph"/>
        <w:rPr>
          <w:rFonts w:ascii="Comic Sans MS" w:hAnsi="Comic Sans MS"/>
          <w:sz w:val="72"/>
          <w:szCs w:val="72"/>
        </w:rPr>
      </w:pPr>
    </w:p>
    <w:p w14:paraId="4D4725AD" w14:textId="77777777" w:rsidR="005F54DD" w:rsidRDefault="005F54DD" w:rsidP="005F54DD">
      <w:pPr>
        <w:pStyle w:val="ListParagraph"/>
        <w:rPr>
          <w:rFonts w:ascii="Comic Sans MS" w:hAnsi="Comic Sans MS"/>
          <w:sz w:val="72"/>
          <w:szCs w:val="72"/>
        </w:rPr>
      </w:pPr>
    </w:p>
    <w:p w14:paraId="3D7D2D0C" w14:textId="77777777" w:rsidR="005F54DD" w:rsidRDefault="005F54DD" w:rsidP="005F54DD">
      <w:pPr>
        <w:pStyle w:val="ListParagraph"/>
        <w:rPr>
          <w:rFonts w:ascii="Comic Sans MS" w:hAnsi="Comic Sans MS"/>
          <w:sz w:val="72"/>
          <w:szCs w:val="72"/>
        </w:rPr>
      </w:pPr>
    </w:p>
    <w:p w14:paraId="0635FEFA" w14:textId="77777777" w:rsidR="005F54DD" w:rsidRPr="005F54DD" w:rsidRDefault="005F54DD" w:rsidP="005F54DD">
      <w:pPr>
        <w:rPr>
          <w:rFonts w:ascii="Comic Sans MS" w:hAnsi="Comic Sans MS"/>
          <w:sz w:val="72"/>
          <w:szCs w:val="72"/>
        </w:rPr>
      </w:pPr>
    </w:p>
    <w:p w14:paraId="60837996" w14:textId="77777777" w:rsidR="005F54DD" w:rsidRDefault="005F54DD" w:rsidP="005F54DD">
      <w:pPr>
        <w:jc w:val="center"/>
        <w:rPr>
          <w:rFonts w:ascii="Comic Sans MS" w:hAnsi="Comic Sans MS"/>
          <w:sz w:val="96"/>
          <w:szCs w:val="96"/>
        </w:rPr>
      </w:pPr>
      <w:r>
        <w:rPr>
          <w:noProof/>
          <w:lang w:eastAsia="en-GB"/>
        </w:rPr>
        <w:drawing>
          <wp:inline distT="0" distB="0" distL="0" distR="0" wp14:anchorId="1F529F1F" wp14:editId="3FAF349D">
            <wp:extent cx="3038622" cy="3051235"/>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2EDC553F" w14:textId="77777777" w:rsidR="005F54DD" w:rsidRDefault="005F54DD" w:rsidP="005F54DD">
      <w:pPr>
        <w:jc w:val="center"/>
        <w:rPr>
          <w:rFonts w:ascii="Comic Sans MS" w:hAnsi="Comic Sans MS"/>
          <w:sz w:val="96"/>
          <w:szCs w:val="96"/>
        </w:rPr>
      </w:pPr>
    </w:p>
    <w:p w14:paraId="55BF1EFD" w14:textId="77777777" w:rsidR="005F54DD" w:rsidRPr="005F54DD" w:rsidRDefault="005F54DD" w:rsidP="005F54DD">
      <w:pPr>
        <w:pStyle w:val="ListParagraph"/>
        <w:rPr>
          <w:rFonts w:ascii="Comic Sans MS" w:hAnsi="Comic Sans MS"/>
          <w:sz w:val="72"/>
          <w:szCs w:val="72"/>
        </w:rPr>
      </w:pPr>
      <w:r w:rsidRPr="005F54DD">
        <w:rPr>
          <w:rFonts w:ascii="Comic Sans MS" w:hAnsi="Comic Sans MS"/>
          <w:sz w:val="72"/>
          <w:szCs w:val="72"/>
        </w:rPr>
        <w:t>KS1 Knowledge Plans</w:t>
      </w:r>
    </w:p>
    <w:p w14:paraId="2014A63B" w14:textId="77777777" w:rsidR="005F54DD" w:rsidRDefault="005F54DD" w:rsidP="005F54DD">
      <w:pPr>
        <w:pStyle w:val="ListParagraph"/>
        <w:rPr>
          <w:rFonts w:ascii="Comic Sans MS" w:hAnsi="Comic Sans MS"/>
          <w:sz w:val="72"/>
          <w:szCs w:val="72"/>
        </w:rPr>
      </w:pPr>
    </w:p>
    <w:p w14:paraId="5339E280" w14:textId="77777777" w:rsidR="005F54DD" w:rsidRDefault="005F54DD" w:rsidP="005F54DD">
      <w:pPr>
        <w:pStyle w:val="ListParagraph"/>
        <w:rPr>
          <w:rFonts w:ascii="Comic Sans MS" w:hAnsi="Comic Sans MS"/>
          <w:sz w:val="72"/>
          <w:szCs w:val="72"/>
        </w:rPr>
      </w:pPr>
    </w:p>
    <w:p w14:paraId="6EB323C3" w14:textId="77777777" w:rsidR="005F54DD" w:rsidRDefault="005F54DD" w:rsidP="005F54DD">
      <w:pPr>
        <w:pStyle w:val="ListParagraph"/>
        <w:rPr>
          <w:rFonts w:ascii="Comic Sans MS" w:hAnsi="Comic Sans MS"/>
          <w:sz w:val="72"/>
          <w:szCs w:val="72"/>
        </w:rPr>
      </w:pPr>
    </w:p>
    <w:p w14:paraId="696FD2D1" w14:textId="77777777" w:rsidR="005F54DD" w:rsidRDefault="005F54DD" w:rsidP="005F54DD">
      <w:pPr>
        <w:pStyle w:val="ListParagraph"/>
        <w:rPr>
          <w:rFonts w:ascii="Comic Sans MS" w:hAnsi="Comic Sans MS"/>
          <w:sz w:val="72"/>
          <w:szCs w:val="72"/>
        </w:rPr>
      </w:pPr>
    </w:p>
    <w:p w14:paraId="01F79A2F" w14:textId="77777777" w:rsidR="005F54DD" w:rsidRDefault="005F54DD" w:rsidP="005F54DD">
      <w:pPr>
        <w:jc w:val="center"/>
        <w:rPr>
          <w:rFonts w:ascii="Comic Sans MS" w:hAnsi="Comic Sans MS"/>
          <w:sz w:val="96"/>
          <w:szCs w:val="96"/>
        </w:rPr>
      </w:pPr>
      <w:r>
        <w:rPr>
          <w:noProof/>
          <w:lang w:eastAsia="en-GB"/>
        </w:rPr>
        <w:lastRenderedPageBreak/>
        <w:drawing>
          <wp:inline distT="0" distB="0" distL="0" distR="0" wp14:anchorId="3F824865" wp14:editId="042030F9">
            <wp:extent cx="3038622" cy="3051235"/>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12E2B307" w14:textId="77777777" w:rsidR="005F54DD" w:rsidRDefault="005F54DD" w:rsidP="005F54DD">
      <w:pPr>
        <w:jc w:val="center"/>
        <w:rPr>
          <w:rFonts w:ascii="Comic Sans MS" w:hAnsi="Comic Sans MS"/>
          <w:sz w:val="96"/>
          <w:szCs w:val="96"/>
        </w:rPr>
      </w:pPr>
    </w:p>
    <w:p w14:paraId="1DFABEA2" w14:textId="77777777" w:rsidR="005F54DD" w:rsidRPr="005F54DD" w:rsidRDefault="005F54DD" w:rsidP="005F54DD">
      <w:pPr>
        <w:pStyle w:val="ListParagraph"/>
        <w:rPr>
          <w:rFonts w:ascii="Comic Sans MS" w:hAnsi="Comic Sans MS"/>
          <w:sz w:val="72"/>
          <w:szCs w:val="72"/>
        </w:rPr>
      </w:pPr>
      <w:r>
        <w:rPr>
          <w:rFonts w:ascii="Comic Sans MS" w:hAnsi="Comic Sans MS"/>
          <w:sz w:val="72"/>
          <w:szCs w:val="72"/>
        </w:rPr>
        <w:t>L</w:t>
      </w:r>
      <w:r w:rsidRPr="005F54DD">
        <w:rPr>
          <w:rFonts w:ascii="Comic Sans MS" w:hAnsi="Comic Sans MS"/>
          <w:sz w:val="72"/>
          <w:szCs w:val="72"/>
        </w:rPr>
        <w:t>KS2 Knowledge Plans</w:t>
      </w:r>
    </w:p>
    <w:p w14:paraId="377001FA" w14:textId="77777777" w:rsidR="005F54DD" w:rsidRDefault="005F54DD" w:rsidP="005F54DD">
      <w:pPr>
        <w:pStyle w:val="ListParagraph"/>
        <w:jc w:val="center"/>
        <w:rPr>
          <w:rFonts w:ascii="Comic Sans MS" w:hAnsi="Comic Sans MS"/>
          <w:sz w:val="72"/>
          <w:szCs w:val="72"/>
        </w:rPr>
      </w:pPr>
    </w:p>
    <w:p w14:paraId="5F08A557" w14:textId="77777777" w:rsidR="005F54DD" w:rsidRDefault="005F54DD" w:rsidP="005F54DD">
      <w:pPr>
        <w:pStyle w:val="ListParagraph"/>
        <w:jc w:val="center"/>
        <w:rPr>
          <w:rFonts w:ascii="Comic Sans MS" w:hAnsi="Comic Sans MS"/>
          <w:sz w:val="72"/>
          <w:szCs w:val="72"/>
        </w:rPr>
      </w:pPr>
    </w:p>
    <w:p w14:paraId="69BBEC6B" w14:textId="77777777" w:rsidR="005F54DD" w:rsidRDefault="005F54DD" w:rsidP="005F54DD">
      <w:pPr>
        <w:pStyle w:val="ListParagraph"/>
        <w:jc w:val="center"/>
        <w:rPr>
          <w:rFonts w:ascii="Comic Sans MS" w:hAnsi="Comic Sans MS"/>
          <w:sz w:val="72"/>
          <w:szCs w:val="72"/>
        </w:rPr>
      </w:pPr>
    </w:p>
    <w:p w14:paraId="6969C1B3" w14:textId="77777777" w:rsidR="005F54DD" w:rsidRDefault="005F54DD" w:rsidP="005F54DD">
      <w:pPr>
        <w:pStyle w:val="ListParagraph"/>
        <w:jc w:val="center"/>
        <w:rPr>
          <w:rFonts w:ascii="Comic Sans MS" w:hAnsi="Comic Sans MS"/>
          <w:sz w:val="72"/>
          <w:szCs w:val="72"/>
        </w:rPr>
      </w:pPr>
    </w:p>
    <w:p w14:paraId="1938E166" w14:textId="77777777" w:rsidR="005F54DD" w:rsidRDefault="005F54DD" w:rsidP="005F54DD">
      <w:pPr>
        <w:pStyle w:val="ListParagraph"/>
        <w:jc w:val="center"/>
        <w:rPr>
          <w:rFonts w:ascii="Comic Sans MS" w:hAnsi="Comic Sans MS"/>
          <w:sz w:val="72"/>
          <w:szCs w:val="72"/>
        </w:rPr>
      </w:pPr>
    </w:p>
    <w:p w14:paraId="362BB2B6" w14:textId="77777777" w:rsidR="005F54DD" w:rsidRDefault="005F54DD" w:rsidP="005F54DD">
      <w:pPr>
        <w:jc w:val="center"/>
        <w:rPr>
          <w:rFonts w:ascii="Comic Sans MS" w:hAnsi="Comic Sans MS"/>
          <w:sz w:val="96"/>
          <w:szCs w:val="96"/>
        </w:rPr>
      </w:pPr>
      <w:r>
        <w:rPr>
          <w:noProof/>
          <w:lang w:eastAsia="en-GB"/>
        </w:rPr>
        <w:lastRenderedPageBreak/>
        <w:drawing>
          <wp:inline distT="0" distB="0" distL="0" distR="0" wp14:anchorId="6203719C" wp14:editId="392A4D82">
            <wp:extent cx="3038622" cy="305123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4573D3D9" w14:textId="77777777" w:rsidR="005F54DD" w:rsidRDefault="005F54DD" w:rsidP="005F54DD">
      <w:pPr>
        <w:jc w:val="center"/>
        <w:rPr>
          <w:rFonts w:ascii="Comic Sans MS" w:hAnsi="Comic Sans MS"/>
          <w:sz w:val="96"/>
          <w:szCs w:val="96"/>
        </w:rPr>
      </w:pPr>
    </w:p>
    <w:p w14:paraId="0792FC9C" w14:textId="77777777" w:rsidR="005F54DD" w:rsidRDefault="005F54DD" w:rsidP="005F54DD">
      <w:pPr>
        <w:pStyle w:val="ListParagraph"/>
        <w:rPr>
          <w:rFonts w:ascii="Comic Sans MS" w:hAnsi="Comic Sans MS"/>
          <w:sz w:val="72"/>
          <w:szCs w:val="72"/>
        </w:rPr>
      </w:pPr>
      <w:r w:rsidRPr="005F54DD">
        <w:rPr>
          <w:rFonts w:ascii="Comic Sans MS" w:hAnsi="Comic Sans MS"/>
          <w:sz w:val="72"/>
          <w:szCs w:val="72"/>
        </w:rPr>
        <w:t>UKS2 Knowledge Plans</w:t>
      </w:r>
    </w:p>
    <w:p w14:paraId="2CF198CE" w14:textId="77777777" w:rsidR="005F54DD" w:rsidRDefault="005F54DD" w:rsidP="005F54DD">
      <w:pPr>
        <w:pStyle w:val="ListParagraph"/>
        <w:rPr>
          <w:rFonts w:ascii="Comic Sans MS" w:hAnsi="Comic Sans MS"/>
          <w:sz w:val="72"/>
          <w:szCs w:val="72"/>
        </w:rPr>
      </w:pPr>
    </w:p>
    <w:p w14:paraId="4B7FF026" w14:textId="77777777" w:rsidR="005F54DD" w:rsidRDefault="005F54DD" w:rsidP="005F54DD">
      <w:pPr>
        <w:pStyle w:val="ListParagraph"/>
        <w:rPr>
          <w:rFonts w:ascii="Comic Sans MS" w:hAnsi="Comic Sans MS"/>
          <w:sz w:val="72"/>
          <w:szCs w:val="72"/>
        </w:rPr>
      </w:pPr>
    </w:p>
    <w:p w14:paraId="062CCF6E" w14:textId="77777777" w:rsidR="005F54DD" w:rsidRDefault="005F54DD" w:rsidP="005F54DD">
      <w:pPr>
        <w:pStyle w:val="ListParagraph"/>
        <w:rPr>
          <w:rFonts w:ascii="Comic Sans MS" w:hAnsi="Comic Sans MS"/>
          <w:sz w:val="72"/>
          <w:szCs w:val="72"/>
        </w:rPr>
      </w:pPr>
    </w:p>
    <w:p w14:paraId="001E587A" w14:textId="77777777" w:rsidR="005F54DD" w:rsidRDefault="005F54DD" w:rsidP="005F54DD">
      <w:pPr>
        <w:pStyle w:val="ListParagraph"/>
        <w:rPr>
          <w:rFonts w:ascii="Comic Sans MS" w:hAnsi="Comic Sans MS"/>
          <w:sz w:val="72"/>
          <w:szCs w:val="72"/>
        </w:rPr>
      </w:pPr>
    </w:p>
    <w:p w14:paraId="2734E590" w14:textId="77777777" w:rsidR="005F54DD" w:rsidRDefault="005F54DD" w:rsidP="005F54DD">
      <w:pPr>
        <w:pStyle w:val="ListParagraph"/>
        <w:rPr>
          <w:rFonts w:ascii="Comic Sans MS" w:hAnsi="Comic Sans MS"/>
          <w:sz w:val="72"/>
          <w:szCs w:val="72"/>
        </w:rPr>
      </w:pPr>
    </w:p>
    <w:p w14:paraId="3357835B" w14:textId="77777777" w:rsidR="005F54DD" w:rsidRDefault="005F54DD" w:rsidP="005F54DD">
      <w:pPr>
        <w:jc w:val="center"/>
        <w:rPr>
          <w:rFonts w:ascii="Comic Sans MS" w:hAnsi="Comic Sans MS"/>
          <w:sz w:val="96"/>
          <w:szCs w:val="96"/>
        </w:rPr>
      </w:pPr>
      <w:r>
        <w:rPr>
          <w:noProof/>
          <w:lang w:eastAsia="en-GB"/>
        </w:rPr>
        <w:lastRenderedPageBreak/>
        <w:drawing>
          <wp:inline distT="0" distB="0" distL="0" distR="0" wp14:anchorId="26EC33EB" wp14:editId="4E9080FB">
            <wp:extent cx="3038622" cy="3051235"/>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7">
                      <a:extLst>
                        <a:ext uri="{28A0092B-C50C-407E-A947-70E740481C1C}">
                          <a14:useLocalDpi xmlns:a14="http://schemas.microsoft.com/office/drawing/2010/main" val="0"/>
                        </a:ext>
                      </a:extLst>
                    </a:blip>
                    <a:stretch>
                      <a:fillRect/>
                    </a:stretch>
                  </pic:blipFill>
                  <pic:spPr>
                    <a:xfrm>
                      <a:off x="0" y="0"/>
                      <a:ext cx="3059120" cy="3071818"/>
                    </a:xfrm>
                    <a:prstGeom prst="rect">
                      <a:avLst/>
                    </a:prstGeom>
                  </pic:spPr>
                </pic:pic>
              </a:graphicData>
            </a:graphic>
          </wp:inline>
        </w:drawing>
      </w:r>
    </w:p>
    <w:p w14:paraId="3F570B35" w14:textId="77777777" w:rsidR="005F54DD" w:rsidRDefault="005F54DD" w:rsidP="005F54DD">
      <w:pPr>
        <w:jc w:val="center"/>
        <w:rPr>
          <w:rFonts w:ascii="Comic Sans MS" w:hAnsi="Comic Sans MS"/>
          <w:sz w:val="96"/>
          <w:szCs w:val="96"/>
        </w:rPr>
      </w:pPr>
    </w:p>
    <w:p w14:paraId="0955BF3B" w14:textId="77777777" w:rsidR="005F54DD" w:rsidRPr="005F54DD" w:rsidRDefault="005F54DD" w:rsidP="005F54DD">
      <w:pPr>
        <w:pStyle w:val="ListParagraph"/>
        <w:rPr>
          <w:rFonts w:ascii="Comic Sans MS" w:hAnsi="Comic Sans MS"/>
          <w:sz w:val="72"/>
          <w:szCs w:val="72"/>
        </w:rPr>
      </w:pPr>
      <w:r>
        <w:rPr>
          <w:rFonts w:ascii="Comic Sans MS" w:hAnsi="Comic Sans MS"/>
          <w:sz w:val="72"/>
          <w:szCs w:val="72"/>
        </w:rPr>
        <w:t>Additional Information</w:t>
      </w:r>
    </w:p>
    <w:p w14:paraId="3995FF25" w14:textId="77777777" w:rsidR="005F54DD" w:rsidRDefault="005F54DD" w:rsidP="005F54DD">
      <w:pPr>
        <w:pStyle w:val="ListParagraph"/>
        <w:rPr>
          <w:rFonts w:ascii="Comic Sans MS" w:hAnsi="Comic Sans MS"/>
          <w:sz w:val="72"/>
          <w:szCs w:val="72"/>
        </w:rPr>
      </w:pPr>
    </w:p>
    <w:p w14:paraId="4A69F792" w14:textId="77777777" w:rsidR="00852FAA" w:rsidRDefault="00852FAA" w:rsidP="005F54DD">
      <w:pPr>
        <w:pStyle w:val="ListParagraph"/>
        <w:rPr>
          <w:rFonts w:ascii="Comic Sans MS" w:hAnsi="Comic Sans MS"/>
          <w:sz w:val="72"/>
          <w:szCs w:val="72"/>
        </w:rPr>
      </w:pPr>
    </w:p>
    <w:p w14:paraId="5E4B80AB" w14:textId="77777777" w:rsidR="00852FAA" w:rsidRDefault="00852FAA" w:rsidP="005F54DD">
      <w:pPr>
        <w:pStyle w:val="ListParagraph"/>
        <w:rPr>
          <w:rFonts w:ascii="Comic Sans MS" w:hAnsi="Comic Sans MS"/>
          <w:sz w:val="72"/>
          <w:szCs w:val="72"/>
        </w:rPr>
      </w:pPr>
    </w:p>
    <w:p w14:paraId="1193F7CA" w14:textId="77777777" w:rsidR="00852FAA" w:rsidRDefault="00852FAA" w:rsidP="005F54DD">
      <w:pPr>
        <w:pStyle w:val="ListParagraph"/>
        <w:rPr>
          <w:rFonts w:ascii="Comic Sans MS" w:hAnsi="Comic Sans MS"/>
          <w:sz w:val="72"/>
          <w:szCs w:val="72"/>
        </w:rPr>
      </w:pPr>
    </w:p>
    <w:p w14:paraId="7495C7C9" w14:textId="77777777" w:rsidR="00852FAA" w:rsidRDefault="00852FAA" w:rsidP="005F54DD">
      <w:pPr>
        <w:pStyle w:val="ListParagraph"/>
        <w:rPr>
          <w:rFonts w:ascii="Comic Sans MS" w:hAnsi="Comic Sans MS"/>
          <w:sz w:val="72"/>
          <w:szCs w:val="72"/>
        </w:rPr>
      </w:pPr>
    </w:p>
    <w:p w14:paraId="311E6E32" w14:textId="77777777" w:rsidR="00852FAA" w:rsidRDefault="00852FAA" w:rsidP="00852FAA">
      <w:pPr>
        <w:pStyle w:val="Header"/>
        <w:jc w:val="center"/>
        <w:rPr>
          <w:rFonts w:ascii="SassoonPrimaryInfant" w:hAnsi="SassoonPrimaryInfant"/>
          <w:sz w:val="28"/>
          <w:u w:val="single"/>
        </w:rPr>
      </w:pPr>
    </w:p>
    <w:p w14:paraId="77763786" w14:textId="77777777" w:rsidR="00852FAA" w:rsidRDefault="00852FAA" w:rsidP="00852FAA">
      <w:pPr>
        <w:pStyle w:val="Header"/>
        <w:jc w:val="center"/>
        <w:rPr>
          <w:rFonts w:ascii="SassoonPrimaryInfant" w:hAnsi="SassoonPrimaryInfant"/>
          <w:sz w:val="28"/>
          <w:u w:val="single"/>
        </w:rPr>
      </w:pPr>
    </w:p>
    <w:p w14:paraId="0D3CF4D6" w14:textId="77777777" w:rsidR="00852FAA" w:rsidRPr="009227DB" w:rsidRDefault="00852FAA" w:rsidP="00852FAA">
      <w:pPr>
        <w:pStyle w:val="Header"/>
        <w:jc w:val="center"/>
        <w:rPr>
          <w:rFonts w:ascii="SassoonPrimaryInfant" w:hAnsi="SassoonPrimaryInfant"/>
          <w:sz w:val="28"/>
          <w:u w:val="single"/>
        </w:rPr>
      </w:pPr>
      <w:r w:rsidRPr="009227DB">
        <w:rPr>
          <w:rFonts w:ascii="SassoonPrimaryInfant" w:hAnsi="SassoonPrimaryInfant"/>
          <w:sz w:val="28"/>
          <w:u w:val="single"/>
        </w:rPr>
        <w:lastRenderedPageBreak/>
        <w:t>Substantive Concepts</w:t>
      </w:r>
    </w:p>
    <w:tbl>
      <w:tblPr>
        <w:tblStyle w:val="TableGrid"/>
        <w:tblW w:w="0" w:type="auto"/>
        <w:tblLook w:val="04A0" w:firstRow="1" w:lastRow="0" w:firstColumn="1" w:lastColumn="0" w:noHBand="0" w:noVBand="1"/>
      </w:tblPr>
      <w:tblGrid>
        <w:gridCol w:w="1616"/>
        <w:gridCol w:w="1504"/>
        <w:gridCol w:w="1701"/>
        <w:gridCol w:w="2439"/>
        <w:gridCol w:w="1756"/>
      </w:tblGrid>
      <w:tr w:rsidR="00852FAA" w:rsidRPr="00513399" w14:paraId="66861A2D" w14:textId="77777777" w:rsidTr="00852FAA">
        <w:tc>
          <w:tcPr>
            <w:tcW w:w="1616" w:type="dxa"/>
          </w:tcPr>
          <w:p w14:paraId="7689719B" w14:textId="77777777" w:rsidR="00852FAA" w:rsidRPr="00513399" w:rsidRDefault="00852FAA" w:rsidP="00852FAA">
            <w:pPr>
              <w:jc w:val="center"/>
              <w:rPr>
                <w:rFonts w:ascii="SassoonPrimaryInfant" w:hAnsi="SassoonPrimaryInfant"/>
                <w:sz w:val="24"/>
                <w:szCs w:val="24"/>
              </w:rPr>
            </w:pPr>
          </w:p>
        </w:tc>
        <w:tc>
          <w:tcPr>
            <w:tcW w:w="1504" w:type="dxa"/>
          </w:tcPr>
          <w:p w14:paraId="11D84C89" w14:textId="77777777" w:rsidR="00852FAA" w:rsidRPr="00513399" w:rsidRDefault="00852FAA" w:rsidP="00852FAA">
            <w:pPr>
              <w:jc w:val="center"/>
              <w:rPr>
                <w:rFonts w:ascii="SassoonPrimaryInfant" w:hAnsi="SassoonPrimaryInfant"/>
                <w:sz w:val="24"/>
                <w:szCs w:val="24"/>
              </w:rPr>
            </w:pPr>
            <w:r>
              <w:rPr>
                <w:rFonts w:ascii="SassoonPrimaryInfant" w:hAnsi="SassoonPrimaryInfant"/>
                <w:sz w:val="24"/>
                <w:szCs w:val="24"/>
              </w:rPr>
              <w:t>Topic</w:t>
            </w:r>
          </w:p>
        </w:tc>
        <w:tc>
          <w:tcPr>
            <w:tcW w:w="1701" w:type="dxa"/>
          </w:tcPr>
          <w:p w14:paraId="31FCD5BF" w14:textId="77777777" w:rsidR="00852FAA" w:rsidRDefault="00852FAA" w:rsidP="00852FAA">
            <w:pPr>
              <w:jc w:val="center"/>
              <w:rPr>
                <w:rFonts w:ascii="SassoonPrimaryInfant" w:hAnsi="SassoonPrimaryInfant"/>
                <w:sz w:val="24"/>
                <w:szCs w:val="24"/>
              </w:rPr>
            </w:pPr>
            <w:r w:rsidRPr="00513399">
              <w:rPr>
                <w:rFonts w:ascii="SassoonPrimaryInfant" w:hAnsi="SassoonPrimaryInfant"/>
                <w:sz w:val="24"/>
                <w:szCs w:val="24"/>
              </w:rPr>
              <w:t>Conflict</w:t>
            </w:r>
          </w:p>
          <w:p w14:paraId="4BA0E025" w14:textId="77777777" w:rsidR="00852FAA" w:rsidRPr="00513399" w:rsidRDefault="00852FAA" w:rsidP="00852FAA">
            <w:pPr>
              <w:jc w:val="center"/>
              <w:rPr>
                <w:rFonts w:ascii="SassoonPrimaryInfant" w:hAnsi="SassoonPrimaryInfant"/>
                <w:sz w:val="24"/>
                <w:szCs w:val="24"/>
              </w:rPr>
            </w:pPr>
            <w:r>
              <w:t>Does conflict lead to success?</w:t>
            </w:r>
          </w:p>
        </w:tc>
        <w:tc>
          <w:tcPr>
            <w:tcW w:w="2439" w:type="dxa"/>
          </w:tcPr>
          <w:p w14:paraId="75C3CA86" w14:textId="77777777" w:rsidR="00852FAA" w:rsidRDefault="00852FAA" w:rsidP="00852FAA">
            <w:pPr>
              <w:jc w:val="center"/>
              <w:rPr>
                <w:rFonts w:ascii="SassoonPrimaryInfant" w:hAnsi="SassoonPrimaryInfant"/>
                <w:sz w:val="24"/>
                <w:szCs w:val="24"/>
              </w:rPr>
            </w:pPr>
            <w:r w:rsidRPr="00513399">
              <w:rPr>
                <w:rFonts w:ascii="SassoonPrimaryInfant" w:hAnsi="SassoonPrimaryInfant"/>
                <w:sz w:val="24"/>
                <w:szCs w:val="24"/>
              </w:rPr>
              <w:t>Civilisation</w:t>
            </w:r>
          </w:p>
          <w:p w14:paraId="733D63C6" w14:textId="77777777" w:rsidR="00852FAA" w:rsidRPr="00513399" w:rsidRDefault="00852FAA" w:rsidP="00852FAA">
            <w:pPr>
              <w:jc w:val="center"/>
              <w:rPr>
                <w:rFonts w:ascii="SassoonPrimaryInfant" w:hAnsi="SassoonPrimaryInfant"/>
                <w:sz w:val="24"/>
                <w:szCs w:val="24"/>
              </w:rPr>
            </w:pPr>
            <w:r>
              <w:t>Does the past impact on the way we live in the present?</w:t>
            </w:r>
          </w:p>
        </w:tc>
        <w:tc>
          <w:tcPr>
            <w:tcW w:w="1756" w:type="dxa"/>
          </w:tcPr>
          <w:p w14:paraId="15298EC1" w14:textId="77777777" w:rsidR="00852FAA" w:rsidRDefault="00852FAA" w:rsidP="00852FAA">
            <w:pPr>
              <w:jc w:val="center"/>
              <w:rPr>
                <w:rFonts w:ascii="SassoonPrimaryInfant" w:hAnsi="SassoonPrimaryInfant"/>
                <w:sz w:val="24"/>
                <w:szCs w:val="24"/>
              </w:rPr>
            </w:pPr>
            <w:r w:rsidRPr="00513399">
              <w:rPr>
                <w:rFonts w:ascii="SassoonPrimaryInfant" w:hAnsi="SassoonPrimaryInfant"/>
                <w:sz w:val="24"/>
                <w:szCs w:val="24"/>
              </w:rPr>
              <w:t>Beliefs</w:t>
            </w:r>
          </w:p>
          <w:p w14:paraId="76564446" w14:textId="77777777" w:rsidR="00852FAA" w:rsidRPr="00513399" w:rsidRDefault="00852FAA" w:rsidP="00852FAA">
            <w:pPr>
              <w:jc w:val="center"/>
              <w:rPr>
                <w:rFonts w:ascii="SassoonPrimaryInfant" w:hAnsi="SassoonPrimaryInfant"/>
                <w:sz w:val="24"/>
                <w:szCs w:val="24"/>
              </w:rPr>
            </w:pPr>
            <w:r>
              <w:t>Do Beliefs influence behaviour?</w:t>
            </w:r>
          </w:p>
        </w:tc>
      </w:tr>
      <w:tr w:rsidR="00852FAA" w:rsidRPr="00513399" w14:paraId="22B4C95F" w14:textId="77777777" w:rsidTr="00852FAA">
        <w:tc>
          <w:tcPr>
            <w:tcW w:w="1616" w:type="dxa"/>
            <w:vMerge w:val="restart"/>
          </w:tcPr>
          <w:p w14:paraId="41A72E2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KS1 Cycle A</w:t>
            </w:r>
          </w:p>
        </w:tc>
        <w:tc>
          <w:tcPr>
            <w:tcW w:w="1504" w:type="dxa"/>
          </w:tcPr>
          <w:p w14:paraId="45A26708"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Explorers </w:t>
            </w:r>
          </w:p>
        </w:tc>
        <w:tc>
          <w:tcPr>
            <w:tcW w:w="1701" w:type="dxa"/>
          </w:tcPr>
          <w:p w14:paraId="02578815"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America landed on the moon first. </w:t>
            </w:r>
          </w:p>
        </w:tc>
        <w:tc>
          <w:tcPr>
            <w:tcW w:w="2439" w:type="dxa"/>
          </w:tcPr>
          <w:p w14:paraId="730C4FDD" w14:textId="77777777" w:rsidR="00852FAA" w:rsidRDefault="00852FAA" w:rsidP="00852FAA">
            <w:pPr>
              <w:rPr>
                <w:rFonts w:ascii="SassoonPrimaryInfant" w:hAnsi="SassoonPrimaryInfant"/>
                <w:sz w:val="24"/>
                <w:szCs w:val="24"/>
              </w:rPr>
            </w:pPr>
            <w:r>
              <w:rPr>
                <w:rFonts w:ascii="SassoonPrimaryInfant" w:hAnsi="SassoonPrimaryInfant"/>
                <w:sz w:val="24"/>
                <w:szCs w:val="24"/>
              </w:rPr>
              <w:t xml:space="preserve">Captain Cook discovered new parts of the world which were mapped. </w:t>
            </w:r>
          </w:p>
          <w:p w14:paraId="3A60C102"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Armstrong helped us understand space travel. </w:t>
            </w:r>
          </w:p>
        </w:tc>
        <w:tc>
          <w:tcPr>
            <w:tcW w:w="1756" w:type="dxa"/>
          </w:tcPr>
          <w:p w14:paraId="2CD92D8A"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Cooks travels lead to further exploration of earth. </w:t>
            </w:r>
          </w:p>
        </w:tc>
      </w:tr>
      <w:tr w:rsidR="00852FAA" w:rsidRPr="00513399" w14:paraId="611BDFE8" w14:textId="77777777" w:rsidTr="00852FAA">
        <w:tc>
          <w:tcPr>
            <w:tcW w:w="1616" w:type="dxa"/>
            <w:vMerge/>
          </w:tcPr>
          <w:p w14:paraId="0C9E0ADF" w14:textId="77777777" w:rsidR="00852FAA" w:rsidRPr="00513399" w:rsidRDefault="00852FAA" w:rsidP="00852FAA">
            <w:pPr>
              <w:rPr>
                <w:rFonts w:ascii="SassoonPrimaryInfant" w:hAnsi="SassoonPrimaryInfant"/>
                <w:sz w:val="24"/>
                <w:szCs w:val="24"/>
              </w:rPr>
            </w:pPr>
          </w:p>
        </w:tc>
        <w:tc>
          <w:tcPr>
            <w:tcW w:w="1504" w:type="dxa"/>
          </w:tcPr>
          <w:p w14:paraId="2613B9D2"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GFOL</w:t>
            </w:r>
          </w:p>
        </w:tc>
        <w:tc>
          <w:tcPr>
            <w:tcW w:w="1701" w:type="dxa"/>
          </w:tcPr>
          <w:p w14:paraId="5DCC789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People blamed King Charles II which led to fire brigade.  </w:t>
            </w:r>
          </w:p>
        </w:tc>
        <w:tc>
          <w:tcPr>
            <w:tcW w:w="2439" w:type="dxa"/>
          </w:tcPr>
          <w:p w14:paraId="083B27C1"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Homes were built using different materials, fire brigade introduced and reduced overcrowding by building houses further apart. </w:t>
            </w:r>
          </w:p>
        </w:tc>
        <w:tc>
          <w:tcPr>
            <w:tcW w:w="1756" w:type="dxa"/>
          </w:tcPr>
          <w:p w14:paraId="6070C3FE" w14:textId="77777777" w:rsidR="00852FAA" w:rsidRPr="00513399" w:rsidRDefault="00852FAA" w:rsidP="00852FAA">
            <w:pPr>
              <w:rPr>
                <w:rFonts w:ascii="SassoonPrimaryInfant" w:hAnsi="SassoonPrimaryInfant"/>
                <w:sz w:val="24"/>
                <w:szCs w:val="24"/>
              </w:rPr>
            </w:pPr>
          </w:p>
        </w:tc>
      </w:tr>
      <w:tr w:rsidR="00852FAA" w:rsidRPr="00513399" w14:paraId="3ED1F38F" w14:textId="77777777" w:rsidTr="00852FAA">
        <w:tc>
          <w:tcPr>
            <w:tcW w:w="1616" w:type="dxa"/>
            <w:vMerge/>
          </w:tcPr>
          <w:p w14:paraId="0569B20F" w14:textId="77777777" w:rsidR="00852FAA" w:rsidRPr="00513399" w:rsidRDefault="00852FAA" w:rsidP="00852FAA">
            <w:pPr>
              <w:rPr>
                <w:rFonts w:ascii="SassoonPrimaryInfant" w:hAnsi="SassoonPrimaryInfant"/>
                <w:sz w:val="24"/>
                <w:szCs w:val="24"/>
              </w:rPr>
            </w:pPr>
          </w:p>
        </w:tc>
        <w:tc>
          <w:tcPr>
            <w:tcW w:w="1504" w:type="dxa"/>
          </w:tcPr>
          <w:p w14:paraId="42E096B5"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Paddington’s Travels</w:t>
            </w:r>
          </w:p>
        </w:tc>
        <w:tc>
          <w:tcPr>
            <w:tcW w:w="1701" w:type="dxa"/>
          </w:tcPr>
          <w:p w14:paraId="3D026C81" w14:textId="77777777" w:rsidR="00852FAA" w:rsidRPr="00513399" w:rsidRDefault="00852FAA" w:rsidP="00852FAA">
            <w:pPr>
              <w:rPr>
                <w:rFonts w:ascii="SassoonPrimaryInfant" w:hAnsi="SassoonPrimaryInfant"/>
                <w:sz w:val="24"/>
                <w:szCs w:val="24"/>
              </w:rPr>
            </w:pPr>
          </w:p>
        </w:tc>
        <w:tc>
          <w:tcPr>
            <w:tcW w:w="2439" w:type="dxa"/>
          </w:tcPr>
          <w:p w14:paraId="21096708" w14:textId="77777777" w:rsidR="00852FAA" w:rsidRPr="00513399" w:rsidRDefault="00852FAA" w:rsidP="00852FAA">
            <w:pPr>
              <w:rPr>
                <w:rFonts w:ascii="SassoonPrimaryInfant" w:hAnsi="SassoonPrimaryInfant"/>
                <w:sz w:val="24"/>
                <w:szCs w:val="24"/>
              </w:rPr>
            </w:pPr>
          </w:p>
        </w:tc>
        <w:tc>
          <w:tcPr>
            <w:tcW w:w="1756" w:type="dxa"/>
          </w:tcPr>
          <w:p w14:paraId="00C27367" w14:textId="77777777" w:rsidR="00852FAA" w:rsidRPr="00513399" w:rsidRDefault="00852FAA" w:rsidP="00852FAA">
            <w:pPr>
              <w:rPr>
                <w:rFonts w:ascii="SassoonPrimaryInfant" w:hAnsi="SassoonPrimaryInfant"/>
                <w:sz w:val="24"/>
                <w:szCs w:val="24"/>
              </w:rPr>
            </w:pPr>
          </w:p>
        </w:tc>
      </w:tr>
      <w:tr w:rsidR="00852FAA" w:rsidRPr="00513399" w14:paraId="57EB7AFD" w14:textId="77777777" w:rsidTr="00852FAA">
        <w:tc>
          <w:tcPr>
            <w:tcW w:w="1616" w:type="dxa"/>
            <w:vMerge w:val="restart"/>
          </w:tcPr>
          <w:p w14:paraId="1779972F"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KS1 Cycle B</w:t>
            </w:r>
          </w:p>
        </w:tc>
        <w:tc>
          <w:tcPr>
            <w:tcW w:w="1504" w:type="dxa"/>
          </w:tcPr>
          <w:p w14:paraId="2EA9AA09"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Victorian Era</w:t>
            </w:r>
          </w:p>
        </w:tc>
        <w:tc>
          <w:tcPr>
            <w:tcW w:w="1701" w:type="dxa"/>
          </w:tcPr>
          <w:p w14:paraId="3DECEB71" w14:textId="77777777" w:rsidR="00852FAA" w:rsidRPr="00513399" w:rsidRDefault="00852FAA" w:rsidP="00852FAA">
            <w:pPr>
              <w:rPr>
                <w:rFonts w:ascii="SassoonPrimaryInfant" w:hAnsi="SassoonPrimaryInfant"/>
                <w:sz w:val="24"/>
                <w:szCs w:val="24"/>
              </w:rPr>
            </w:pPr>
          </w:p>
        </w:tc>
        <w:tc>
          <w:tcPr>
            <w:tcW w:w="2439" w:type="dxa"/>
          </w:tcPr>
          <w:p w14:paraId="4511358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Big divide between rich and poor. </w:t>
            </w:r>
          </w:p>
        </w:tc>
        <w:tc>
          <w:tcPr>
            <w:tcW w:w="1756" w:type="dxa"/>
          </w:tcPr>
          <w:p w14:paraId="403F4FF7" w14:textId="77777777" w:rsidR="00852FAA" w:rsidRPr="00513399" w:rsidRDefault="00852FAA" w:rsidP="00852FAA">
            <w:pPr>
              <w:rPr>
                <w:rFonts w:ascii="SassoonPrimaryInfant" w:hAnsi="SassoonPrimaryInfant"/>
                <w:sz w:val="24"/>
                <w:szCs w:val="24"/>
              </w:rPr>
            </w:pPr>
          </w:p>
        </w:tc>
      </w:tr>
      <w:tr w:rsidR="00852FAA" w:rsidRPr="00513399" w14:paraId="155F541E" w14:textId="77777777" w:rsidTr="00852FAA">
        <w:tc>
          <w:tcPr>
            <w:tcW w:w="1616" w:type="dxa"/>
            <w:vMerge/>
          </w:tcPr>
          <w:p w14:paraId="7FDA27F4" w14:textId="77777777" w:rsidR="00852FAA" w:rsidRDefault="00852FAA" w:rsidP="00852FAA">
            <w:pPr>
              <w:rPr>
                <w:rFonts w:ascii="SassoonPrimaryInfant" w:hAnsi="SassoonPrimaryInfant"/>
                <w:sz w:val="24"/>
                <w:szCs w:val="24"/>
              </w:rPr>
            </w:pPr>
          </w:p>
        </w:tc>
        <w:tc>
          <w:tcPr>
            <w:tcW w:w="1504" w:type="dxa"/>
          </w:tcPr>
          <w:p w14:paraId="6F3BB8FE"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Sandal Castle</w:t>
            </w:r>
          </w:p>
        </w:tc>
        <w:tc>
          <w:tcPr>
            <w:tcW w:w="1701" w:type="dxa"/>
          </w:tcPr>
          <w:p w14:paraId="6134E421" w14:textId="77777777" w:rsidR="00852FAA" w:rsidRPr="00513399" w:rsidRDefault="00852FAA" w:rsidP="00852FAA">
            <w:pPr>
              <w:rPr>
                <w:rFonts w:ascii="SassoonPrimaryInfant" w:hAnsi="SassoonPrimaryInfant"/>
                <w:sz w:val="24"/>
                <w:szCs w:val="24"/>
              </w:rPr>
            </w:pPr>
          </w:p>
        </w:tc>
        <w:tc>
          <w:tcPr>
            <w:tcW w:w="2439" w:type="dxa"/>
          </w:tcPr>
          <w:p w14:paraId="4520A991"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Sandal Castle was rebuilt using stone as it was a stronger material. </w:t>
            </w:r>
          </w:p>
        </w:tc>
        <w:tc>
          <w:tcPr>
            <w:tcW w:w="1756" w:type="dxa"/>
          </w:tcPr>
          <w:p w14:paraId="111608E1" w14:textId="77777777" w:rsidR="00852FAA" w:rsidRPr="00513399" w:rsidRDefault="00852FAA" w:rsidP="00852FAA">
            <w:pPr>
              <w:rPr>
                <w:rFonts w:ascii="SassoonPrimaryInfant" w:hAnsi="SassoonPrimaryInfant"/>
                <w:sz w:val="24"/>
                <w:szCs w:val="24"/>
              </w:rPr>
            </w:pPr>
          </w:p>
        </w:tc>
      </w:tr>
      <w:tr w:rsidR="00852FAA" w:rsidRPr="00513399" w14:paraId="0A4ADA79" w14:textId="77777777" w:rsidTr="00852FAA">
        <w:tc>
          <w:tcPr>
            <w:tcW w:w="1616" w:type="dxa"/>
            <w:vMerge/>
          </w:tcPr>
          <w:p w14:paraId="052AB51B" w14:textId="77777777" w:rsidR="00852FAA" w:rsidRDefault="00852FAA" w:rsidP="00852FAA">
            <w:pPr>
              <w:rPr>
                <w:rFonts w:ascii="SassoonPrimaryInfant" w:hAnsi="SassoonPrimaryInfant"/>
                <w:sz w:val="24"/>
                <w:szCs w:val="24"/>
              </w:rPr>
            </w:pPr>
          </w:p>
        </w:tc>
        <w:tc>
          <w:tcPr>
            <w:tcW w:w="1504" w:type="dxa"/>
          </w:tcPr>
          <w:p w14:paraId="527274BF"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Beatrix Potter</w:t>
            </w:r>
          </w:p>
        </w:tc>
        <w:tc>
          <w:tcPr>
            <w:tcW w:w="1701" w:type="dxa"/>
          </w:tcPr>
          <w:p w14:paraId="0BF5961C" w14:textId="77777777" w:rsidR="00852FAA" w:rsidRPr="00513399" w:rsidRDefault="00852FAA" w:rsidP="00852FAA">
            <w:pPr>
              <w:rPr>
                <w:rFonts w:ascii="SassoonPrimaryInfant" w:hAnsi="SassoonPrimaryInfant"/>
                <w:sz w:val="24"/>
                <w:szCs w:val="24"/>
              </w:rPr>
            </w:pPr>
          </w:p>
        </w:tc>
        <w:tc>
          <w:tcPr>
            <w:tcW w:w="2439" w:type="dxa"/>
          </w:tcPr>
          <w:p w14:paraId="678C780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Her work was not recognised because she was a woman. </w:t>
            </w:r>
          </w:p>
        </w:tc>
        <w:tc>
          <w:tcPr>
            <w:tcW w:w="1756" w:type="dxa"/>
          </w:tcPr>
          <w:p w14:paraId="12E585CE"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In present day men and women have equal rights in the UK. </w:t>
            </w:r>
          </w:p>
        </w:tc>
      </w:tr>
      <w:tr w:rsidR="00852FAA" w:rsidRPr="00513399" w14:paraId="261FF909" w14:textId="77777777" w:rsidTr="00852FAA">
        <w:tc>
          <w:tcPr>
            <w:tcW w:w="1616" w:type="dxa"/>
            <w:vMerge w:val="restart"/>
          </w:tcPr>
          <w:p w14:paraId="74AC14FE" w14:textId="77777777" w:rsidR="00852FAA" w:rsidRDefault="00852FAA" w:rsidP="00852FAA">
            <w:pPr>
              <w:rPr>
                <w:rFonts w:ascii="SassoonPrimaryInfant" w:hAnsi="SassoonPrimaryInfant"/>
                <w:sz w:val="24"/>
                <w:szCs w:val="24"/>
              </w:rPr>
            </w:pPr>
            <w:r>
              <w:rPr>
                <w:rFonts w:ascii="SassoonPrimaryInfant" w:hAnsi="SassoonPrimaryInfant"/>
                <w:sz w:val="24"/>
                <w:szCs w:val="24"/>
              </w:rPr>
              <w:t>LKS2 Cycle A</w:t>
            </w:r>
          </w:p>
        </w:tc>
        <w:tc>
          <w:tcPr>
            <w:tcW w:w="1504" w:type="dxa"/>
          </w:tcPr>
          <w:p w14:paraId="08AE479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Stone Age</w:t>
            </w:r>
          </w:p>
        </w:tc>
        <w:tc>
          <w:tcPr>
            <w:tcW w:w="1701" w:type="dxa"/>
          </w:tcPr>
          <w:p w14:paraId="20FD3450"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Iron Age Britain was a very violent time. </w:t>
            </w:r>
          </w:p>
        </w:tc>
        <w:tc>
          <w:tcPr>
            <w:tcW w:w="2439" w:type="dxa"/>
          </w:tcPr>
          <w:p w14:paraId="2CCCAD5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Development of tools – sticks and stones to metal swords and ploughs. Invention of the wheel. Farming began in Bronze Age as prior to this they were hunter gatherers. </w:t>
            </w:r>
          </w:p>
        </w:tc>
        <w:tc>
          <w:tcPr>
            <w:tcW w:w="1756" w:type="dxa"/>
          </w:tcPr>
          <w:p w14:paraId="4322B8FF"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Stonehenge was used for religious celebrations. Iron Age people worshipped many gods and made sacrifices. </w:t>
            </w:r>
          </w:p>
        </w:tc>
      </w:tr>
      <w:tr w:rsidR="00852FAA" w:rsidRPr="00513399" w14:paraId="66D42D6B" w14:textId="77777777" w:rsidTr="00852FAA">
        <w:tc>
          <w:tcPr>
            <w:tcW w:w="1616" w:type="dxa"/>
            <w:vMerge/>
          </w:tcPr>
          <w:p w14:paraId="33A1A56A" w14:textId="77777777" w:rsidR="00852FAA" w:rsidRDefault="00852FAA" w:rsidP="00852FAA">
            <w:pPr>
              <w:rPr>
                <w:rFonts w:ascii="SassoonPrimaryInfant" w:hAnsi="SassoonPrimaryInfant"/>
                <w:sz w:val="24"/>
                <w:szCs w:val="24"/>
              </w:rPr>
            </w:pPr>
          </w:p>
        </w:tc>
        <w:tc>
          <w:tcPr>
            <w:tcW w:w="1504" w:type="dxa"/>
          </w:tcPr>
          <w:p w14:paraId="5B539080"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Greeks</w:t>
            </w:r>
          </w:p>
        </w:tc>
        <w:tc>
          <w:tcPr>
            <w:tcW w:w="1701" w:type="dxa"/>
          </w:tcPr>
          <w:p w14:paraId="2FDB52CC" w14:textId="77777777" w:rsidR="00852FAA" w:rsidRPr="00623F92" w:rsidRDefault="00852FAA" w:rsidP="00852FAA">
            <w:pPr>
              <w:rPr>
                <w:rFonts w:ascii="SassoonPrimaryInfant" w:hAnsi="SassoonPrimaryInfant"/>
                <w:sz w:val="24"/>
                <w:szCs w:val="24"/>
              </w:rPr>
            </w:pPr>
            <w:r w:rsidRPr="00623F92">
              <w:rPr>
                <w:rFonts w:ascii="SassoonPrimaryInfant" w:hAnsi="SassoonPrimaryInfant"/>
                <w:sz w:val="24"/>
                <w:szCs w:val="24"/>
              </w:rPr>
              <w:t xml:space="preserve">War with Persia to gain </w:t>
            </w:r>
            <w:r>
              <w:rPr>
                <w:rFonts w:ascii="SassoonPrimaryInfant" w:hAnsi="SassoonPrimaryInfant"/>
                <w:sz w:val="24"/>
                <w:szCs w:val="24"/>
              </w:rPr>
              <w:t xml:space="preserve">control of the Med Sea. </w:t>
            </w:r>
          </w:p>
          <w:p w14:paraId="0C041CDA" w14:textId="77777777" w:rsidR="00852FAA" w:rsidRPr="00513399" w:rsidRDefault="00852FAA" w:rsidP="00852FAA">
            <w:pPr>
              <w:rPr>
                <w:rFonts w:ascii="SassoonPrimaryInfant" w:hAnsi="SassoonPrimaryInfant"/>
                <w:sz w:val="24"/>
                <w:szCs w:val="24"/>
              </w:rPr>
            </w:pPr>
            <w:r w:rsidRPr="00623F92">
              <w:rPr>
                <w:rFonts w:ascii="SassoonPrimaryInfant" w:hAnsi="SassoonPrimaryInfant"/>
                <w:sz w:val="24"/>
                <w:szCs w:val="24"/>
              </w:rPr>
              <w:t>C</w:t>
            </w:r>
            <w:r>
              <w:rPr>
                <w:rFonts w:ascii="SassoonPrimaryInfant" w:hAnsi="SassoonPrimaryInfant"/>
                <w:sz w:val="24"/>
                <w:szCs w:val="24"/>
              </w:rPr>
              <w:t xml:space="preserve">onquered by Alexander the </w:t>
            </w:r>
            <w:r>
              <w:rPr>
                <w:rFonts w:ascii="SassoonPrimaryInfant" w:hAnsi="SassoonPrimaryInfant"/>
                <w:sz w:val="24"/>
                <w:szCs w:val="24"/>
              </w:rPr>
              <w:lastRenderedPageBreak/>
              <w:t xml:space="preserve">Great. </w:t>
            </w:r>
            <w:r w:rsidRPr="00623F92">
              <w:rPr>
                <w:rFonts w:ascii="SassoonPrimaryInfant" w:hAnsi="SassoonPrimaryInfant"/>
                <w:sz w:val="24"/>
                <w:szCs w:val="24"/>
              </w:rPr>
              <w:t>Later conquered by the Romans</w:t>
            </w:r>
          </w:p>
        </w:tc>
        <w:tc>
          <w:tcPr>
            <w:tcW w:w="2439" w:type="dxa"/>
          </w:tcPr>
          <w:p w14:paraId="14D3884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lastRenderedPageBreak/>
              <w:t xml:space="preserve">Greeks created an alphabet similar to the one we use today. There was a system of democracy. Introduction of the </w:t>
            </w:r>
            <w:r>
              <w:rPr>
                <w:rFonts w:ascii="SassoonPrimaryInfant" w:hAnsi="SassoonPrimaryInfant"/>
                <w:sz w:val="24"/>
                <w:szCs w:val="24"/>
              </w:rPr>
              <w:lastRenderedPageBreak/>
              <w:t xml:space="preserve">Olympics and other sporting events.  </w:t>
            </w:r>
          </w:p>
        </w:tc>
        <w:tc>
          <w:tcPr>
            <w:tcW w:w="1756" w:type="dxa"/>
          </w:tcPr>
          <w:p w14:paraId="121FBE4C"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lastRenderedPageBreak/>
              <w:t xml:space="preserve">Worshipped many different gods and goddesses. </w:t>
            </w:r>
          </w:p>
        </w:tc>
      </w:tr>
      <w:tr w:rsidR="00852FAA" w:rsidRPr="00513399" w14:paraId="0591B146" w14:textId="77777777" w:rsidTr="00852FAA">
        <w:tc>
          <w:tcPr>
            <w:tcW w:w="1616" w:type="dxa"/>
            <w:vMerge/>
          </w:tcPr>
          <w:p w14:paraId="74DF4A78" w14:textId="77777777" w:rsidR="00852FAA" w:rsidRDefault="00852FAA" w:rsidP="00852FAA">
            <w:pPr>
              <w:rPr>
                <w:rFonts w:ascii="SassoonPrimaryInfant" w:hAnsi="SassoonPrimaryInfant"/>
                <w:sz w:val="24"/>
                <w:szCs w:val="24"/>
              </w:rPr>
            </w:pPr>
          </w:p>
        </w:tc>
        <w:tc>
          <w:tcPr>
            <w:tcW w:w="1504" w:type="dxa"/>
          </w:tcPr>
          <w:p w14:paraId="3538CD50"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Mining</w:t>
            </w:r>
          </w:p>
        </w:tc>
        <w:tc>
          <w:tcPr>
            <w:tcW w:w="1701" w:type="dxa"/>
          </w:tcPr>
          <w:p w14:paraId="5F29494E" w14:textId="77777777" w:rsidR="00852FAA" w:rsidRPr="00513399" w:rsidRDefault="00852FAA" w:rsidP="00852FAA">
            <w:pPr>
              <w:rPr>
                <w:rFonts w:ascii="SassoonPrimaryInfant" w:hAnsi="SassoonPrimaryInfant"/>
                <w:sz w:val="24"/>
                <w:szCs w:val="24"/>
              </w:rPr>
            </w:pPr>
          </w:p>
        </w:tc>
        <w:tc>
          <w:tcPr>
            <w:tcW w:w="2439" w:type="dxa"/>
          </w:tcPr>
          <w:p w14:paraId="4DEE2DF8"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Introduction of children’s rights. It became compulsory for children to attend school. </w:t>
            </w:r>
          </w:p>
        </w:tc>
        <w:tc>
          <w:tcPr>
            <w:tcW w:w="1756" w:type="dxa"/>
          </w:tcPr>
          <w:p w14:paraId="45666DDE"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Divide between rich and poor which is not prevalent in the UK today. </w:t>
            </w:r>
          </w:p>
        </w:tc>
      </w:tr>
      <w:tr w:rsidR="00852FAA" w:rsidRPr="00513399" w14:paraId="2E6FA995" w14:textId="77777777" w:rsidTr="00852FAA">
        <w:tc>
          <w:tcPr>
            <w:tcW w:w="1616" w:type="dxa"/>
            <w:vMerge w:val="restart"/>
          </w:tcPr>
          <w:p w14:paraId="414A72D1" w14:textId="77777777" w:rsidR="00852FAA" w:rsidRDefault="00852FAA" w:rsidP="00852FAA">
            <w:pPr>
              <w:rPr>
                <w:rFonts w:ascii="SassoonPrimaryInfant" w:hAnsi="SassoonPrimaryInfant"/>
                <w:sz w:val="24"/>
                <w:szCs w:val="24"/>
              </w:rPr>
            </w:pPr>
            <w:r>
              <w:rPr>
                <w:rFonts w:ascii="SassoonPrimaryInfant" w:hAnsi="SassoonPrimaryInfant"/>
                <w:sz w:val="24"/>
                <w:szCs w:val="24"/>
              </w:rPr>
              <w:t>LKS2 Cycle B</w:t>
            </w:r>
          </w:p>
        </w:tc>
        <w:tc>
          <w:tcPr>
            <w:tcW w:w="1504" w:type="dxa"/>
          </w:tcPr>
          <w:p w14:paraId="60239217"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Romans</w:t>
            </w:r>
          </w:p>
        </w:tc>
        <w:tc>
          <w:tcPr>
            <w:tcW w:w="1701" w:type="dxa"/>
          </w:tcPr>
          <w:p w14:paraId="4FA87836" w14:textId="77777777" w:rsidR="00852FAA" w:rsidRPr="00623F92" w:rsidRDefault="00852FAA" w:rsidP="00852FAA">
            <w:pPr>
              <w:rPr>
                <w:rFonts w:ascii="SassoonPrimaryInfant" w:hAnsi="SassoonPrimaryInfant"/>
                <w:sz w:val="24"/>
                <w:szCs w:val="24"/>
              </w:rPr>
            </w:pPr>
            <w:r>
              <w:rPr>
                <w:rFonts w:ascii="SassoonPrimaryInfant" w:hAnsi="SassoonPrimaryInfant"/>
                <w:sz w:val="24"/>
                <w:szCs w:val="24"/>
              </w:rPr>
              <w:t xml:space="preserve">Invaded Britain. </w:t>
            </w:r>
          </w:p>
          <w:p w14:paraId="0D189320" w14:textId="77777777" w:rsidR="00852FAA" w:rsidRPr="00623F92" w:rsidRDefault="00852FAA" w:rsidP="00852FAA">
            <w:pPr>
              <w:rPr>
                <w:rFonts w:ascii="SassoonPrimaryInfant" w:hAnsi="SassoonPrimaryInfant"/>
                <w:sz w:val="24"/>
                <w:szCs w:val="24"/>
              </w:rPr>
            </w:pPr>
            <w:r>
              <w:rPr>
                <w:rFonts w:ascii="SassoonPrimaryInfant" w:hAnsi="SassoonPrimaryInfant"/>
                <w:sz w:val="24"/>
                <w:szCs w:val="24"/>
              </w:rPr>
              <w:t>Different roles in armies,</w:t>
            </w:r>
          </w:p>
          <w:p w14:paraId="02D0EE7F" w14:textId="77777777" w:rsidR="00852FAA" w:rsidRPr="00513399" w:rsidRDefault="00852FAA" w:rsidP="00852FAA">
            <w:pPr>
              <w:rPr>
                <w:rFonts w:ascii="SassoonPrimaryInfant" w:hAnsi="SassoonPrimaryInfant"/>
                <w:sz w:val="24"/>
                <w:szCs w:val="24"/>
              </w:rPr>
            </w:pPr>
            <w:r w:rsidRPr="00623F92">
              <w:rPr>
                <w:rFonts w:ascii="SassoonPrimaryInfant" w:hAnsi="SassoonPrimaryInfant"/>
                <w:sz w:val="24"/>
                <w:szCs w:val="24"/>
              </w:rPr>
              <w:t>Weaponry</w:t>
            </w:r>
          </w:p>
        </w:tc>
        <w:tc>
          <w:tcPr>
            <w:tcW w:w="2439" w:type="dxa"/>
          </w:tcPr>
          <w:p w14:paraId="245A36A2" w14:textId="77777777" w:rsidR="00852FAA" w:rsidRPr="00623F92" w:rsidRDefault="00852FAA" w:rsidP="00852FAA">
            <w:pPr>
              <w:rPr>
                <w:rFonts w:ascii="SassoonPrimaryInfant" w:hAnsi="SassoonPrimaryInfant"/>
                <w:sz w:val="24"/>
                <w:szCs w:val="24"/>
              </w:rPr>
            </w:pPr>
            <w:r w:rsidRPr="00623F92">
              <w:rPr>
                <w:rFonts w:ascii="SassoonPrimaryInfant" w:hAnsi="SassoonPrimaryInfant"/>
                <w:sz w:val="24"/>
                <w:szCs w:val="24"/>
              </w:rPr>
              <w:t xml:space="preserve">Julius </w:t>
            </w:r>
            <w:proofErr w:type="spellStart"/>
            <w:r w:rsidRPr="00623F92">
              <w:rPr>
                <w:rFonts w:ascii="SassoonPrimaryInfant" w:hAnsi="SassoonPrimaryInfant"/>
                <w:sz w:val="24"/>
                <w:szCs w:val="24"/>
              </w:rPr>
              <w:t>Caeser</w:t>
            </w:r>
            <w:proofErr w:type="spellEnd"/>
            <w:r w:rsidRPr="00623F92">
              <w:rPr>
                <w:rFonts w:ascii="SassoonPrimaryInfant" w:hAnsi="SassoonPrimaryInfant"/>
                <w:sz w:val="24"/>
                <w:szCs w:val="24"/>
              </w:rPr>
              <w:t xml:space="preserve"> Dictator</w:t>
            </w:r>
          </w:p>
          <w:p w14:paraId="33EEBD0C" w14:textId="77777777" w:rsidR="00852FAA" w:rsidRPr="00623F92" w:rsidRDefault="00852FAA" w:rsidP="00852FAA">
            <w:pPr>
              <w:rPr>
                <w:rFonts w:ascii="SassoonPrimaryInfant" w:hAnsi="SassoonPrimaryInfant"/>
                <w:sz w:val="24"/>
                <w:szCs w:val="24"/>
              </w:rPr>
            </w:pPr>
            <w:r>
              <w:rPr>
                <w:rFonts w:ascii="SassoonPrimaryInfant" w:hAnsi="SassoonPrimaryInfant"/>
                <w:sz w:val="24"/>
                <w:szCs w:val="24"/>
              </w:rPr>
              <w:t>Emperor Claudius.</w:t>
            </w:r>
          </w:p>
          <w:p w14:paraId="68D737D2" w14:textId="77777777" w:rsidR="00852FAA" w:rsidRPr="00623F92" w:rsidRDefault="00852FAA" w:rsidP="00852FAA">
            <w:pPr>
              <w:rPr>
                <w:rFonts w:ascii="SassoonPrimaryInfant" w:hAnsi="SassoonPrimaryInfant"/>
                <w:sz w:val="24"/>
                <w:szCs w:val="24"/>
              </w:rPr>
            </w:pPr>
            <w:r w:rsidRPr="00623F92">
              <w:rPr>
                <w:rFonts w:ascii="SassoonPrimaryInfant" w:hAnsi="SassoonPrimaryInfant"/>
                <w:sz w:val="24"/>
                <w:szCs w:val="24"/>
              </w:rPr>
              <w:t>Introduced the calendar</w:t>
            </w:r>
          </w:p>
          <w:p w14:paraId="2385518D" w14:textId="77777777" w:rsidR="00852FAA" w:rsidRPr="00623F92" w:rsidRDefault="00852FAA" w:rsidP="00852FAA">
            <w:pPr>
              <w:rPr>
                <w:rFonts w:ascii="SassoonPrimaryInfant" w:hAnsi="SassoonPrimaryInfant"/>
                <w:sz w:val="24"/>
                <w:szCs w:val="24"/>
              </w:rPr>
            </w:pPr>
            <w:r w:rsidRPr="00623F92">
              <w:rPr>
                <w:rFonts w:ascii="SassoonPrimaryInfant" w:hAnsi="SassoonPrimaryInfant"/>
                <w:sz w:val="24"/>
                <w:szCs w:val="24"/>
              </w:rPr>
              <w:t>Laws and legal systems</w:t>
            </w:r>
          </w:p>
          <w:p w14:paraId="4C965508" w14:textId="77777777" w:rsidR="00852FAA" w:rsidRPr="00623F92" w:rsidRDefault="00852FAA" w:rsidP="00852FAA">
            <w:pPr>
              <w:rPr>
                <w:rFonts w:ascii="SassoonPrimaryInfant" w:hAnsi="SassoonPrimaryInfant"/>
                <w:sz w:val="24"/>
                <w:szCs w:val="24"/>
              </w:rPr>
            </w:pPr>
            <w:r w:rsidRPr="00623F92">
              <w:rPr>
                <w:rFonts w:ascii="SassoonPrimaryInfant" w:hAnsi="SassoonPrimaryInfant"/>
                <w:sz w:val="24"/>
                <w:szCs w:val="24"/>
              </w:rPr>
              <w:t>Government- created census</w:t>
            </w:r>
          </w:p>
          <w:p w14:paraId="3E48E055" w14:textId="77777777" w:rsidR="00852FAA" w:rsidRPr="00623F92" w:rsidRDefault="00852FAA" w:rsidP="00852FAA">
            <w:pPr>
              <w:rPr>
                <w:rFonts w:ascii="SassoonPrimaryInfant" w:hAnsi="SassoonPrimaryInfant"/>
                <w:sz w:val="24"/>
                <w:szCs w:val="24"/>
              </w:rPr>
            </w:pPr>
            <w:r w:rsidRPr="00623F92">
              <w:rPr>
                <w:rFonts w:ascii="SassoonPrimaryInfant" w:hAnsi="SassoonPrimaryInfant"/>
                <w:sz w:val="24"/>
                <w:szCs w:val="24"/>
              </w:rPr>
              <w:t>Created roads</w:t>
            </w:r>
          </w:p>
          <w:p w14:paraId="0CD30136" w14:textId="77777777" w:rsidR="00852FAA" w:rsidRPr="00623F92" w:rsidRDefault="00852FAA" w:rsidP="00852FAA">
            <w:pPr>
              <w:rPr>
                <w:rFonts w:ascii="SassoonPrimaryInfant" w:hAnsi="SassoonPrimaryInfant"/>
                <w:sz w:val="24"/>
                <w:szCs w:val="24"/>
              </w:rPr>
            </w:pPr>
            <w:r w:rsidRPr="00623F92">
              <w:rPr>
                <w:rFonts w:ascii="SassoonPrimaryInfant" w:hAnsi="SassoonPrimaryInfant"/>
                <w:sz w:val="24"/>
                <w:szCs w:val="24"/>
              </w:rPr>
              <w:t>Introduced aqueducts led to running wat</w:t>
            </w:r>
            <w:r>
              <w:rPr>
                <w:rFonts w:ascii="SassoonPrimaryInfant" w:hAnsi="SassoonPrimaryInfant"/>
                <w:sz w:val="24"/>
                <w:szCs w:val="24"/>
              </w:rPr>
              <w:t>er, indoor plumbing and sewage.</w:t>
            </w:r>
          </w:p>
          <w:p w14:paraId="15E2306A" w14:textId="77777777" w:rsidR="00852FAA" w:rsidRPr="00513399" w:rsidRDefault="00852FAA" w:rsidP="00852FAA">
            <w:pPr>
              <w:rPr>
                <w:rFonts w:ascii="SassoonPrimaryInfant" w:hAnsi="SassoonPrimaryInfant"/>
                <w:sz w:val="24"/>
                <w:szCs w:val="24"/>
              </w:rPr>
            </w:pPr>
            <w:r w:rsidRPr="00623F92">
              <w:rPr>
                <w:rFonts w:ascii="SassoonPrimaryInfant" w:hAnsi="SassoonPrimaryInfant"/>
                <w:sz w:val="24"/>
                <w:szCs w:val="24"/>
              </w:rPr>
              <w:t>Coins- money</w:t>
            </w:r>
          </w:p>
        </w:tc>
        <w:tc>
          <w:tcPr>
            <w:tcW w:w="1756" w:type="dxa"/>
          </w:tcPr>
          <w:p w14:paraId="2168040A"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Worshipped lots of gods and goddesses. Later we saw early presence of Judaism and Christianity. </w:t>
            </w:r>
          </w:p>
        </w:tc>
      </w:tr>
      <w:tr w:rsidR="00852FAA" w:rsidRPr="00513399" w14:paraId="0467C8E9" w14:textId="77777777" w:rsidTr="00852FAA">
        <w:tc>
          <w:tcPr>
            <w:tcW w:w="1616" w:type="dxa"/>
            <w:vMerge/>
          </w:tcPr>
          <w:p w14:paraId="0CC98A94" w14:textId="77777777" w:rsidR="00852FAA" w:rsidRDefault="00852FAA" w:rsidP="00852FAA">
            <w:pPr>
              <w:rPr>
                <w:rFonts w:ascii="SassoonPrimaryInfant" w:hAnsi="SassoonPrimaryInfant"/>
                <w:sz w:val="24"/>
                <w:szCs w:val="24"/>
              </w:rPr>
            </w:pPr>
          </w:p>
        </w:tc>
        <w:tc>
          <w:tcPr>
            <w:tcW w:w="1504" w:type="dxa"/>
          </w:tcPr>
          <w:p w14:paraId="2AD61440"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Saxons</w:t>
            </w:r>
          </w:p>
        </w:tc>
        <w:tc>
          <w:tcPr>
            <w:tcW w:w="1701" w:type="dxa"/>
          </w:tcPr>
          <w:p w14:paraId="71D3B5D6" w14:textId="77777777" w:rsidR="00852FAA" w:rsidRPr="00C563F6" w:rsidRDefault="00852FAA" w:rsidP="00852FAA">
            <w:pPr>
              <w:rPr>
                <w:rFonts w:ascii="SassoonPrimaryInfant" w:hAnsi="SassoonPrimaryInfant"/>
                <w:sz w:val="24"/>
                <w:szCs w:val="24"/>
              </w:rPr>
            </w:pPr>
            <w:r w:rsidRPr="00C563F6">
              <w:rPr>
                <w:rFonts w:ascii="SassoonPrimaryInfant" w:hAnsi="SassoonPrimaryInfant"/>
                <w:sz w:val="24"/>
                <w:szCs w:val="24"/>
              </w:rPr>
              <w:t>Invaded B</w:t>
            </w:r>
            <w:r>
              <w:rPr>
                <w:rFonts w:ascii="SassoonPrimaryInfant" w:hAnsi="SassoonPrimaryInfant"/>
                <w:sz w:val="24"/>
                <w:szCs w:val="24"/>
              </w:rPr>
              <w:t>ritain and conquered the Romans.</w:t>
            </w:r>
          </w:p>
          <w:p w14:paraId="61F3C3BB" w14:textId="77777777" w:rsidR="00852FAA" w:rsidRPr="00513399" w:rsidRDefault="00852FAA" w:rsidP="00852FAA">
            <w:pPr>
              <w:rPr>
                <w:rFonts w:ascii="SassoonPrimaryInfant" w:hAnsi="SassoonPrimaryInfant"/>
                <w:sz w:val="24"/>
                <w:szCs w:val="24"/>
              </w:rPr>
            </w:pPr>
            <w:r w:rsidRPr="00C563F6">
              <w:rPr>
                <w:rFonts w:ascii="SassoonPrimaryInfant" w:hAnsi="SassoonPrimaryInfant"/>
                <w:sz w:val="24"/>
                <w:szCs w:val="24"/>
              </w:rPr>
              <w:t>Vikings invaded</w:t>
            </w:r>
            <w:r>
              <w:rPr>
                <w:rFonts w:ascii="SassoonPrimaryInfant" w:hAnsi="SassoonPrimaryInfant"/>
                <w:sz w:val="24"/>
                <w:szCs w:val="24"/>
              </w:rPr>
              <w:t>.</w:t>
            </w:r>
          </w:p>
        </w:tc>
        <w:tc>
          <w:tcPr>
            <w:tcW w:w="2439" w:type="dxa"/>
          </w:tcPr>
          <w:p w14:paraId="5FA8D9D6" w14:textId="77777777" w:rsidR="00852FAA" w:rsidRPr="00C563F6" w:rsidRDefault="00852FAA" w:rsidP="00852FAA">
            <w:pPr>
              <w:rPr>
                <w:rFonts w:ascii="SassoonPrimaryInfant" w:hAnsi="SassoonPrimaryInfant"/>
                <w:sz w:val="24"/>
                <w:szCs w:val="24"/>
              </w:rPr>
            </w:pPr>
            <w:r w:rsidRPr="00C563F6">
              <w:rPr>
                <w:rFonts w:ascii="SassoonPrimaryInfant" w:hAnsi="SassoonPrimaryInfant"/>
                <w:sz w:val="24"/>
                <w:szCs w:val="24"/>
              </w:rPr>
              <w:t>Invaders languages led to English language developing</w:t>
            </w:r>
            <w:r>
              <w:rPr>
                <w:rFonts w:ascii="SassoonPrimaryInfant" w:hAnsi="SassoonPrimaryInfant"/>
                <w:sz w:val="24"/>
                <w:szCs w:val="24"/>
              </w:rPr>
              <w:t xml:space="preserve">. </w:t>
            </w:r>
            <w:r w:rsidRPr="00C563F6">
              <w:rPr>
                <w:rFonts w:ascii="SassoonPrimaryInfant" w:hAnsi="SassoonPrimaryInfant"/>
                <w:sz w:val="24"/>
                <w:szCs w:val="24"/>
              </w:rPr>
              <w:t>C</w:t>
            </w:r>
            <w:r>
              <w:rPr>
                <w:rFonts w:ascii="SassoonPrimaryInfant" w:hAnsi="SassoonPrimaryInfant"/>
                <w:sz w:val="24"/>
                <w:szCs w:val="24"/>
              </w:rPr>
              <w:t xml:space="preserve">oins and use of stone to build. </w:t>
            </w:r>
            <w:r w:rsidRPr="00C563F6">
              <w:rPr>
                <w:rFonts w:ascii="SassoonPrimaryInfant" w:hAnsi="SassoonPrimaryInfant"/>
                <w:sz w:val="24"/>
                <w:szCs w:val="24"/>
              </w:rPr>
              <w:t xml:space="preserve">Anglo Saxons split into different kingdoms each with </w:t>
            </w:r>
            <w:r>
              <w:rPr>
                <w:rFonts w:ascii="SassoonPrimaryInfant" w:hAnsi="SassoonPrimaryInfant"/>
                <w:sz w:val="24"/>
                <w:szCs w:val="24"/>
              </w:rPr>
              <w:t xml:space="preserve">their own king. </w:t>
            </w:r>
            <w:r w:rsidRPr="00C563F6">
              <w:rPr>
                <w:rFonts w:ascii="SassoonPrimaryInfant" w:hAnsi="SassoonPrimaryInfant"/>
                <w:sz w:val="24"/>
                <w:szCs w:val="24"/>
              </w:rPr>
              <w:t>Sometimes these had an overall king</w:t>
            </w:r>
            <w:r>
              <w:rPr>
                <w:rFonts w:ascii="SassoonPrimaryInfant" w:hAnsi="SassoonPrimaryInfant"/>
                <w:sz w:val="24"/>
                <w:szCs w:val="24"/>
              </w:rPr>
              <w:t xml:space="preserve">. </w:t>
            </w:r>
            <w:r w:rsidRPr="00C563F6">
              <w:rPr>
                <w:rFonts w:ascii="SassoonPrimaryInfant" w:hAnsi="SassoonPrimaryInfant"/>
                <w:sz w:val="24"/>
                <w:szCs w:val="24"/>
              </w:rPr>
              <w:t>Laws were upheld by Ealdorman and people punished.</w:t>
            </w:r>
          </w:p>
          <w:p w14:paraId="6BB9DF13" w14:textId="77777777" w:rsidR="00852FAA" w:rsidRPr="00513399" w:rsidRDefault="00852FAA" w:rsidP="00852FAA">
            <w:pPr>
              <w:rPr>
                <w:rFonts w:ascii="SassoonPrimaryInfant" w:hAnsi="SassoonPrimaryInfant"/>
                <w:sz w:val="24"/>
                <w:szCs w:val="24"/>
              </w:rPr>
            </w:pPr>
            <w:r w:rsidRPr="00C563F6">
              <w:rPr>
                <w:rFonts w:ascii="SassoonPrimaryInfant" w:hAnsi="SassoonPrimaryInfant"/>
                <w:sz w:val="24"/>
                <w:szCs w:val="24"/>
              </w:rPr>
              <w:t>Hierarchy Thegns/ Ceorls/ slaves</w:t>
            </w:r>
          </w:p>
        </w:tc>
        <w:tc>
          <w:tcPr>
            <w:tcW w:w="1756" w:type="dxa"/>
          </w:tcPr>
          <w:p w14:paraId="54AFD12A" w14:textId="77777777" w:rsidR="00852FAA" w:rsidRPr="00C563F6" w:rsidRDefault="00852FAA" w:rsidP="00852FAA">
            <w:pPr>
              <w:rPr>
                <w:rFonts w:ascii="SassoonPrimaryInfant" w:hAnsi="SassoonPrimaryInfant"/>
                <w:sz w:val="24"/>
                <w:szCs w:val="24"/>
              </w:rPr>
            </w:pPr>
            <w:r w:rsidRPr="00C563F6">
              <w:rPr>
                <w:rFonts w:ascii="SassoonPrimaryInfant" w:hAnsi="SassoonPrimaryInfant"/>
                <w:sz w:val="24"/>
                <w:szCs w:val="24"/>
              </w:rPr>
              <w:t xml:space="preserve">Anglo Saxons were pagans and believed in many Gods. </w:t>
            </w:r>
          </w:p>
          <w:p w14:paraId="77F81C6F" w14:textId="77777777" w:rsidR="00852FAA" w:rsidRPr="00513399" w:rsidRDefault="00852FAA" w:rsidP="00852FAA">
            <w:pPr>
              <w:rPr>
                <w:rFonts w:ascii="SassoonPrimaryInfant" w:hAnsi="SassoonPrimaryInfant"/>
                <w:sz w:val="24"/>
                <w:szCs w:val="24"/>
              </w:rPr>
            </w:pPr>
            <w:r w:rsidRPr="00C563F6">
              <w:rPr>
                <w:rFonts w:ascii="SassoonPrimaryInfant" w:hAnsi="SassoonPrimaryInfant"/>
                <w:sz w:val="24"/>
                <w:szCs w:val="24"/>
              </w:rPr>
              <w:t>They converted to Christianity during their time in Britain.</w:t>
            </w:r>
          </w:p>
        </w:tc>
      </w:tr>
      <w:tr w:rsidR="00852FAA" w:rsidRPr="00513399" w14:paraId="4C4D3C7D" w14:textId="77777777" w:rsidTr="00852FAA">
        <w:tc>
          <w:tcPr>
            <w:tcW w:w="1616" w:type="dxa"/>
            <w:vMerge w:val="restart"/>
          </w:tcPr>
          <w:p w14:paraId="1C934C6B" w14:textId="77777777" w:rsidR="00852FAA" w:rsidRDefault="00852FAA" w:rsidP="00852FAA">
            <w:pPr>
              <w:rPr>
                <w:rFonts w:ascii="SassoonPrimaryInfant" w:hAnsi="SassoonPrimaryInfant"/>
                <w:sz w:val="24"/>
                <w:szCs w:val="24"/>
              </w:rPr>
            </w:pPr>
            <w:r>
              <w:rPr>
                <w:rFonts w:ascii="SassoonPrimaryInfant" w:hAnsi="SassoonPrimaryInfant"/>
                <w:sz w:val="24"/>
                <w:szCs w:val="24"/>
              </w:rPr>
              <w:t>UKS2 Cycle A</w:t>
            </w:r>
          </w:p>
        </w:tc>
        <w:tc>
          <w:tcPr>
            <w:tcW w:w="1504" w:type="dxa"/>
          </w:tcPr>
          <w:p w14:paraId="59E75A12"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World War 2</w:t>
            </w:r>
          </w:p>
        </w:tc>
        <w:tc>
          <w:tcPr>
            <w:tcW w:w="1701" w:type="dxa"/>
          </w:tcPr>
          <w:p w14:paraId="1B773D08"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War started in 1914. </w:t>
            </w:r>
            <w:r w:rsidRPr="00C563F6">
              <w:rPr>
                <w:rFonts w:ascii="SassoonPrimaryInfant" w:hAnsi="SassoonPrimaryInfant"/>
                <w:sz w:val="24"/>
                <w:szCs w:val="24"/>
              </w:rPr>
              <w:t xml:space="preserve">Battle between “Allies” (Britain, USA, France…) and “Axis” (Germany, Italy, Japan. Adolf Hitler </w:t>
            </w:r>
            <w:r w:rsidRPr="00C563F6">
              <w:rPr>
                <w:rFonts w:ascii="SassoonPrimaryInfant" w:hAnsi="SassoonPrimaryInfant"/>
                <w:sz w:val="24"/>
                <w:szCs w:val="24"/>
              </w:rPr>
              <w:lastRenderedPageBreak/>
              <w:t>invaded Poland so Britain/France declared war.</w:t>
            </w:r>
          </w:p>
        </w:tc>
        <w:tc>
          <w:tcPr>
            <w:tcW w:w="2439" w:type="dxa"/>
          </w:tcPr>
          <w:p w14:paraId="486D233D" w14:textId="77777777" w:rsidR="00852FAA" w:rsidRPr="00C563F6" w:rsidRDefault="00852FAA" w:rsidP="00852FAA">
            <w:pPr>
              <w:rPr>
                <w:rFonts w:ascii="SassoonPrimaryInfant" w:hAnsi="SassoonPrimaryInfant"/>
                <w:sz w:val="24"/>
                <w:szCs w:val="24"/>
              </w:rPr>
            </w:pPr>
            <w:r w:rsidRPr="00C563F6">
              <w:rPr>
                <w:rFonts w:ascii="SassoonPrimaryInfant" w:hAnsi="SassoonPrimaryInfant"/>
                <w:sz w:val="24"/>
                <w:szCs w:val="24"/>
              </w:rPr>
              <w:lastRenderedPageBreak/>
              <w:t>Women marched to do Men’s jobs.</w:t>
            </w:r>
          </w:p>
          <w:p w14:paraId="1DEDB201" w14:textId="77777777" w:rsidR="00852FAA" w:rsidRPr="00513399" w:rsidRDefault="00852FAA" w:rsidP="00852FAA">
            <w:pPr>
              <w:rPr>
                <w:rFonts w:ascii="SassoonPrimaryInfant" w:hAnsi="SassoonPrimaryInfant"/>
                <w:sz w:val="24"/>
                <w:szCs w:val="24"/>
              </w:rPr>
            </w:pPr>
            <w:r w:rsidRPr="00C563F6">
              <w:rPr>
                <w:rFonts w:ascii="SassoonPrimaryInfant" w:hAnsi="SassoonPrimaryInfant"/>
                <w:sz w:val="24"/>
                <w:szCs w:val="24"/>
              </w:rPr>
              <w:t>Government allowed women to do men’s jobs this led to beginnings of gender equality. 1918 30 women voted in general election.</w:t>
            </w:r>
            <w:r>
              <w:rPr>
                <w:rFonts w:ascii="SassoonPrimaryInfant" w:hAnsi="SassoonPrimaryInfant"/>
                <w:sz w:val="24"/>
                <w:szCs w:val="24"/>
              </w:rPr>
              <w:t xml:space="preserve"> </w:t>
            </w:r>
            <w:r w:rsidRPr="00C563F6">
              <w:rPr>
                <w:rFonts w:ascii="SassoonPrimaryInfant" w:hAnsi="SassoonPrimaryInfant"/>
                <w:sz w:val="24"/>
                <w:szCs w:val="24"/>
              </w:rPr>
              <w:t xml:space="preserve">Hitler, along with Nazi </w:t>
            </w:r>
            <w:r w:rsidRPr="00C563F6">
              <w:rPr>
                <w:rFonts w:ascii="SassoonPrimaryInfant" w:hAnsi="SassoonPrimaryInfant"/>
                <w:sz w:val="24"/>
                <w:szCs w:val="24"/>
              </w:rPr>
              <w:lastRenderedPageBreak/>
              <w:t>party, controlled/manipulated people. Millions of people killed who didn’t fit ‘perfect German’ image. 6 million Jews killed during Holocaust, as Hitler blamed them for losing WW1. Government produced propaganda.</w:t>
            </w:r>
            <w:r>
              <w:rPr>
                <w:rFonts w:ascii="SassoonPrimaryInfant" w:hAnsi="SassoonPrimaryInfant"/>
                <w:sz w:val="24"/>
                <w:szCs w:val="24"/>
              </w:rPr>
              <w:t xml:space="preserve"> </w:t>
            </w:r>
            <w:r w:rsidRPr="00C563F6">
              <w:rPr>
                <w:rFonts w:ascii="SassoonPrimaryInfant" w:hAnsi="SassoonPrimaryInfant"/>
                <w:sz w:val="24"/>
                <w:szCs w:val="24"/>
              </w:rPr>
              <w:t>Children evacuated from their homes</w:t>
            </w:r>
            <w:r>
              <w:rPr>
                <w:rFonts w:ascii="SassoonPrimaryInfant" w:hAnsi="SassoonPrimaryInfant"/>
                <w:sz w:val="24"/>
                <w:szCs w:val="24"/>
              </w:rPr>
              <w:t xml:space="preserve">. </w:t>
            </w:r>
          </w:p>
        </w:tc>
        <w:tc>
          <w:tcPr>
            <w:tcW w:w="1756" w:type="dxa"/>
          </w:tcPr>
          <w:p w14:paraId="42D297D8" w14:textId="77777777" w:rsidR="00852FAA" w:rsidRPr="00C563F6" w:rsidRDefault="00852FAA" w:rsidP="00852FAA">
            <w:pPr>
              <w:rPr>
                <w:rFonts w:ascii="SassoonPrimaryInfant" w:hAnsi="SassoonPrimaryInfant"/>
                <w:sz w:val="24"/>
                <w:szCs w:val="24"/>
              </w:rPr>
            </w:pPr>
            <w:r w:rsidRPr="00C563F6">
              <w:rPr>
                <w:rFonts w:ascii="SassoonPrimaryInfant" w:hAnsi="SassoonPrimaryInfant"/>
                <w:sz w:val="24"/>
                <w:szCs w:val="24"/>
              </w:rPr>
              <w:lastRenderedPageBreak/>
              <w:t xml:space="preserve">Hitler believed he could create the ‘perfect’ race by excluding Jews, Gypsies and those with disabilities. </w:t>
            </w:r>
          </w:p>
          <w:p w14:paraId="24181E40" w14:textId="77777777" w:rsidR="00852FAA" w:rsidRPr="00513399" w:rsidRDefault="00852FAA" w:rsidP="00852FAA">
            <w:pPr>
              <w:rPr>
                <w:rFonts w:ascii="SassoonPrimaryInfant" w:hAnsi="SassoonPrimaryInfant"/>
                <w:sz w:val="24"/>
                <w:szCs w:val="24"/>
              </w:rPr>
            </w:pPr>
          </w:p>
        </w:tc>
      </w:tr>
      <w:tr w:rsidR="00852FAA" w:rsidRPr="00513399" w14:paraId="5B4FC2BC" w14:textId="77777777" w:rsidTr="00852FAA">
        <w:tc>
          <w:tcPr>
            <w:tcW w:w="1616" w:type="dxa"/>
            <w:vMerge/>
          </w:tcPr>
          <w:p w14:paraId="4A166CF0" w14:textId="77777777" w:rsidR="00852FAA" w:rsidRDefault="00852FAA" w:rsidP="00852FAA">
            <w:pPr>
              <w:rPr>
                <w:rFonts w:ascii="SassoonPrimaryInfant" w:hAnsi="SassoonPrimaryInfant"/>
                <w:sz w:val="24"/>
                <w:szCs w:val="24"/>
              </w:rPr>
            </w:pPr>
          </w:p>
        </w:tc>
        <w:tc>
          <w:tcPr>
            <w:tcW w:w="1504" w:type="dxa"/>
          </w:tcPr>
          <w:p w14:paraId="595E11BF"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Haiti </w:t>
            </w:r>
          </w:p>
        </w:tc>
        <w:tc>
          <w:tcPr>
            <w:tcW w:w="1701" w:type="dxa"/>
          </w:tcPr>
          <w:p w14:paraId="08DBAF12" w14:textId="77777777" w:rsidR="00852FAA" w:rsidRPr="00513399" w:rsidRDefault="00852FAA" w:rsidP="00852FAA">
            <w:pPr>
              <w:rPr>
                <w:rFonts w:ascii="SassoonPrimaryInfant" w:hAnsi="SassoonPrimaryInfant"/>
                <w:sz w:val="24"/>
                <w:szCs w:val="24"/>
              </w:rPr>
            </w:pPr>
          </w:p>
        </w:tc>
        <w:tc>
          <w:tcPr>
            <w:tcW w:w="2439" w:type="dxa"/>
          </w:tcPr>
          <w:p w14:paraId="6ED8017B"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Many homes were lost due to the earthquake. Houses were rebuilt with modern materials to provide more strength (link to Great Fire of London). </w:t>
            </w:r>
          </w:p>
        </w:tc>
        <w:tc>
          <w:tcPr>
            <w:tcW w:w="1756" w:type="dxa"/>
          </w:tcPr>
          <w:p w14:paraId="6FBDB182" w14:textId="77777777" w:rsidR="00852FAA" w:rsidRPr="00513399" w:rsidRDefault="00852FAA" w:rsidP="00852FAA">
            <w:pPr>
              <w:rPr>
                <w:rFonts w:ascii="SassoonPrimaryInfant" w:hAnsi="SassoonPrimaryInfant"/>
                <w:sz w:val="24"/>
                <w:szCs w:val="24"/>
              </w:rPr>
            </w:pPr>
          </w:p>
        </w:tc>
      </w:tr>
      <w:tr w:rsidR="00852FAA" w:rsidRPr="00513399" w14:paraId="7DC2FA6D" w14:textId="77777777" w:rsidTr="00852FAA">
        <w:tc>
          <w:tcPr>
            <w:tcW w:w="1616" w:type="dxa"/>
            <w:vMerge/>
          </w:tcPr>
          <w:p w14:paraId="1DEE7F8A" w14:textId="77777777" w:rsidR="00852FAA" w:rsidRDefault="00852FAA" w:rsidP="00852FAA">
            <w:pPr>
              <w:rPr>
                <w:rFonts w:ascii="SassoonPrimaryInfant" w:hAnsi="SassoonPrimaryInfant"/>
                <w:sz w:val="24"/>
                <w:szCs w:val="24"/>
              </w:rPr>
            </w:pPr>
          </w:p>
        </w:tc>
        <w:tc>
          <w:tcPr>
            <w:tcW w:w="1504" w:type="dxa"/>
          </w:tcPr>
          <w:p w14:paraId="619F916B"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Space Race</w:t>
            </w:r>
          </w:p>
        </w:tc>
        <w:tc>
          <w:tcPr>
            <w:tcW w:w="1701" w:type="dxa"/>
          </w:tcPr>
          <w:p w14:paraId="419AB03B" w14:textId="77777777" w:rsidR="00852FAA" w:rsidRPr="00513399" w:rsidRDefault="00852FAA" w:rsidP="00852FAA">
            <w:pPr>
              <w:rPr>
                <w:rFonts w:ascii="SassoonPrimaryInfant" w:hAnsi="SassoonPrimaryInfant"/>
                <w:sz w:val="24"/>
                <w:szCs w:val="24"/>
              </w:rPr>
            </w:pPr>
            <w:r w:rsidRPr="009F4658">
              <w:rPr>
                <w:rFonts w:ascii="SassoonPrimaryInfant" w:hAnsi="SassoonPrimaryInfant"/>
                <w:sz w:val="24"/>
                <w:szCs w:val="24"/>
              </w:rPr>
              <w:t xml:space="preserve">Race between USA and USSR (Russia) to achieve firsts in spaceflight capabilities. </w:t>
            </w:r>
          </w:p>
        </w:tc>
        <w:tc>
          <w:tcPr>
            <w:tcW w:w="2439" w:type="dxa"/>
          </w:tcPr>
          <w:p w14:paraId="666792A9" w14:textId="77777777" w:rsidR="00852FAA" w:rsidRPr="009F4658" w:rsidRDefault="00852FAA" w:rsidP="00852FAA">
            <w:pPr>
              <w:rPr>
                <w:rFonts w:ascii="SassoonPrimaryInfant" w:hAnsi="SassoonPrimaryInfant"/>
                <w:sz w:val="24"/>
                <w:szCs w:val="24"/>
              </w:rPr>
            </w:pPr>
            <w:r w:rsidRPr="009F4658">
              <w:rPr>
                <w:rFonts w:ascii="SassoonPrimaryInfant" w:hAnsi="SassoonPrimaryInfant"/>
                <w:sz w:val="24"/>
                <w:szCs w:val="24"/>
              </w:rPr>
              <w:t>Black female scientists- segregation white and black that</w:t>
            </w:r>
            <w:r>
              <w:rPr>
                <w:rFonts w:ascii="SassoonPrimaryInfant" w:hAnsi="SassoonPrimaryInfant"/>
                <w:sz w:val="24"/>
                <w:szCs w:val="24"/>
              </w:rPr>
              <w:t xml:space="preserve"> eventually led to integration.</w:t>
            </w:r>
          </w:p>
          <w:p w14:paraId="2E724552" w14:textId="77777777" w:rsidR="00852FAA" w:rsidRPr="00513399" w:rsidRDefault="00852FAA" w:rsidP="00852FAA">
            <w:pPr>
              <w:rPr>
                <w:rFonts w:ascii="SassoonPrimaryInfant" w:hAnsi="SassoonPrimaryInfant"/>
                <w:sz w:val="24"/>
                <w:szCs w:val="24"/>
              </w:rPr>
            </w:pPr>
            <w:r w:rsidRPr="009F4658">
              <w:rPr>
                <w:rFonts w:ascii="SassoonPrimaryInfant" w:hAnsi="SassoonPrimaryInfant"/>
                <w:sz w:val="24"/>
                <w:szCs w:val="24"/>
              </w:rPr>
              <w:t>Led to further space exploration and International Space Stations.</w:t>
            </w:r>
          </w:p>
        </w:tc>
        <w:tc>
          <w:tcPr>
            <w:tcW w:w="1756" w:type="dxa"/>
          </w:tcPr>
          <w:p w14:paraId="70DA3227" w14:textId="77777777" w:rsidR="00852FAA" w:rsidRPr="00513399" w:rsidRDefault="00852FAA" w:rsidP="00852FAA">
            <w:pPr>
              <w:rPr>
                <w:rFonts w:ascii="SassoonPrimaryInfant" w:hAnsi="SassoonPrimaryInfant"/>
                <w:sz w:val="24"/>
                <w:szCs w:val="24"/>
              </w:rPr>
            </w:pPr>
            <w:r w:rsidRPr="009F4658">
              <w:rPr>
                <w:rFonts w:ascii="SassoonPrimaryInfant" w:hAnsi="SassoonPrimaryInfant"/>
                <w:sz w:val="24"/>
                <w:szCs w:val="24"/>
              </w:rPr>
              <w:t>More acceptance of other races began and integration between different races at work also commenced.</w:t>
            </w:r>
          </w:p>
        </w:tc>
      </w:tr>
      <w:tr w:rsidR="00852FAA" w:rsidRPr="00513399" w14:paraId="5F40284B" w14:textId="77777777" w:rsidTr="00852FAA">
        <w:tc>
          <w:tcPr>
            <w:tcW w:w="1616" w:type="dxa"/>
            <w:vMerge w:val="restart"/>
          </w:tcPr>
          <w:p w14:paraId="3C0E15F8" w14:textId="77777777" w:rsidR="00852FAA" w:rsidRDefault="00852FAA" w:rsidP="00852FAA">
            <w:pPr>
              <w:rPr>
                <w:rFonts w:ascii="SassoonPrimaryInfant" w:hAnsi="SassoonPrimaryInfant"/>
                <w:sz w:val="24"/>
                <w:szCs w:val="24"/>
              </w:rPr>
            </w:pPr>
            <w:r>
              <w:rPr>
                <w:rFonts w:ascii="SassoonPrimaryInfant" w:hAnsi="SassoonPrimaryInfant"/>
                <w:sz w:val="24"/>
                <w:szCs w:val="24"/>
              </w:rPr>
              <w:t>UKS2 Cycle B</w:t>
            </w:r>
          </w:p>
        </w:tc>
        <w:tc>
          <w:tcPr>
            <w:tcW w:w="1504" w:type="dxa"/>
          </w:tcPr>
          <w:p w14:paraId="036D9401"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Vikings</w:t>
            </w:r>
          </w:p>
        </w:tc>
        <w:tc>
          <w:tcPr>
            <w:tcW w:w="1701" w:type="dxa"/>
          </w:tcPr>
          <w:p w14:paraId="1DD393BA" w14:textId="77777777" w:rsidR="00852FAA" w:rsidRPr="00513399" w:rsidRDefault="00852FAA" w:rsidP="00852FAA">
            <w:pPr>
              <w:rPr>
                <w:rFonts w:ascii="SassoonPrimaryInfant" w:hAnsi="SassoonPrimaryInfant"/>
                <w:sz w:val="24"/>
                <w:szCs w:val="24"/>
              </w:rPr>
            </w:pPr>
            <w:r w:rsidRPr="009F4658">
              <w:rPr>
                <w:rFonts w:ascii="SassoonPrimaryInfant" w:hAnsi="SassoonPrimaryInfant"/>
                <w:sz w:val="24"/>
                <w:szCs w:val="24"/>
              </w:rPr>
              <w:t>Some Vikings came to fight, others came to settle. The Vikin</w:t>
            </w:r>
            <w:r>
              <w:rPr>
                <w:rFonts w:ascii="SassoonPrimaryInfant" w:hAnsi="SassoonPrimaryInfant"/>
                <w:sz w:val="24"/>
                <w:szCs w:val="24"/>
              </w:rPr>
              <w:t>g raid against the Anglo-Saxons</w:t>
            </w:r>
            <w:r w:rsidRPr="009F4658">
              <w:rPr>
                <w:rFonts w:ascii="SassoonPrimaryInfant" w:hAnsi="SassoonPrimaryInfant"/>
                <w:sz w:val="24"/>
                <w:szCs w:val="24"/>
              </w:rPr>
              <w:t xml:space="preserve"> starting a fierce struggle between the two. Anglo-Saxons beat Vikings in 954 AD, where they agreed</w:t>
            </w:r>
            <w:r>
              <w:rPr>
                <w:rFonts w:ascii="SassoonPrimaryInfant" w:hAnsi="SassoonPrimaryInfant"/>
                <w:sz w:val="24"/>
                <w:szCs w:val="24"/>
              </w:rPr>
              <w:t xml:space="preserve"> to live peacefully in Britain.</w:t>
            </w:r>
            <w:r w:rsidRPr="009F4658">
              <w:rPr>
                <w:rFonts w:ascii="SassoonPrimaryInfant" w:hAnsi="SassoonPrimaryInfant"/>
                <w:sz w:val="24"/>
                <w:szCs w:val="24"/>
              </w:rPr>
              <w:t xml:space="preserve"> </w:t>
            </w:r>
            <w:r w:rsidRPr="009F4658">
              <w:rPr>
                <w:rFonts w:ascii="SassoonPrimaryInfant" w:hAnsi="SassoonPrimaryInfant"/>
                <w:sz w:val="24"/>
                <w:szCs w:val="24"/>
              </w:rPr>
              <w:lastRenderedPageBreak/>
              <w:t>1066 ended Viking age and Norman rule began.</w:t>
            </w:r>
          </w:p>
        </w:tc>
        <w:tc>
          <w:tcPr>
            <w:tcW w:w="2439" w:type="dxa"/>
          </w:tcPr>
          <w:p w14:paraId="58D7043C" w14:textId="77777777" w:rsidR="00852FAA" w:rsidRPr="009F4658" w:rsidRDefault="00852FAA" w:rsidP="00852FAA">
            <w:pPr>
              <w:rPr>
                <w:rFonts w:ascii="SassoonPrimaryInfant" w:hAnsi="SassoonPrimaryInfant"/>
                <w:sz w:val="24"/>
                <w:szCs w:val="24"/>
              </w:rPr>
            </w:pPr>
            <w:r w:rsidRPr="009F4658">
              <w:rPr>
                <w:rFonts w:ascii="SassoonPrimaryInfant" w:hAnsi="SassoonPrimaryInfant"/>
                <w:sz w:val="24"/>
                <w:szCs w:val="24"/>
              </w:rPr>
              <w:lastRenderedPageBreak/>
              <w:t>Famil</w:t>
            </w:r>
            <w:r>
              <w:rPr>
                <w:rFonts w:ascii="SassoonPrimaryInfant" w:hAnsi="SassoonPrimaryInfant"/>
                <w:sz w:val="24"/>
                <w:szCs w:val="24"/>
              </w:rPr>
              <w:t>ies lived together in longhouse.</w:t>
            </w:r>
          </w:p>
          <w:p w14:paraId="4BCA5E71" w14:textId="77777777" w:rsidR="00852FAA" w:rsidRPr="009F4658" w:rsidRDefault="00852FAA" w:rsidP="00852FAA">
            <w:pPr>
              <w:rPr>
                <w:rFonts w:ascii="SassoonPrimaryInfant" w:hAnsi="SassoonPrimaryInfant"/>
                <w:sz w:val="24"/>
                <w:szCs w:val="24"/>
              </w:rPr>
            </w:pPr>
            <w:r>
              <w:rPr>
                <w:rFonts w:ascii="SassoonPrimaryInfant" w:hAnsi="SassoonPrimaryInfant"/>
                <w:sz w:val="24"/>
                <w:szCs w:val="24"/>
              </w:rPr>
              <w:t>Used Rune alphabet.</w:t>
            </w:r>
          </w:p>
          <w:p w14:paraId="2D95FD6D" w14:textId="77777777" w:rsidR="00852FAA" w:rsidRPr="009F4658" w:rsidRDefault="00852FAA" w:rsidP="00852FAA">
            <w:pPr>
              <w:rPr>
                <w:rFonts w:ascii="SassoonPrimaryInfant" w:hAnsi="SassoonPrimaryInfant"/>
                <w:sz w:val="24"/>
                <w:szCs w:val="24"/>
              </w:rPr>
            </w:pPr>
            <w:r w:rsidRPr="009F4658">
              <w:rPr>
                <w:rFonts w:ascii="SassoonPrimaryInfant" w:hAnsi="SassoonPrimaryInfant"/>
                <w:sz w:val="24"/>
                <w:szCs w:val="24"/>
              </w:rPr>
              <w:t xml:space="preserve">Top of society was a King- </w:t>
            </w:r>
            <w:r>
              <w:rPr>
                <w:rFonts w:ascii="SassoonPrimaryInfant" w:hAnsi="SassoonPrimaryInfant"/>
                <w:sz w:val="24"/>
                <w:szCs w:val="24"/>
              </w:rPr>
              <w:t xml:space="preserve">Jarls- </w:t>
            </w:r>
            <w:proofErr w:type="spellStart"/>
            <w:r>
              <w:rPr>
                <w:rFonts w:ascii="SassoonPrimaryInfant" w:hAnsi="SassoonPrimaryInfant"/>
                <w:sz w:val="24"/>
                <w:szCs w:val="24"/>
              </w:rPr>
              <w:t>Karls</w:t>
            </w:r>
            <w:proofErr w:type="spellEnd"/>
            <w:r>
              <w:rPr>
                <w:rFonts w:ascii="SassoonPrimaryInfant" w:hAnsi="SassoonPrimaryInfant"/>
                <w:sz w:val="24"/>
                <w:szCs w:val="24"/>
              </w:rPr>
              <w:t xml:space="preserve"> – thralls (slaves).</w:t>
            </w:r>
          </w:p>
          <w:p w14:paraId="6E281969" w14:textId="77777777" w:rsidR="00852FAA" w:rsidRPr="00513399" w:rsidRDefault="00852FAA" w:rsidP="00852FAA">
            <w:pPr>
              <w:rPr>
                <w:rFonts w:ascii="SassoonPrimaryInfant" w:hAnsi="SassoonPrimaryInfant"/>
                <w:sz w:val="24"/>
                <w:szCs w:val="24"/>
              </w:rPr>
            </w:pPr>
            <w:proofErr w:type="spellStart"/>
            <w:r w:rsidRPr="009F4658">
              <w:rPr>
                <w:rFonts w:ascii="SassoonPrimaryInfant" w:hAnsi="SassoonPrimaryInfant"/>
                <w:sz w:val="24"/>
                <w:szCs w:val="24"/>
              </w:rPr>
              <w:t>Guthrum</w:t>
            </w:r>
            <w:proofErr w:type="spellEnd"/>
            <w:r w:rsidRPr="009F4658">
              <w:rPr>
                <w:rFonts w:ascii="SassoonPrimaryInfant" w:hAnsi="SassoonPrimaryInfant"/>
                <w:sz w:val="24"/>
                <w:szCs w:val="24"/>
              </w:rPr>
              <w:t xml:space="preserve"> was King of the Vikings.</w:t>
            </w:r>
          </w:p>
        </w:tc>
        <w:tc>
          <w:tcPr>
            <w:tcW w:w="1756" w:type="dxa"/>
          </w:tcPr>
          <w:p w14:paraId="1363B0AE" w14:textId="77777777" w:rsidR="00852FAA" w:rsidRPr="009F4658" w:rsidRDefault="00852FAA" w:rsidP="00852FAA">
            <w:pPr>
              <w:rPr>
                <w:rFonts w:ascii="SassoonPrimaryInfant" w:hAnsi="SassoonPrimaryInfant"/>
                <w:sz w:val="24"/>
                <w:szCs w:val="24"/>
              </w:rPr>
            </w:pPr>
            <w:r>
              <w:rPr>
                <w:rFonts w:ascii="SassoonPrimaryInfant" w:hAnsi="SassoonPrimaryInfant"/>
                <w:sz w:val="24"/>
                <w:szCs w:val="24"/>
              </w:rPr>
              <w:t>Pagans.</w:t>
            </w:r>
          </w:p>
          <w:p w14:paraId="727DCD76" w14:textId="77777777" w:rsidR="00852FAA" w:rsidRPr="00513399" w:rsidRDefault="00852FAA" w:rsidP="00852FAA">
            <w:pPr>
              <w:rPr>
                <w:rFonts w:ascii="SassoonPrimaryInfant" w:hAnsi="SassoonPrimaryInfant"/>
                <w:sz w:val="24"/>
                <w:szCs w:val="24"/>
              </w:rPr>
            </w:pPr>
            <w:r w:rsidRPr="009F4658">
              <w:rPr>
                <w:rFonts w:ascii="SassoonPrimaryInfant" w:hAnsi="SassoonPrimaryInfant"/>
                <w:sz w:val="24"/>
                <w:szCs w:val="24"/>
              </w:rPr>
              <w:t>Nine different worlds- gods and Goddesses – no need to learn them all</w:t>
            </w:r>
          </w:p>
        </w:tc>
      </w:tr>
      <w:tr w:rsidR="00852FAA" w:rsidRPr="00513399" w14:paraId="39FE7444" w14:textId="77777777" w:rsidTr="00852FAA">
        <w:tc>
          <w:tcPr>
            <w:tcW w:w="1616" w:type="dxa"/>
            <w:vMerge/>
          </w:tcPr>
          <w:p w14:paraId="3B56ABF9" w14:textId="77777777" w:rsidR="00852FAA" w:rsidRDefault="00852FAA" w:rsidP="00852FAA">
            <w:pPr>
              <w:rPr>
                <w:rFonts w:ascii="SassoonPrimaryInfant" w:hAnsi="SassoonPrimaryInfant"/>
                <w:sz w:val="24"/>
                <w:szCs w:val="24"/>
              </w:rPr>
            </w:pPr>
          </w:p>
        </w:tc>
        <w:tc>
          <w:tcPr>
            <w:tcW w:w="1504" w:type="dxa"/>
          </w:tcPr>
          <w:p w14:paraId="07104A6C"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Egyptians </w:t>
            </w:r>
          </w:p>
        </w:tc>
        <w:tc>
          <w:tcPr>
            <w:tcW w:w="1701" w:type="dxa"/>
          </w:tcPr>
          <w:p w14:paraId="1703D858" w14:textId="77777777" w:rsidR="00852FAA" w:rsidRPr="00513399" w:rsidRDefault="00852FAA" w:rsidP="00852FAA">
            <w:pPr>
              <w:rPr>
                <w:rFonts w:ascii="SassoonPrimaryInfant" w:hAnsi="SassoonPrimaryInfant"/>
                <w:sz w:val="24"/>
                <w:szCs w:val="24"/>
              </w:rPr>
            </w:pPr>
            <w:r w:rsidRPr="007F4CA7">
              <w:rPr>
                <w:rFonts w:ascii="SassoonPrimaryInfant" w:hAnsi="SassoonPrimaryInfant"/>
                <w:sz w:val="24"/>
                <w:szCs w:val="24"/>
              </w:rPr>
              <w:t>Kings, known as Pharaoh’s, tried to conquer new lands. Romans took over Egyp</w:t>
            </w:r>
            <w:r>
              <w:rPr>
                <w:rFonts w:ascii="SassoonPrimaryInfant" w:hAnsi="SassoonPrimaryInfant"/>
                <w:sz w:val="24"/>
                <w:szCs w:val="24"/>
              </w:rPr>
              <w:t xml:space="preserve">t. </w:t>
            </w:r>
            <w:r w:rsidRPr="007F4CA7">
              <w:rPr>
                <w:rFonts w:ascii="SassoonPrimaryInfant" w:hAnsi="SassoonPrimaryInfant"/>
                <w:sz w:val="24"/>
                <w:szCs w:val="24"/>
              </w:rPr>
              <w:t xml:space="preserve"> </w:t>
            </w:r>
          </w:p>
        </w:tc>
        <w:tc>
          <w:tcPr>
            <w:tcW w:w="2439" w:type="dxa"/>
          </w:tcPr>
          <w:p w14:paraId="098F69E9" w14:textId="77777777" w:rsidR="00852FAA" w:rsidRPr="007F4CA7" w:rsidRDefault="00852FAA" w:rsidP="00852FAA">
            <w:pPr>
              <w:rPr>
                <w:rFonts w:ascii="SassoonPrimaryInfant" w:hAnsi="SassoonPrimaryInfant"/>
                <w:sz w:val="24"/>
                <w:szCs w:val="24"/>
              </w:rPr>
            </w:pPr>
            <w:r w:rsidRPr="007F4CA7">
              <w:rPr>
                <w:rFonts w:ascii="SassoonPrimaryInfant" w:hAnsi="SassoonPrimaryInfant"/>
                <w:sz w:val="24"/>
                <w:szCs w:val="24"/>
              </w:rPr>
              <w:t>Tutankhamen is the most famous Pharaoh.</w:t>
            </w:r>
            <w:r>
              <w:t xml:space="preserve"> </w:t>
            </w:r>
            <w:r w:rsidRPr="007F4CA7">
              <w:rPr>
                <w:rFonts w:ascii="SassoonPrimaryInfant" w:hAnsi="SassoonPrimaryInfant"/>
                <w:sz w:val="24"/>
                <w:szCs w:val="24"/>
              </w:rPr>
              <w:t>Pharaohs- kin</w:t>
            </w:r>
            <w:r>
              <w:rPr>
                <w:rFonts w:ascii="SassoonPrimaryInfant" w:hAnsi="SassoonPrimaryInfant"/>
                <w:sz w:val="24"/>
                <w:szCs w:val="24"/>
              </w:rPr>
              <w:t xml:space="preserve">gs - lineage </w:t>
            </w:r>
          </w:p>
          <w:p w14:paraId="5DDEBD20" w14:textId="77777777" w:rsidR="00852FAA" w:rsidRPr="007F4CA7" w:rsidRDefault="00852FAA" w:rsidP="00852FAA">
            <w:pPr>
              <w:rPr>
                <w:rFonts w:ascii="SassoonPrimaryInfant" w:hAnsi="SassoonPrimaryInfant"/>
                <w:sz w:val="24"/>
                <w:szCs w:val="24"/>
              </w:rPr>
            </w:pPr>
            <w:r>
              <w:rPr>
                <w:rFonts w:ascii="SassoonPrimaryInfant" w:hAnsi="SassoonPrimaryInfant"/>
                <w:sz w:val="24"/>
                <w:szCs w:val="24"/>
              </w:rPr>
              <w:t>Architecture – the pyramids</w:t>
            </w:r>
          </w:p>
          <w:p w14:paraId="450A5848" w14:textId="77777777" w:rsidR="00852FAA" w:rsidRPr="007F4CA7" w:rsidRDefault="00852FAA" w:rsidP="00852FAA">
            <w:pPr>
              <w:rPr>
                <w:rFonts w:ascii="SassoonPrimaryInfant" w:hAnsi="SassoonPrimaryInfant"/>
                <w:sz w:val="24"/>
                <w:szCs w:val="24"/>
              </w:rPr>
            </w:pPr>
            <w:r>
              <w:rPr>
                <w:rFonts w:ascii="SassoonPrimaryInfant" w:hAnsi="SassoonPrimaryInfant"/>
                <w:sz w:val="24"/>
                <w:szCs w:val="24"/>
              </w:rPr>
              <w:t xml:space="preserve">Archaeology – Howard Carter </w:t>
            </w:r>
          </w:p>
          <w:p w14:paraId="38E98BF6" w14:textId="77777777" w:rsidR="00852FAA" w:rsidRDefault="00852FAA" w:rsidP="00852FAA">
            <w:pPr>
              <w:rPr>
                <w:rFonts w:ascii="SassoonPrimaryInfant" w:hAnsi="SassoonPrimaryInfant"/>
                <w:sz w:val="24"/>
                <w:szCs w:val="24"/>
              </w:rPr>
            </w:pPr>
            <w:r w:rsidRPr="007F4CA7">
              <w:rPr>
                <w:rFonts w:ascii="SassoonPrimaryInfant" w:hAnsi="SassoonPrimaryInfant"/>
                <w:sz w:val="24"/>
                <w:szCs w:val="24"/>
              </w:rPr>
              <w:t xml:space="preserve">Written communication – hieroglyphs/papyrus  </w:t>
            </w:r>
          </w:p>
          <w:p w14:paraId="72AB32FB"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Building of pyramids. </w:t>
            </w:r>
          </w:p>
        </w:tc>
        <w:tc>
          <w:tcPr>
            <w:tcW w:w="1756" w:type="dxa"/>
          </w:tcPr>
          <w:p w14:paraId="2CCFC67D" w14:textId="77777777" w:rsidR="00852FAA" w:rsidRPr="00513399" w:rsidRDefault="00852FAA" w:rsidP="00852FAA">
            <w:pPr>
              <w:rPr>
                <w:rFonts w:ascii="SassoonPrimaryInfant" w:hAnsi="SassoonPrimaryInfant"/>
                <w:sz w:val="24"/>
                <w:szCs w:val="24"/>
              </w:rPr>
            </w:pPr>
            <w:r w:rsidRPr="007F4CA7">
              <w:rPr>
                <w:rFonts w:ascii="SassoonPrimaryInfant" w:hAnsi="SassoonPrimaryInfant"/>
                <w:sz w:val="24"/>
                <w:szCs w:val="24"/>
              </w:rPr>
              <w:t>Egyptians worshipped many Gods (around 2000) which were represented by animals.</w:t>
            </w:r>
            <w:r w:rsidRPr="007F4CA7">
              <w:rPr>
                <w:rFonts w:ascii="Sassoon Primary" w:eastAsiaTheme="minorEastAsia" w:hAnsi="Sassoon Primary"/>
                <w:color w:val="000000" w:themeColor="text1"/>
                <w:kern w:val="24"/>
                <w:sz w:val="28"/>
                <w:szCs w:val="28"/>
              </w:rPr>
              <w:t xml:space="preserve"> </w:t>
            </w:r>
            <w:r w:rsidRPr="007F4CA7">
              <w:rPr>
                <w:rFonts w:ascii="SassoonPrimaryInfant" w:hAnsi="SassoonPrimaryInfant"/>
                <w:sz w:val="24"/>
                <w:szCs w:val="24"/>
              </w:rPr>
              <w:t>They had many different rituals, including mummification.</w:t>
            </w:r>
          </w:p>
        </w:tc>
      </w:tr>
      <w:tr w:rsidR="00852FAA" w:rsidRPr="00513399" w14:paraId="46EC0B04" w14:textId="77777777" w:rsidTr="00852FAA">
        <w:tc>
          <w:tcPr>
            <w:tcW w:w="1616" w:type="dxa"/>
            <w:vMerge/>
          </w:tcPr>
          <w:p w14:paraId="71BF19C9" w14:textId="77777777" w:rsidR="00852FAA" w:rsidRDefault="00852FAA" w:rsidP="00852FAA">
            <w:pPr>
              <w:rPr>
                <w:rFonts w:ascii="SassoonPrimaryInfant" w:hAnsi="SassoonPrimaryInfant"/>
                <w:sz w:val="24"/>
                <w:szCs w:val="24"/>
              </w:rPr>
            </w:pPr>
          </w:p>
        </w:tc>
        <w:tc>
          <w:tcPr>
            <w:tcW w:w="1504" w:type="dxa"/>
          </w:tcPr>
          <w:p w14:paraId="4B4D1FFE" w14:textId="77777777" w:rsidR="00852FAA" w:rsidRPr="00513399" w:rsidRDefault="00852FAA" w:rsidP="00852FAA">
            <w:pPr>
              <w:rPr>
                <w:rFonts w:ascii="SassoonPrimaryInfant" w:hAnsi="SassoonPrimaryInfant"/>
                <w:sz w:val="24"/>
                <w:szCs w:val="24"/>
              </w:rPr>
            </w:pPr>
            <w:r>
              <w:rPr>
                <w:rFonts w:ascii="SassoonPrimaryInfant" w:hAnsi="SassoonPrimaryInfant"/>
                <w:sz w:val="24"/>
                <w:szCs w:val="24"/>
              </w:rPr>
              <w:t xml:space="preserve">Mayans </w:t>
            </w:r>
          </w:p>
        </w:tc>
        <w:tc>
          <w:tcPr>
            <w:tcW w:w="1701" w:type="dxa"/>
          </w:tcPr>
          <w:p w14:paraId="68D1235F" w14:textId="77777777" w:rsidR="00852FAA" w:rsidRPr="00513399" w:rsidRDefault="00852FAA" w:rsidP="00852FAA">
            <w:pPr>
              <w:rPr>
                <w:rFonts w:ascii="SassoonPrimaryInfant" w:hAnsi="SassoonPrimaryInfant"/>
                <w:sz w:val="24"/>
                <w:szCs w:val="24"/>
              </w:rPr>
            </w:pPr>
          </w:p>
        </w:tc>
        <w:tc>
          <w:tcPr>
            <w:tcW w:w="2439" w:type="dxa"/>
          </w:tcPr>
          <w:p w14:paraId="3A46D405" w14:textId="77777777" w:rsidR="00852FAA" w:rsidRPr="007F4CA7" w:rsidRDefault="00852FAA" w:rsidP="00852FAA">
            <w:pPr>
              <w:rPr>
                <w:rFonts w:ascii="SassoonPrimaryInfant" w:hAnsi="SassoonPrimaryInfant"/>
                <w:sz w:val="24"/>
                <w:szCs w:val="24"/>
              </w:rPr>
            </w:pPr>
            <w:proofErr w:type="spellStart"/>
            <w:r w:rsidRPr="007F4CA7">
              <w:rPr>
                <w:rFonts w:ascii="SassoonPrimaryInfant" w:hAnsi="SassoonPrimaryInfant"/>
                <w:sz w:val="24"/>
                <w:szCs w:val="24"/>
              </w:rPr>
              <w:t>Halach</w:t>
            </w:r>
            <w:proofErr w:type="spellEnd"/>
            <w:r w:rsidRPr="007F4CA7">
              <w:rPr>
                <w:rFonts w:ascii="SassoonPrimaryInfant" w:hAnsi="SassoonPrimaryInfant"/>
                <w:sz w:val="24"/>
                <w:szCs w:val="24"/>
              </w:rPr>
              <w:t xml:space="preserve"> Uinic </w:t>
            </w:r>
            <w:r>
              <w:rPr>
                <w:rFonts w:ascii="SassoonPrimaryInfant" w:hAnsi="SassoonPrimaryInfant"/>
                <w:sz w:val="24"/>
                <w:szCs w:val="24"/>
              </w:rPr>
              <w:t>as the absolute ruler – lineage.</w:t>
            </w:r>
          </w:p>
          <w:p w14:paraId="4A409BDB" w14:textId="77777777" w:rsidR="00852FAA" w:rsidRPr="007F4CA7" w:rsidRDefault="00852FAA" w:rsidP="00852FAA">
            <w:pPr>
              <w:rPr>
                <w:rFonts w:ascii="SassoonPrimaryInfant" w:hAnsi="SassoonPrimaryInfant"/>
                <w:sz w:val="24"/>
                <w:szCs w:val="24"/>
              </w:rPr>
            </w:pPr>
            <w:r w:rsidRPr="007F4CA7">
              <w:rPr>
                <w:rFonts w:ascii="SassoonPrimaryInfant" w:hAnsi="SassoonPrimaryInfant"/>
                <w:sz w:val="24"/>
                <w:szCs w:val="24"/>
              </w:rPr>
              <w:t>Devel</w:t>
            </w:r>
            <w:r>
              <w:rPr>
                <w:rFonts w:ascii="SassoonPrimaryInfant" w:hAnsi="SassoonPrimaryInfant"/>
                <w:sz w:val="24"/>
                <w:szCs w:val="24"/>
              </w:rPr>
              <w:t>oped a number / counting system.</w:t>
            </w:r>
          </w:p>
          <w:p w14:paraId="2BA80ACF" w14:textId="77777777" w:rsidR="00852FAA" w:rsidRPr="00513399" w:rsidRDefault="00852FAA" w:rsidP="00852FAA">
            <w:pPr>
              <w:rPr>
                <w:rFonts w:ascii="SassoonPrimaryInfant" w:hAnsi="SassoonPrimaryInfant"/>
                <w:sz w:val="24"/>
                <w:szCs w:val="24"/>
              </w:rPr>
            </w:pPr>
            <w:r w:rsidRPr="007F4CA7">
              <w:rPr>
                <w:rFonts w:ascii="SassoonPrimaryInfant" w:hAnsi="SassoonPrimaryInfant"/>
                <w:sz w:val="24"/>
                <w:szCs w:val="24"/>
              </w:rPr>
              <w:t>Written communication - made of bark. Maya Script and syllables (own alphabet like the Egyptians)</w:t>
            </w:r>
          </w:p>
        </w:tc>
        <w:tc>
          <w:tcPr>
            <w:tcW w:w="1756" w:type="dxa"/>
          </w:tcPr>
          <w:p w14:paraId="68B37067" w14:textId="77777777" w:rsidR="00852FAA" w:rsidRPr="00513399" w:rsidRDefault="00852FAA" w:rsidP="00852FAA">
            <w:pPr>
              <w:rPr>
                <w:rFonts w:ascii="SassoonPrimaryInfant" w:hAnsi="SassoonPrimaryInfant"/>
                <w:sz w:val="24"/>
                <w:szCs w:val="24"/>
              </w:rPr>
            </w:pPr>
            <w:r w:rsidRPr="007F4CA7">
              <w:rPr>
                <w:rFonts w:ascii="SassoonPrimaryInfant" w:hAnsi="SassoonPrimaryInfant"/>
                <w:sz w:val="24"/>
                <w:szCs w:val="24"/>
              </w:rPr>
              <w:t>Mya believed and worshipped a number of different Gods - no need to learn about them all</w:t>
            </w:r>
            <w:r>
              <w:rPr>
                <w:rFonts w:ascii="SassoonPrimaryInfant" w:hAnsi="SassoonPrimaryInfant"/>
                <w:sz w:val="24"/>
                <w:szCs w:val="24"/>
              </w:rPr>
              <w:t xml:space="preserve">. </w:t>
            </w:r>
          </w:p>
        </w:tc>
      </w:tr>
    </w:tbl>
    <w:p w14:paraId="686F6BFF" w14:textId="77777777" w:rsidR="00852FAA" w:rsidRPr="005F54DD" w:rsidRDefault="00852FAA" w:rsidP="005F54DD">
      <w:pPr>
        <w:pStyle w:val="ListParagraph"/>
        <w:rPr>
          <w:rFonts w:ascii="Comic Sans MS" w:hAnsi="Comic Sans MS"/>
          <w:sz w:val="72"/>
          <w:szCs w:val="72"/>
        </w:rPr>
      </w:pPr>
    </w:p>
    <w:p w14:paraId="158F03C9" w14:textId="77777777" w:rsidR="005F54DD" w:rsidRPr="005F54DD" w:rsidRDefault="005F54DD" w:rsidP="005F54DD">
      <w:pPr>
        <w:jc w:val="center"/>
        <w:rPr>
          <w:rFonts w:ascii="Comic Sans MS" w:hAnsi="Comic Sans MS"/>
          <w:sz w:val="96"/>
          <w:szCs w:val="96"/>
        </w:rPr>
      </w:pPr>
    </w:p>
    <w:sectPr w:rsidR="005F54DD" w:rsidRPr="005F54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DF8200" w14:textId="77777777" w:rsidR="00170E8A" w:rsidRDefault="00170E8A" w:rsidP="00170E8A">
      <w:pPr>
        <w:spacing w:after="0" w:line="240" w:lineRule="auto"/>
      </w:pPr>
      <w:r>
        <w:separator/>
      </w:r>
    </w:p>
  </w:endnote>
  <w:endnote w:type="continuationSeparator" w:id="0">
    <w:p w14:paraId="46C9EDAC" w14:textId="77777777" w:rsidR="00170E8A" w:rsidRDefault="00170E8A" w:rsidP="00170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PrimaryInfant">
    <w:altName w:val="Calibri"/>
    <w:panose1 w:val="00000000000000000000"/>
    <w:charset w:val="00"/>
    <w:family w:val="auto"/>
    <w:pitch w:val="variable"/>
    <w:sig w:usb0="00000083" w:usb1="00000000" w:usb2="00000000" w:usb3="00000000" w:csb0="00000009" w:csb1="00000000"/>
  </w:font>
  <w:font w:name="Sassoon Primary">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10962" w14:textId="77777777" w:rsidR="00170E8A" w:rsidRDefault="00170E8A" w:rsidP="00170E8A">
      <w:pPr>
        <w:spacing w:after="0" w:line="240" w:lineRule="auto"/>
      </w:pPr>
      <w:r>
        <w:separator/>
      </w:r>
    </w:p>
  </w:footnote>
  <w:footnote w:type="continuationSeparator" w:id="0">
    <w:p w14:paraId="540345CC" w14:textId="77777777" w:rsidR="00170E8A" w:rsidRDefault="00170E8A" w:rsidP="00170E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335CF"/>
    <w:multiLevelType w:val="hybridMultilevel"/>
    <w:tmpl w:val="EF8681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1F6D5A"/>
    <w:multiLevelType w:val="hybridMultilevel"/>
    <w:tmpl w:val="CD746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206B91"/>
    <w:multiLevelType w:val="hybridMultilevel"/>
    <w:tmpl w:val="EF8681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BC3BC3"/>
    <w:multiLevelType w:val="hybridMultilevel"/>
    <w:tmpl w:val="EF8681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1C7284"/>
    <w:multiLevelType w:val="hybridMultilevel"/>
    <w:tmpl w:val="EF8681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D90FB9"/>
    <w:multiLevelType w:val="hybridMultilevel"/>
    <w:tmpl w:val="EF8681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8D4289"/>
    <w:multiLevelType w:val="hybridMultilevel"/>
    <w:tmpl w:val="EF8681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090FF9"/>
    <w:multiLevelType w:val="hybridMultilevel"/>
    <w:tmpl w:val="EF86818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2"/>
  </w:num>
  <w:num w:numId="5">
    <w:abstractNumId w:val="7"/>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4DD"/>
    <w:rsid w:val="00081D20"/>
    <w:rsid w:val="00110E17"/>
    <w:rsid w:val="00170E8A"/>
    <w:rsid w:val="001A5260"/>
    <w:rsid w:val="00330230"/>
    <w:rsid w:val="004A107E"/>
    <w:rsid w:val="005340BE"/>
    <w:rsid w:val="005F54DD"/>
    <w:rsid w:val="00852FAA"/>
    <w:rsid w:val="00890639"/>
    <w:rsid w:val="00A62503"/>
    <w:rsid w:val="00EE1185"/>
    <w:rsid w:val="00F07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A6610"/>
  <w15:chartTrackingRefBased/>
  <w15:docId w15:val="{7E7E65A4-452C-49D8-9A19-2D953430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54DD"/>
    <w:pPr>
      <w:ind w:left="720"/>
      <w:contextualSpacing/>
    </w:pPr>
  </w:style>
  <w:style w:type="table" w:customStyle="1" w:styleId="TableGrid1">
    <w:name w:val="Table Grid1"/>
    <w:basedOn w:val="TableNormal"/>
    <w:next w:val="TableGrid"/>
    <w:uiPriority w:val="39"/>
    <w:rsid w:val="001A526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A52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2F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2FAA"/>
  </w:style>
  <w:style w:type="paragraph" w:styleId="NormalWeb">
    <w:name w:val="Normal (Web)"/>
    <w:basedOn w:val="Normal"/>
    <w:uiPriority w:val="99"/>
    <w:unhideWhenUsed/>
    <w:rsid w:val="00852FA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170E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E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23</Pages>
  <Words>2879</Words>
  <Characters>16414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BEDFORD</dc:creator>
  <cp:keywords/>
  <dc:description/>
  <cp:lastModifiedBy>Ella Armstrong</cp:lastModifiedBy>
  <cp:revision>7</cp:revision>
  <dcterms:created xsi:type="dcterms:W3CDTF">2021-11-11T15:30:00Z</dcterms:created>
  <dcterms:modified xsi:type="dcterms:W3CDTF">2026-06-03T13:13:00Z</dcterms:modified>
</cp:coreProperties>
</file>